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60F7AD" w14:textId="77777777" w:rsidR="00E32D80" w:rsidRPr="009C4799" w:rsidRDefault="00E32D80" w:rsidP="00E32D80">
      <w:pPr>
        <w:pStyle w:val="ZCom"/>
        <w:widowControl/>
        <w:tabs>
          <w:tab w:val="left" w:pos="142"/>
          <w:tab w:val="left" w:pos="4253"/>
        </w:tabs>
        <w:jc w:val="center"/>
        <w:rPr>
          <w:rStyle w:val="Emphasis"/>
        </w:rPr>
      </w:pPr>
    </w:p>
    <w:p w14:paraId="6D0A9C0F" w14:textId="77777777" w:rsidR="00E32D80" w:rsidRPr="000A1D4A" w:rsidRDefault="000A0912" w:rsidP="000A0912">
      <w:pPr>
        <w:pStyle w:val="ZDGName"/>
        <w:jc w:val="center"/>
        <w:rPr>
          <w:rFonts w:ascii="Calibri" w:hAnsi="Calibri"/>
        </w:rPr>
      </w:pPr>
      <w:r>
        <w:rPr>
          <w:rFonts w:ascii="Calibri" w:hAnsi="Calibri"/>
          <w:noProof/>
          <w:lang w:val="fr-BE" w:eastAsia="fr-BE"/>
        </w:rPr>
        <w:drawing>
          <wp:inline distT="0" distB="0" distL="0" distR="0" wp14:anchorId="07D52B7E" wp14:editId="17F24735">
            <wp:extent cx="1096930" cy="629728"/>
            <wp:effectExtent l="0" t="0" r="8255" b="0"/>
            <wp:docPr id="3" name="Picture 3" descr="C:\Users\mialexa\Desktop\Placehol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ialexa\Desktop\Placeholder.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96823" cy="629667"/>
                    </a:xfrm>
                    <a:prstGeom prst="rect">
                      <a:avLst/>
                    </a:prstGeom>
                    <a:noFill/>
                    <a:ln>
                      <a:noFill/>
                    </a:ln>
                  </pic:spPr>
                </pic:pic>
              </a:graphicData>
            </a:graphic>
          </wp:inline>
        </w:drawing>
      </w:r>
    </w:p>
    <w:p w14:paraId="4B11E116" w14:textId="77777777" w:rsidR="00E32D80" w:rsidRPr="000A1D4A" w:rsidRDefault="00E32D80" w:rsidP="00E32D80">
      <w:pPr>
        <w:pStyle w:val="ZCom"/>
        <w:widowControl/>
        <w:jc w:val="center"/>
        <w:rPr>
          <w:rFonts w:ascii="Calibri" w:hAnsi="Calibri"/>
        </w:rPr>
      </w:pPr>
    </w:p>
    <w:p w14:paraId="07F4E9BA" w14:textId="77777777" w:rsidR="00E32D80" w:rsidRPr="000A1D4A" w:rsidRDefault="00E32D80" w:rsidP="00E32D80">
      <w:pPr>
        <w:pStyle w:val="ZCom"/>
        <w:widowControl/>
        <w:jc w:val="center"/>
        <w:rPr>
          <w:rFonts w:ascii="Calibri" w:hAnsi="Calibri"/>
        </w:rPr>
      </w:pPr>
    </w:p>
    <w:p w14:paraId="59B74B27" w14:textId="77777777" w:rsidR="003A558B" w:rsidRPr="004E4FA0" w:rsidRDefault="003A558B" w:rsidP="003A558B">
      <w:pPr>
        <w:autoSpaceDE w:val="0"/>
        <w:autoSpaceDN w:val="0"/>
        <w:spacing w:before="960" w:after="0"/>
        <w:ind w:right="85"/>
        <w:jc w:val="center"/>
        <w:rPr>
          <w:rFonts w:ascii="Calibri" w:hAnsi="Calibri"/>
          <w:sz w:val="24"/>
          <w:szCs w:val="24"/>
          <w:lang w:val="it-IT" w:eastAsia="en-GB"/>
        </w:rPr>
      </w:pPr>
      <w:bookmarkStart w:id="0" w:name="eltqSubject"/>
      <w:r w:rsidRPr="004E4FA0">
        <w:rPr>
          <w:rFonts w:ascii="Calibri" w:hAnsi="Calibri" w:cs="Arial"/>
          <w:sz w:val="24"/>
          <w:lang w:val="it-IT" w:eastAsia="en-GB"/>
        </w:rPr>
        <w:t>Organizzazione [Nome]</w:t>
      </w:r>
    </w:p>
    <w:p w14:paraId="67CAF50D" w14:textId="77777777" w:rsidR="003A558B" w:rsidRPr="004E4FA0" w:rsidRDefault="003A558B" w:rsidP="003A558B">
      <w:pPr>
        <w:widowControl w:val="0"/>
        <w:autoSpaceDE w:val="0"/>
        <w:autoSpaceDN w:val="0"/>
        <w:ind w:right="85"/>
        <w:jc w:val="center"/>
        <w:rPr>
          <w:rFonts w:ascii="Calibri" w:hAnsi="Calibri" w:cs="Arial"/>
          <w:sz w:val="24"/>
          <w:lang w:val="it-IT" w:eastAsia="en-GB"/>
        </w:rPr>
      </w:pPr>
      <w:r w:rsidRPr="004E4FA0">
        <w:rPr>
          <w:rFonts w:ascii="Calibri" w:hAnsi="Calibri" w:cs="Arial"/>
          <w:sz w:val="24"/>
          <w:lang w:val="it-IT" w:eastAsia="en-GB"/>
        </w:rPr>
        <w:t>Dipartimento [Nome]</w:t>
      </w:r>
    </w:p>
    <w:p w14:paraId="7027E46A" w14:textId="77777777" w:rsidR="00B05626" w:rsidRPr="00CD7EDE" w:rsidRDefault="003A558B" w:rsidP="00844A34">
      <w:pPr>
        <w:pStyle w:val="SubTitle1"/>
        <w:spacing w:before="2400" w:after="720"/>
        <w:rPr>
          <w:rFonts w:asciiTheme="minorHAnsi" w:hAnsiTheme="minorHAnsi" w:cstheme="minorHAnsi"/>
          <w:sz w:val="44"/>
          <w:szCs w:val="44"/>
          <w:lang w:val="it-IT"/>
        </w:rPr>
      </w:pPr>
      <w:r w:rsidRPr="00CD7EDE">
        <w:rPr>
          <w:rFonts w:asciiTheme="minorHAnsi" w:hAnsiTheme="minorHAnsi" w:cstheme="minorHAnsi"/>
          <w:sz w:val="44"/>
          <w:szCs w:val="44"/>
          <w:lang w:val="it-IT"/>
        </w:rPr>
        <w:t>Guida alla gestione del progetto</w:t>
      </w:r>
    </w:p>
    <w:bookmarkStart w:id="1" w:name="techSectionBreak1"/>
    <w:bookmarkEnd w:id="0"/>
    <w:p w14:paraId="4572978A" w14:textId="77777777" w:rsidR="00BE2E79" w:rsidRPr="000A1D4A" w:rsidRDefault="00424E32" w:rsidP="00BE2E79">
      <w:pPr>
        <w:jc w:val="center"/>
      </w:pPr>
      <w:sdt>
        <w:sdtPr>
          <w:rPr>
            <w:rFonts w:asciiTheme="minorHAnsi" w:eastAsia="PMingLiU" w:hAnsiTheme="minorHAnsi" w:cstheme="minorHAnsi"/>
            <w:b/>
            <w:color w:val="984806"/>
            <w:sz w:val="40"/>
            <w:szCs w:val="40"/>
          </w:rPr>
          <w:alias w:val="Subject"/>
          <w:tag w:val=""/>
          <w:id w:val="1232504091"/>
          <w:placeholder>
            <w:docPart w:val="43B45DFB3F814A7AA32ED20C90B2854E"/>
          </w:placeholder>
          <w:dataBinding w:prefixMappings="xmlns:ns0='http://purl.org/dc/elements/1.1/' xmlns:ns1='http://schemas.openxmlformats.org/package/2006/metadata/core-properties' " w:xpath="/ns1:coreProperties[1]/ns0:subject[1]" w:storeItemID="{6C3C8BC8-F283-45AE-878A-BAB7291924A1}"/>
          <w:text/>
        </w:sdtPr>
        <w:sdtEndPr/>
        <w:sdtContent>
          <w:r w:rsidR="00053B17" w:rsidRPr="000A1D4A">
            <w:rPr>
              <w:rFonts w:asciiTheme="minorHAnsi" w:eastAsia="PMingLiU" w:hAnsiTheme="minorHAnsi" w:cstheme="minorHAnsi"/>
              <w:b/>
              <w:color w:val="984806"/>
              <w:sz w:val="40"/>
              <w:szCs w:val="40"/>
            </w:rPr>
            <w:t>&lt;</w:t>
          </w:r>
          <w:r w:rsidR="003A558B">
            <w:rPr>
              <w:rFonts w:asciiTheme="minorHAnsi" w:eastAsia="PMingLiU" w:hAnsiTheme="minorHAnsi" w:cstheme="minorHAnsi"/>
              <w:b/>
              <w:color w:val="984806"/>
              <w:sz w:val="40"/>
              <w:szCs w:val="40"/>
            </w:rPr>
            <w:t>Nome Progetto</w:t>
          </w:r>
          <w:r w:rsidR="00053B17" w:rsidRPr="000A1D4A">
            <w:rPr>
              <w:rFonts w:asciiTheme="minorHAnsi" w:eastAsia="PMingLiU" w:hAnsiTheme="minorHAnsi" w:cstheme="minorHAnsi"/>
              <w:b/>
              <w:color w:val="984806"/>
              <w:sz w:val="40"/>
              <w:szCs w:val="40"/>
            </w:rPr>
            <w:t>&gt;</w:t>
          </w:r>
        </w:sdtContent>
      </w:sdt>
    </w:p>
    <w:p w14:paraId="582C6BAA" w14:textId="77777777" w:rsidR="003A558B" w:rsidRPr="004E4FA0" w:rsidRDefault="003A558B" w:rsidP="003A558B">
      <w:pPr>
        <w:spacing w:before="2000" w:after="0"/>
        <w:ind w:left="3600" w:firstLine="653"/>
        <w:jc w:val="left"/>
        <w:rPr>
          <w:rFonts w:ascii="Calibri" w:hAnsi="Calibri"/>
          <w:b/>
          <w:color w:val="E36C0A" w:themeColor="accent6" w:themeShade="BF"/>
          <w:sz w:val="40"/>
          <w:lang w:val="it-IT"/>
        </w:rPr>
      </w:pPr>
      <w:r w:rsidRPr="004E4FA0">
        <w:rPr>
          <w:rFonts w:ascii="Calibri" w:hAnsi="Calibri"/>
          <w:lang w:val="it-IT"/>
        </w:rPr>
        <w:t xml:space="preserve">Data: </w:t>
      </w:r>
      <w:r w:rsidRPr="004E4FA0">
        <w:rPr>
          <w:rFonts w:ascii="Calibri" w:hAnsi="Calibri"/>
          <w:lang w:val="it-IT"/>
        </w:rPr>
        <w:tab/>
      </w:r>
      <w:r w:rsidRPr="004E4FA0">
        <w:rPr>
          <w:rFonts w:ascii="Calibri" w:hAnsi="Calibri"/>
          <w:lang w:val="it-IT"/>
        </w:rPr>
        <w:tab/>
      </w:r>
      <w:sdt>
        <w:sdtPr>
          <w:rPr>
            <w:rFonts w:asciiTheme="minorHAnsi" w:eastAsia="Calibri" w:hAnsiTheme="minorHAnsi" w:cstheme="minorHAnsi"/>
            <w:bCs/>
            <w:color w:val="984806" w:themeColor="accent6" w:themeShade="80"/>
            <w:lang w:val="it-IT"/>
          </w:rPr>
          <w:alias w:val="Date"/>
          <w:tag w:val="Date"/>
          <w:id w:val="1179472455"/>
          <w:placeholder>
            <w:docPart w:val="EF811C9F56218E4E8A1960166FD41A9E"/>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6A6839">
            <w:rPr>
              <w:rFonts w:asciiTheme="minorHAnsi" w:eastAsia="Calibri" w:hAnsiTheme="minorHAnsi" w:cstheme="minorHAnsi"/>
              <w:bCs/>
              <w:color w:val="984806" w:themeColor="accent6" w:themeShade="80"/>
            </w:rPr>
            <w:t>&lt;Data&gt;</w:t>
          </w:r>
        </w:sdtContent>
      </w:sdt>
    </w:p>
    <w:p w14:paraId="3B2B2D21" w14:textId="77777777" w:rsidR="003A558B" w:rsidRPr="004E4FA0" w:rsidRDefault="003A558B" w:rsidP="003A558B">
      <w:pPr>
        <w:spacing w:after="0"/>
        <w:ind w:left="3600" w:firstLine="653"/>
        <w:jc w:val="left"/>
        <w:rPr>
          <w:rFonts w:asciiTheme="minorHAnsi" w:hAnsiTheme="minorHAnsi" w:cstheme="minorHAnsi"/>
          <w:color w:val="984806" w:themeColor="accent6" w:themeShade="80"/>
          <w:lang w:val="it-IT"/>
        </w:rPr>
      </w:pPr>
      <w:r w:rsidRPr="004E4FA0">
        <w:rPr>
          <w:rFonts w:asciiTheme="minorHAnsi" w:hAnsiTheme="minorHAnsi" w:cstheme="minorHAnsi"/>
          <w:lang w:val="it-IT"/>
        </w:rPr>
        <w:t xml:space="preserve">Versione doc: </w:t>
      </w:r>
      <w:r w:rsidRPr="004E4FA0">
        <w:rPr>
          <w:rFonts w:asciiTheme="minorHAnsi" w:hAnsiTheme="minorHAnsi" w:cstheme="minorHAnsi"/>
          <w:lang w:val="it-IT"/>
        </w:rPr>
        <w:tab/>
      </w:r>
      <w:sdt>
        <w:sdtPr>
          <w:rPr>
            <w:rFonts w:asciiTheme="minorHAnsi" w:eastAsia="PMingLiU" w:hAnsiTheme="minorHAnsi" w:cstheme="minorHAnsi"/>
            <w:color w:val="984806" w:themeColor="accent6" w:themeShade="80"/>
            <w:lang w:val="it-IT"/>
          </w:rPr>
          <w:alias w:val="Version"/>
          <w:id w:val="962387778"/>
          <w:placeholder>
            <w:docPart w:val="91801797E0BE634B87964979F6962045"/>
          </w:placeholder>
          <w:dataBinding w:prefixMappings="xmlns:ns0='http://purl.org/dc/elements/1.1/' xmlns:ns1='http://schemas.openxmlformats.org/package/2006/metadata/core-properties' " w:xpath="/ns1:coreProperties[1]/ns1:contentStatus[1]" w:storeItemID="{6C3C8BC8-F283-45AE-878A-BAB7291924A1}"/>
          <w:text/>
        </w:sdtPr>
        <w:sdtEndPr/>
        <w:sdtContent>
          <w:r w:rsidR="006A6839">
            <w:rPr>
              <w:rFonts w:asciiTheme="minorHAnsi" w:eastAsia="PMingLiU" w:hAnsiTheme="minorHAnsi" w:cstheme="minorHAnsi"/>
              <w:color w:val="984806" w:themeColor="accent6" w:themeShade="80"/>
              <w:lang w:val="it-IT"/>
            </w:rPr>
            <w:t>&lt;Versione&gt;</w:t>
          </w:r>
        </w:sdtContent>
      </w:sdt>
      <w:r w:rsidRPr="004E4FA0">
        <w:rPr>
          <w:rFonts w:asciiTheme="minorHAnsi" w:hAnsiTheme="minorHAnsi" w:cstheme="minorHAnsi"/>
          <w:color w:val="984806" w:themeColor="accent6" w:themeShade="80"/>
          <w:lang w:val="it-IT"/>
        </w:rPr>
        <w:t xml:space="preserve"> </w:t>
      </w:r>
    </w:p>
    <w:p w14:paraId="026F12B3" w14:textId="4AE5BA64" w:rsidR="003A558B" w:rsidRPr="004E4FA0" w:rsidRDefault="003A558B" w:rsidP="003A558B">
      <w:pPr>
        <w:spacing w:after="460"/>
        <w:ind w:left="3600" w:firstLine="653"/>
        <w:rPr>
          <w:rFonts w:ascii="Calibri" w:hAnsi="Calibri"/>
          <w:lang w:val="it-IT"/>
        </w:rPr>
      </w:pPr>
      <w:r w:rsidRPr="004E4FA0">
        <w:rPr>
          <w:rFonts w:ascii="Calibri" w:hAnsi="Calibri"/>
          <w:lang w:val="it-IT"/>
        </w:rPr>
        <w:t xml:space="preserve">Versione </w:t>
      </w:r>
      <w:r w:rsidR="00D04D9A">
        <w:rPr>
          <w:rFonts w:ascii="Calibri" w:hAnsi="Calibri"/>
          <w:lang w:val="it-IT"/>
        </w:rPr>
        <w:t>modello</w:t>
      </w:r>
      <w:r w:rsidRPr="004E4FA0">
        <w:rPr>
          <w:rFonts w:ascii="Calibri" w:hAnsi="Calibri"/>
          <w:lang w:val="it-IT"/>
        </w:rPr>
        <w:t>: 3.0</w:t>
      </w:r>
      <w:r w:rsidR="001D685B">
        <w:rPr>
          <w:rFonts w:ascii="Calibri" w:hAnsi="Calibri"/>
          <w:lang w:val="it-IT"/>
        </w:rPr>
        <w:t>.1</w:t>
      </w:r>
    </w:p>
    <w:p w14:paraId="7A2D09FB" w14:textId="77777777" w:rsidR="00E32D80" w:rsidRPr="0004768B" w:rsidRDefault="00E32D80" w:rsidP="00E32D80">
      <w:pPr>
        <w:rPr>
          <w:rFonts w:ascii="Calibri" w:hAnsi="Calibri"/>
          <w:lang w:val="es-ES"/>
        </w:rPr>
      </w:pPr>
    </w:p>
    <w:p w14:paraId="2CE4E1CA" w14:textId="77777777" w:rsidR="00E32D80" w:rsidRPr="0004768B" w:rsidRDefault="00E32D80" w:rsidP="00E32D80">
      <w:pPr>
        <w:rPr>
          <w:rFonts w:ascii="Calibri" w:hAnsi="Calibri"/>
          <w:lang w:val="es-ES"/>
        </w:rPr>
      </w:pPr>
    </w:p>
    <w:p w14:paraId="63B6D9AC" w14:textId="77777777" w:rsidR="000F4301" w:rsidRPr="0004768B" w:rsidRDefault="00372604" w:rsidP="00E32D80">
      <w:pPr>
        <w:rPr>
          <w:rFonts w:ascii="Calibri" w:hAnsi="Calibri"/>
          <w:lang w:val="es-ES"/>
        </w:rPr>
      </w:pPr>
      <w:r>
        <w:rPr>
          <w:noProof/>
          <w:lang w:val="fr-BE" w:eastAsia="fr-BE"/>
        </w:rPr>
        <w:drawing>
          <wp:anchor distT="0" distB="0" distL="114300" distR="114300" simplePos="0" relativeHeight="251655680" behindDoc="0" locked="0" layoutInCell="0" allowOverlap="1" wp14:anchorId="44A28C34" wp14:editId="2AE97977">
            <wp:simplePos x="0" y="0"/>
            <wp:positionH relativeFrom="column">
              <wp:posOffset>2186305</wp:posOffset>
            </wp:positionH>
            <wp:positionV relativeFrom="paragraph">
              <wp:posOffset>7427</wp:posOffset>
            </wp:positionV>
            <wp:extent cx="1040130" cy="445770"/>
            <wp:effectExtent l="0" t="0" r="762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40130" cy="445770"/>
                    </a:xfrm>
                    <a:prstGeom prst="rect">
                      <a:avLst/>
                    </a:prstGeom>
                    <a:noFill/>
                  </pic:spPr>
                </pic:pic>
              </a:graphicData>
            </a:graphic>
            <wp14:sizeRelH relativeFrom="page">
              <wp14:pctWidth>0</wp14:pctWidth>
            </wp14:sizeRelH>
            <wp14:sizeRelV relativeFrom="page">
              <wp14:pctHeight>0</wp14:pctHeight>
            </wp14:sizeRelV>
          </wp:anchor>
        </w:drawing>
      </w:r>
    </w:p>
    <w:p w14:paraId="78C98CC6" w14:textId="77777777" w:rsidR="000F4301" w:rsidRPr="0004768B" w:rsidRDefault="000F4301" w:rsidP="00E32D80">
      <w:pPr>
        <w:rPr>
          <w:rFonts w:ascii="Calibri" w:hAnsi="Calibri"/>
          <w:lang w:val="es-ES"/>
        </w:rPr>
      </w:pPr>
    </w:p>
    <w:p w14:paraId="672A7A58" w14:textId="77777777" w:rsidR="00372604" w:rsidRPr="0004768B" w:rsidRDefault="00372604" w:rsidP="00E32D80">
      <w:pPr>
        <w:rPr>
          <w:rFonts w:ascii="Calibri" w:hAnsi="Calibri"/>
          <w:lang w:val="es-ES"/>
        </w:rPr>
      </w:pPr>
    </w:p>
    <w:p w14:paraId="63A469E4" w14:textId="119D0A51" w:rsidR="003A558B" w:rsidRPr="004E4FA0" w:rsidRDefault="003A558B" w:rsidP="003A558B">
      <w:pPr>
        <w:jc w:val="center"/>
        <w:rPr>
          <w:rFonts w:asciiTheme="minorHAnsi" w:hAnsiTheme="minorHAnsi"/>
          <w:i/>
          <w:color w:val="808080" w:themeColor="background1" w:themeShade="80"/>
          <w:sz w:val="20"/>
          <w:lang w:val="it-IT"/>
        </w:rPr>
      </w:pPr>
      <w:bookmarkStart w:id="2" w:name="eltqToC"/>
      <w:bookmarkEnd w:id="1"/>
      <w:r w:rsidRPr="004E4FA0">
        <w:rPr>
          <w:rFonts w:asciiTheme="minorHAnsi" w:hAnsiTheme="minorHAnsi"/>
          <w:i/>
          <w:color w:val="808080" w:themeColor="background1" w:themeShade="80"/>
          <w:sz w:val="20"/>
          <w:lang w:val="it-IT"/>
        </w:rPr>
        <w:t xml:space="preserve">Questo </w:t>
      </w:r>
      <w:r w:rsidR="00D04D9A">
        <w:rPr>
          <w:rFonts w:asciiTheme="minorHAnsi" w:hAnsiTheme="minorHAnsi"/>
          <w:i/>
          <w:color w:val="808080" w:themeColor="background1" w:themeShade="80"/>
          <w:sz w:val="20"/>
          <w:lang w:val="it-IT"/>
        </w:rPr>
        <w:t>modello</w:t>
      </w:r>
      <w:r w:rsidRPr="004E4FA0">
        <w:rPr>
          <w:rFonts w:asciiTheme="minorHAnsi" w:hAnsiTheme="minorHAnsi"/>
          <w:i/>
          <w:color w:val="808080" w:themeColor="background1" w:themeShade="80"/>
          <w:sz w:val="20"/>
          <w:lang w:val="it-IT"/>
        </w:rPr>
        <w:t xml:space="preserve"> è basato sulla Guida PM² V3.0</w:t>
      </w:r>
    </w:p>
    <w:p w14:paraId="357F4D8F" w14:textId="621EF001" w:rsidR="003A558B" w:rsidRPr="004E4FA0" w:rsidRDefault="003A558B" w:rsidP="003A558B">
      <w:pPr>
        <w:jc w:val="center"/>
        <w:rPr>
          <w:rFonts w:asciiTheme="minorHAnsi" w:hAnsiTheme="minorHAnsi"/>
          <w:i/>
          <w:color w:val="808080" w:themeColor="background1" w:themeShade="80"/>
          <w:sz w:val="20"/>
          <w:lang w:val="it-IT"/>
        </w:rPr>
      </w:pPr>
      <w:r w:rsidRPr="004E4FA0">
        <w:rPr>
          <w:rFonts w:asciiTheme="minorHAnsi" w:hAnsiTheme="minorHAnsi"/>
          <w:i/>
          <w:color w:val="808080" w:themeColor="background1" w:themeShade="80"/>
          <w:sz w:val="20"/>
          <w:lang w:val="it-IT"/>
        </w:rPr>
        <w:t xml:space="preserve">Per l'ultima versione di questo </w:t>
      </w:r>
      <w:r w:rsidR="003B0D12">
        <w:rPr>
          <w:rFonts w:asciiTheme="minorHAnsi" w:hAnsiTheme="minorHAnsi"/>
          <w:i/>
          <w:color w:val="808080" w:themeColor="background1" w:themeShade="80"/>
          <w:sz w:val="20"/>
          <w:lang w:val="it-IT"/>
        </w:rPr>
        <w:t>modello</w:t>
      </w:r>
      <w:r w:rsidRPr="004E4FA0">
        <w:rPr>
          <w:rFonts w:asciiTheme="minorHAnsi" w:hAnsiTheme="minorHAnsi"/>
          <w:i/>
          <w:color w:val="808080" w:themeColor="background1" w:themeShade="80"/>
          <w:sz w:val="20"/>
          <w:lang w:val="it-IT"/>
        </w:rPr>
        <w:t xml:space="preserve"> </w:t>
      </w:r>
      <w:r w:rsidR="008D478C">
        <w:rPr>
          <w:rFonts w:asciiTheme="minorHAnsi" w:hAnsiTheme="minorHAnsi"/>
          <w:i/>
          <w:color w:val="808080" w:themeColor="background1" w:themeShade="80"/>
          <w:sz w:val="20"/>
          <w:lang w:val="it-IT"/>
        </w:rPr>
        <w:t xml:space="preserve">consultare </w:t>
      </w:r>
      <w:r w:rsidR="008D478C" w:rsidRPr="004E4FA0">
        <w:rPr>
          <w:rFonts w:asciiTheme="minorHAnsi" w:hAnsiTheme="minorHAnsi"/>
          <w:i/>
          <w:color w:val="808080" w:themeColor="background1" w:themeShade="80"/>
          <w:sz w:val="20"/>
          <w:lang w:val="it-IT"/>
        </w:rPr>
        <w:t>la</w:t>
      </w:r>
      <w:r w:rsidRPr="004E4FA0">
        <w:rPr>
          <w:rFonts w:asciiTheme="minorHAnsi" w:hAnsiTheme="minorHAnsi"/>
          <w:i/>
          <w:color w:val="808080" w:themeColor="background1" w:themeShade="80"/>
          <w:sz w:val="20"/>
          <w:lang w:val="it-IT"/>
        </w:rPr>
        <w:t xml:space="preserve"> guida Wiki di PM²</w:t>
      </w:r>
    </w:p>
    <w:p w14:paraId="6FCF38D8" w14:textId="77777777" w:rsidR="003A558B" w:rsidRPr="004E4FA0" w:rsidRDefault="003A558B" w:rsidP="003A558B">
      <w:pPr>
        <w:jc w:val="center"/>
        <w:rPr>
          <w:rStyle w:val="Hyperlink"/>
          <w:rFonts w:asciiTheme="minorHAnsi" w:hAnsiTheme="minorHAnsi"/>
          <w:i/>
          <w:sz w:val="20"/>
          <w:lang w:val="it-IT"/>
        </w:rPr>
      </w:pPr>
    </w:p>
    <w:p w14:paraId="7BC4A4C3" w14:textId="77777777" w:rsidR="003A558B" w:rsidRPr="004E4FA0" w:rsidRDefault="003A558B" w:rsidP="003A558B">
      <w:pPr>
        <w:jc w:val="center"/>
        <w:rPr>
          <w:rFonts w:asciiTheme="minorHAnsi" w:eastAsia="Calibri" w:hAnsiTheme="minorHAnsi" w:cs="Calibri"/>
          <w:szCs w:val="22"/>
          <w:lang w:val="it-IT"/>
        </w:rPr>
        <w:sectPr w:rsidR="003A558B" w:rsidRPr="004E4FA0" w:rsidSect="00E71F46">
          <w:headerReference w:type="default" r:id="rId11"/>
          <w:pgSz w:w="11906" w:h="16838"/>
          <w:pgMar w:top="1032" w:right="1418" w:bottom="851" w:left="1985" w:header="709" w:footer="709" w:gutter="0"/>
          <w:cols w:space="708"/>
          <w:docGrid w:linePitch="360"/>
        </w:sectPr>
      </w:pPr>
      <w:r w:rsidRPr="004E4FA0">
        <w:rPr>
          <w:rFonts w:ascii="Calibri" w:hAnsi="Calibri"/>
          <w:color w:val="0070C0"/>
          <w:szCs w:val="16"/>
          <w:lang w:val="it-IT"/>
        </w:rPr>
        <w:t>&lt;</w:t>
      </w:r>
      <w:r w:rsidRPr="004E4FA0">
        <w:rPr>
          <w:lang w:val="it-IT"/>
        </w:rPr>
        <w:t xml:space="preserve"> </w:t>
      </w:r>
      <w:r w:rsidR="00164196">
        <w:rPr>
          <w:rFonts w:asciiTheme="minorHAnsi" w:hAnsiTheme="minorHAnsi" w:cstheme="minorHAnsi"/>
          <w:i/>
          <w:color w:val="1B6FB5"/>
          <w:sz w:val="20"/>
          <w:lang w:val="it-IT"/>
        </w:rPr>
        <w:t>Il metodo</w:t>
      </w:r>
      <w:r w:rsidRPr="004E4FA0">
        <w:rPr>
          <w:rFonts w:asciiTheme="minorHAnsi" w:hAnsiTheme="minorHAnsi" w:cstheme="minorHAnsi"/>
          <w:i/>
          <w:color w:val="1B6FB5"/>
          <w:sz w:val="20"/>
          <w:lang w:val="it-IT"/>
        </w:rPr>
        <w:t xml:space="preserve"> PM² è stat</w:t>
      </w:r>
      <w:r w:rsidR="00164196">
        <w:rPr>
          <w:rFonts w:asciiTheme="minorHAnsi" w:hAnsiTheme="minorHAnsi" w:cstheme="minorHAnsi"/>
          <w:i/>
          <w:color w:val="1B6FB5"/>
          <w:sz w:val="20"/>
          <w:lang w:val="it-IT"/>
        </w:rPr>
        <w:t>o</w:t>
      </w:r>
      <w:r w:rsidRPr="004E4FA0">
        <w:rPr>
          <w:rFonts w:asciiTheme="minorHAnsi" w:hAnsiTheme="minorHAnsi" w:cstheme="minorHAnsi"/>
          <w:i/>
          <w:color w:val="1B6FB5"/>
          <w:sz w:val="20"/>
          <w:lang w:val="it-IT"/>
        </w:rPr>
        <w:t xml:space="preserve"> sviluppat</w:t>
      </w:r>
      <w:r w:rsidR="00164196">
        <w:rPr>
          <w:rFonts w:asciiTheme="minorHAnsi" w:hAnsiTheme="minorHAnsi" w:cstheme="minorHAnsi"/>
          <w:i/>
          <w:color w:val="1B6FB5"/>
          <w:sz w:val="20"/>
          <w:lang w:val="it-IT"/>
        </w:rPr>
        <w:t>o</w:t>
      </w:r>
      <w:r w:rsidRPr="004E4FA0">
        <w:rPr>
          <w:rFonts w:asciiTheme="minorHAnsi" w:hAnsiTheme="minorHAnsi" w:cstheme="minorHAnsi"/>
          <w:i/>
          <w:color w:val="1B6FB5"/>
          <w:sz w:val="20"/>
          <w:lang w:val="it-IT"/>
        </w:rPr>
        <w:t xml:space="preserve"> dalla Commissione Europea. Open PM² fornisce</w:t>
      </w:r>
      <w:r w:rsidR="00164196">
        <w:rPr>
          <w:rFonts w:asciiTheme="minorHAnsi" w:hAnsiTheme="minorHAnsi" w:cstheme="minorHAnsi"/>
          <w:i/>
          <w:color w:val="1B6FB5"/>
          <w:sz w:val="20"/>
          <w:lang w:val="it-IT"/>
        </w:rPr>
        <w:t xml:space="preserve"> le</w:t>
      </w:r>
      <w:r w:rsidRPr="004E4FA0">
        <w:rPr>
          <w:rFonts w:asciiTheme="minorHAnsi" w:hAnsiTheme="minorHAnsi" w:cstheme="minorHAnsi"/>
          <w:i/>
          <w:color w:val="1B6FB5"/>
          <w:sz w:val="20"/>
          <w:lang w:val="it-IT"/>
        </w:rPr>
        <w:t xml:space="preserve"> linee guida e</w:t>
      </w:r>
      <w:r w:rsidR="00164196">
        <w:rPr>
          <w:rFonts w:asciiTheme="minorHAnsi" w:hAnsiTheme="minorHAnsi" w:cstheme="minorHAnsi"/>
          <w:i/>
          <w:color w:val="1B6FB5"/>
          <w:sz w:val="20"/>
          <w:lang w:val="it-IT"/>
        </w:rPr>
        <w:t>d i</w:t>
      </w:r>
      <w:r w:rsidRPr="004E4FA0">
        <w:rPr>
          <w:rFonts w:asciiTheme="minorHAnsi" w:hAnsiTheme="minorHAnsi" w:cstheme="minorHAnsi"/>
          <w:i/>
          <w:color w:val="1B6FB5"/>
          <w:sz w:val="20"/>
          <w:lang w:val="it-IT"/>
        </w:rPr>
        <w:t xml:space="preserve"> modelli per facilitare la gestione e la documentazione dei progetti.&gt;</w:t>
      </w:r>
    </w:p>
    <w:p w14:paraId="50890E74" w14:textId="77777777" w:rsidR="00DF6322" w:rsidRPr="004E4FA0" w:rsidRDefault="00DF6322" w:rsidP="00DF6322">
      <w:pPr>
        <w:spacing w:after="20" w:line="276" w:lineRule="auto"/>
        <w:jc w:val="left"/>
        <w:outlineLvl w:val="0"/>
        <w:rPr>
          <w:rFonts w:asciiTheme="minorHAnsi" w:eastAsia="Calibri" w:hAnsiTheme="minorHAnsi" w:cstheme="minorHAnsi"/>
          <w:b/>
          <w:color w:val="000000"/>
          <w:szCs w:val="22"/>
          <w:lang w:val="it-IT"/>
        </w:rPr>
      </w:pPr>
      <w:r>
        <w:rPr>
          <w:noProof/>
          <w:lang w:val="fr-BE" w:eastAsia="fr-BE"/>
        </w:rPr>
        <w:lastRenderedPageBreak/>
        <mc:AlternateContent>
          <mc:Choice Requires="wps">
            <w:drawing>
              <wp:anchor distT="0" distB="0" distL="114300" distR="114300" simplePos="0" relativeHeight="251659264" behindDoc="1" locked="0" layoutInCell="1" allowOverlap="1" wp14:anchorId="670413EC" wp14:editId="227D32A8">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05142C7C" w14:textId="77777777" w:rsidR="00DF6322" w:rsidRDefault="00DF6322" w:rsidP="00DF632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0413EC" id="Rectangle 6" o:spid="_x0000_s1026" style="position:absolute;margin-left:0;margin-top:813.25pt;width:594.75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" fillcolor="#4f81bc" strokecolor="#4f81bc">
                <v:textbox>
                  <w:txbxContent>
                    <w:p w14:paraId="05142C7C" w14:textId="77777777" w:rsidR="00DF6322" w:rsidRDefault="00DF6322" w:rsidP="00DF6322">
                      <w:pPr>
                        <w:jc w:val="center"/>
                      </w:pPr>
                    </w:p>
                  </w:txbxContent>
                </v:textbox>
              </v:rect>
            </w:pict>
          </mc:Fallback>
        </mc:AlternateContent>
      </w:r>
      <w:r w:rsidRPr="004E4FA0">
        <w:rPr>
          <w:noProof/>
          <w:lang w:val="fr-BE" w:eastAsia="fr-BE"/>
        </w:rPr>
        <mc:AlternateContent>
          <mc:Choice Requires="wps">
            <w:drawing>
              <wp:anchor distT="0" distB="0" distL="114300" distR="114300" simplePos="0" relativeHeight="251660288" behindDoc="1" locked="0" layoutInCell="1" allowOverlap="1" wp14:anchorId="380D1C6A" wp14:editId="6A07EFFD">
                <wp:simplePos x="0" y="0"/>
                <wp:positionH relativeFrom="column">
                  <wp:posOffset>0</wp:posOffset>
                </wp:positionH>
                <wp:positionV relativeFrom="paragraph">
                  <wp:posOffset>10328275</wp:posOffset>
                </wp:positionV>
                <wp:extent cx="7553325" cy="45720"/>
                <wp:effectExtent l="0" t="0" r="28575" b="11430"/>
                <wp:wrapNone/>
                <wp:docPr id="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71FB4B6A" w14:textId="77777777" w:rsidR="00DF6322" w:rsidRDefault="00DF6322" w:rsidP="00DF632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0D1C6A" id="_x0000_s1027" style="position:absolute;margin-left:0;margin-top:813.25pt;width:594.75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" fillcolor="#4f81bc" strokecolor="#4f81bc">
                <v:textbox>
                  <w:txbxContent>
                    <w:p w14:paraId="71FB4B6A" w14:textId="77777777" w:rsidR="00DF6322" w:rsidRDefault="00DF6322" w:rsidP="00DF6322">
                      <w:pPr>
                        <w:jc w:val="center"/>
                      </w:pPr>
                    </w:p>
                  </w:txbxContent>
                </v:textbox>
              </v:rect>
            </w:pict>
          </mc:Fallback>
        </mc:AlternateContent>
      </w:r>
      <w:r w:rsidRPr="004E4FA0">
        <w:rPr>
          <w:rFonts w:asciiTheme="minorHAnsi" w:eastAsia="Calibri" w:hAnsiTheme="minorHAnsi" w:cstheme="minorHAnsi"/>
          <w:b/>
          <w:color w:val="000000"/>
          <w:szCs w:val="22"/>
          <w:lang w:val="it-IT"/>
        </w:rPr>
        <w:t>Informazioni sul documento</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30"/>
        <w:gridCol w:w="5664"/>
      </w:tblGrid>
      <w:tr w:rsidR="00DF6322" w14:paraId="692363D3" w14:textId="77777777" w:rsidTr="00955D6B">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34FC562D" w14:textId="77777777" w:rsidR="00DF6322" w:rsidRDefault="00DF6322" w:rsidP="00955D6B">
            <w:pPr>
              <w:spacing w:after="0" w:line="276" w:lineRule="auto"/>
              <w:jc w:val="left"/>
              <w:rPr>
                <w:rFonts w:asciiTheme="minorHAnsi" w:eastAsia="PMingLiU" w:hAnsiTheme="minorHAnsi" w:cstheme="minorHAnsi"/>
                <w:b/>
                <w:szCs w:val="22"/>
              </w:rPr>
            </w:pPr>
            <w:r w:rsidRPr="004E4FA0">
              <w:rPr>
                <w:rFonts w:asciiTheme="minorHAnsi" w:hAnsiTheme="minorHAnsi" w:cstheme="minorHAnsi"/>
                <w:b/>
                <w:szCs w:val="22"/>
                <w:lang w:val="it-IT"/>
              </w:rPr>
              <w:t>Impostazioni</w:t>
            </w:r>
          </w:p>
        </w:tc>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4F82D49D" w14:textId="77777777" w:rsidR="00DF6322" w:rsidRDefault="00DF6322" w:rsidP="00955D6B">
            <w:pPr>
              <w:spacing w:after="0" w:line="276" w:lineRule="auto"/>
              <w:jc w:val="left"/>
              <w:rPr>
                <w:rFonts w:asciiTheme="minorHAnsi" w:eastAsia="PMingLiU" w:hAnsiTheme="minorHAnsi" w:cstheme="minorHAnsi"/>
                <w:b/>
                <w:szCs w:val="22"/>
              </w:rPr>
            </w:pPr>
            <w:r w:rsidRPr="004E4FA0">
              <w:rPr>
                <w:rFonts w:asciiTheme="minorHAnsi" w:hAnsiTheme="minorHAnsi" w:cstheme="minorHAnsi"/>
                <w:b/>
                <w:szCs w:val="22"/>
                <w:lang w:val="it-IT"/>
              </w:rPr>
              <w:t>Valore</w:t>
            </w:r>
          </w:p>
        </w:tc>
      </w:tr>
      <w:tr w:rsidR="00DF6322" w:rsidRPr="00424E32" w14:paraId="0120D124" w14:textId="77777777" w:rsidTr="00955D6B">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DB978DC" w14:textId="77777777" w:rsidR="00DF6322" w:rsidRDefault="00DF6322" w:rsidP="00955D6B">
            <w:pPr>
              <w:spacing w:after="0" w:line="276" w:lineRule="auto"/>
              <w:jc w:val="left"/>
              <w:rPr>
                <w:rFonts w:asciiTheme="minorHAnsi" w:eastAsia="PMingLiU" w:hAnsiTheme="minorHAnsi" w:cstheme="minorHAnsi"/>
                <w:b/>
                <w:szCs w:val="22"/>
              </w:rPr>
            </w:pPr>
            <w:r w:rsidRPr="004E4FA0">
              <w:rPr>
                <w:rFonts w:asciiTheme="minorHAnsi" w:hAnsiTheme="minorHAnsi" w:cstheme="minorHAnsi"/>
                <w:b/>
                <w:bCs/>
                <w:szCs w:val="22"/>
                <w:lang w:val="it-IT"/>
              </w:rPr>
              <w:t>Titolo del documento:</w:t>
            </w:r>
          </w:p>
        </w:tc>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F5E5648" w14:textId="5B1E52FE" w:rsidR="00DF6322" w:rsidRPr="0004768B" w:rsidRDefault="002A3C04" w:rsidP="00955D6B">
            <w:pPr>
              <w:spacing w:after="0" w:line="276" w:lineRule="auto"/>
              <w:jc w:val="left"/>
              <w:rPr>
                <w:rFonts w:asciiTheme="minorHAnsi" w:eastAsia="PMingLiU" w:hAnsiTheme="minorHAnsi" w:cstheme="minorHAnsi"/>
                <w:sz w:val="20"/>
                <w:lang w:val="es-ES"/>
              </w:rPr>
            </w:pPr>
            <w:r>
              <w:rPr>
                <w:rFonts w:asciiTheme="minorHAnsi" w:eastAsia="PMingLiU" w:hAnsiTheme="minorHAnsi" w:cstheme="minorHAnsi"/>
                <w:sz w:val="20"/>
                <w:lang w:val="it-IT"/>
              </w:rPr>
              <w:t>Guida alla gestione del progetto</w:t>
            </w:r>
          </w:p>
        </w:tc>
      </w:tr>
      <w:tr w:rsidR="00DF6322" w14:paraId="5F7B6B6C" w14:textId="77777777" w:rsidTr="00955D6B">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3040268" w14:textId="77777777" w:rsidR="00DF6322" w:rsidRDefault="00DF6322" w:rsidP="00955D6B">
            <w:pPr>
              <w:spacing w:after="0" w:line="276" w:lineRule="auto"/>
              <w:jc w:val="left"/>
              <w:rPr>
                <w:rFonts w:asciiTheme="minorHAnsi" w:eastAsia="PMingLiU" w:hAnsiTheme="minorHAnsi" w:cstheme="minorHAnsi"/>
                <w:b/>
                <w:bCs/>
                <w:szCs w:val="22"/>
              </w:rPr>
            </w:pPr>
            <w:r w:rsidRPr="004E4FA0">
              <w:rPr>
                <w:rFonts w:asciiTheme="minorHAnsi" w:hAnsiTheme="minorHAnsi" w:cstheme="minorHAnsi"/>
                <w:b/>
                <w:bCs/>
                <w:szCs w:val="22"/>
                <w:lang w:val="it-IT"/>
              </w:rPr>
              <w:t>Titolo del progetto</w:t>
            </w:r>
          </w:p>
        </w:tc>
        <w:sdt>
          <w:sdtPr>
            <w:rPr>
              <w:rFonts w:asciiTheme="minorHAnsi" w:hAnsiTheme="minorHAnsi" w:cstheme="minorHAnsi"/>
              <w:color w:val="984806" w:themeColor="accent6" w:themeShade="80"/>
              <w:sz w:val="20"/>
              <w:lang w:val="it-IT"/>
            </w:rPr>
            <w:alias w:val="Subject"/>
            <w:id w:val="-1344163853"/>
            <w:placeholder>
              <w:docPart w:val="39E8F95686F20146A3EDF14C44C87617"/>
            </w:placeholder>
            <w:dataBinding w:prefixMappings="xmlns:ns0='http://purl.org/dc/elements/1.1/' xmlns:ns1='http://schemas.openxmlformats.org/package/2006/metadata/core-properties' " w:xpath="/ns1:coreProperties[1]/ns0:subject[1]" w:storeItemID="{6C3C8BC8-F283-45AE-878A-BAB7291924A1}"/>
            <w:text/>
          </w:sdtPr>
          <w:sdtEndPr/>
          <w:sdtContent>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BDD2FB1" w14:textId="5993BA16" w:rsidR="00DF6322" w:rsidRDefault="00DF6322" w:rsidP="00955D6B">
                <w:pPr>
                  <w:spacing w:after="0" w:line="276" w:lineRule="auto"/>
                  <w:jc w:val="left"/>
                  <w:rPr>
                    <w:rFonts w:asciiTheme="minorHAnsi" w:hAnsiTheme="minorHAnsi" w:cstheme="minorHAnsi"/>
                    <w:color w:val="984806" w:themeColor="accent6" w:themeShade="80"/>
                    <w:sz w:val="20"/>
                  </w:rPr>
                </w:pPr>
                <w:r>
                  <w:rPr>
                    <w:rFonts w:asciiTheme="minorHAnsi" w:hAnsiTheme="minorHAnsi" w:cstheme="minorHAnsi"/>
                    <w:color w:val="984806" w:themeColor="accent6" w:themeShade="80"/>
                    <w:sz w:val="20"/>
                    <w:lang w:val="it-IT"/>
                  </w:rPr>
                  <w:t>&lt;Nome Progetto&gt;</w:t>
                </w:r>
              </w:p>
            </w:tc>
          </w:sdtContent>
        </w:sdt>
      </w:tr>
      <w:tr w:rsidR="00DF6322" w14:paraId="6882566B" w14:textId="77777777" w:rsidTr="00955D6B">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CD4EB13" w14:textId="77777777" w:rsidR="00DF6322" w:rsidRDefault="00DF6322" w:rsidP="00955D6B">
            <w:pPr>
              <w:spacing w:after="0" w:line="276" w:lineRule="auto"/>
              <w:jc w:val="left"/>
              <w:rPr>
                <w:rFonts w:asciiTheme="minorHAnsi" w:eastAsia="PMingLiU" w:hAnsiTheme="minorHAnsi" w:cstheme="minorHAnsi"/>
                <w:b/>
                <w:szCs w:val="22"/>
              </w:rPr>
            </w:pPr>
            <w:r w:rsidRPr="004E4FA0">
              <w:rPr>
                <w:rFonts w:asciiTheme="minorHAnsi" w:hAnsiTheme="minorHAnsi" w:cstheme="minorHAnsi"/>
                <w:b/>
                <w:szCs w:val="22"/>
                <w:lang w:val="it-IT"/>
              </w:rPr>
              <w:t>Autore del documento:</w:t>
            </w:r>
          </w:p>
        </w:tc>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F4AED67" w14:textId="77777777" w:rsidR="00DF6322" w:rsidRDefault="00DF6322" w:rsidP="00955D6B">
            <w:pPr>
              <w:spacing w:after="0" w:line="276" w:lineRule="auto"/>
              <w:jc w:val="left"/>
              <w:rPr>
                <w:rFonts w:asciiTheme="minorHAnsi" w:eastAsia="PMingLiU" w:hAnsiTheme="minorHAnsi" w:cstheme="minorHAnsi"/>
                <w:color w:val="984806" w:themeColor="accent6" w:themeShade="80"/>
                <w:sz w:val="20"/>
              </w:rPr>
            </w:pPr>
            <w:r w:rsidRPr="004E4FA0">
              <w:rPr>
                <w:rFonts w:asciiTheme="minorHAnsi" w:eastAsia="PMingLiU" w:hAnsiTheme="minorHAnsi" w:cstheme="minorHAnsi"/>
                <w:color w:val="984806" w:themeColor="accent6" w:themeShade="80"/>
                <w:sz w:val="20"/>
                <w:lang w:val="it-IT"/>
              </w:rPr>
              <w:t>&lt;Autore del documento&gt;</w:t>
            </w:r>
          </w:p>
        </w:tc>
      </w:tr>
      <w:tr w:rsidR="00DF6322" w14:paraId="48C936ED" w14:textId="77777777" w:rsidTr="00955D6B">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B3A2414" w14:textId="77777777" w:rsidR="00DF6322" w:rsidRDefault="00DF6322" w:rsidP="00955D6B">
            <w:pPr>
              <w:spacing w:after="0" w:line="276" w:lineRule="auto"/>
              <w:jc w:val="left"/>
              <w:rPr>
                <w:rFonts w:asciiTheme="minorHAnsi" w:eastAsia="PMingLiU" w:hAnsiTheme="minorHAnsi" w:cstheme="minorHAnsi"/>
                <w:b/>
                <w:szCs w:val="22"/>
              </w:rPr>
            </w:pPr>
            <w:r w:rsidRPr="004E4FA0">
              <w:rPr>
                <w:rFonts w:asciiTheme="minorHAnsi" w:hAnsiTheme="minorHAnsi" w:cstheme="minorHAnsi"/>
                <w:b/>
                <w:bCs/>
                <w:szCs w:val="22"/>
                <w:lang w:val="it-IT"/>
              </w:rPr>
              <w:t>Committente del progetto:</w:t>
            </w:r>
            <w:r w:rsidRPr="004E4FA0">
              <w:rPr>
                <w:rFonts w:asciiTheme="minorHAnsi" w:hAnsiTheme="minorHAnsi" w:cstheme="minorHAnsi"/>
                <w:b/>
                <w:szCs w:val="22"/>
                <w:lang w:val="it-IT"/>
              </w:rPr>
              <w:t xml:space="preserve"> </w:t>
            </w:r>
          </w:p>
        </w:tc>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08711F8" w14:textId="77777777" w:rsidR="00DF6322" w:rsidRDefault="00DF6322" w:rsidP="00955D6B">
            <w:pPr>
              <w:spacing w:after="0" w:line="276" w:lineRule="auto"/>
              <w:jc w:val="left"/>
              <w:rPr>
                <w:rFonts w:asciiTheme="minorHAnsi" w:eastAsia="PMingLiU" w:hAnsiTheme="minorHAnsi" w:cstheme="minorHAnsi"/>
                <w:color w:val="984806" w:themeColor="accent6" w:themeShade="80"/>
                <w:sz w:val="20"/>
              </w:rPr>
            </w:pPr>
            <w:r w:rsidRPr="004E4FA0">
              <w:rPr>
                <w:rFonts w:asciiTheme="minorHAnsi" w:eastAsia="PMingLiU" w:hAnsiTheme="minorHAnsi" w:cstheme="minorHAnsi"/>
                <w:color w:val="984806" w:themeColor="accent6" w:themeShade="80"/>
                <w:sz w:val="20"/>
                <w:lang w:val="it-IT"/>
              </w:rPr>
              <w:t>&lt;Committente del progetto (PO)&gt;</w:t>
            </w:r>
          </w:p>
        </w:tc>
      </w:tr>
      <w:tr w:rsidR="00DF6322" w14:paraId="012BF87E" w14:textId="77777777" w:rsidTr="00955D6B">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A4D0826" w14:textId="77777777" w:rsidR="00DF6322" w:rsidRDefault="00DF6322" w:rsidP="00955D6B">
            <w:pPr>
              <w:spacing w:after="0" w:line="276" w:lineRule="auto"/>
              <w:jc w:val="left"/>
              <w:rPr>
                <w:rFonts w:asciiTheme="minorHAnsi" w:hAnsiTheme="minorHAnsi" w:cstheme="minorHAnsi"/>
                <w:b/>
                <w:bCs/>
                <w:szCs w:val="22"/>
              </w:rPr>
            </w:pPr>
            <w:r w:rsidRPr="00B56C82">
              <w:rPr>
                <w:rFonts w:asciiTheme="minorHAnsi" w:hAnsiTheme="minorHAnsi" w:cstheme="minorHAnsi"/>
                <w:b/>
                <w:bCs/>
                <w:szCs w:val="22"/>
                <w:lang w:val="it-IT"/>
              </w:rPr>
              <w:t>Responsabile del progetto:</w:t>
            </w:r>
            <w:r w:rsidRPr="004E4FA0">
              <w:rPr>
                <w:rFonts w:asciiTheme="minorHAnsi" w:hAnsiTheme="minorHAnsi" w:cstheme="minorHAnsi"/>
                <w:b/>
                <w:color w:val="808080" w:themeColor="background1" w:themeShade="80"/>
                <w:szCs w:val="22"/>
                <w:lang w:val="it-IT"/>
              </w:rPr>
              <w:t xml:space="preserve"> </w:t>
            </w:r>
          </w:p>
        </w:tc>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83E82C8" w14:textId="77777777" w:rsidR="00DF6322" w:rsidRDefault="00DF6322" w:rsidP="00955D6B">
            <w:pPr>
              <w:spacing w:after="0" w:line="276" w:lineRule="auto"/>
              <w:jc w:val="left"/>
              <w:rPr>
                <w:rFonts w:asciiTheme="minorHAnsi" w:eastAsia="PMingLiU" w:hAnsiTheme="minorHAnsi" w:cstheme="minorHAnsi"/>
                <w:color w:val="984806" w:themeColor="accent6" w:themeShade="80"/>
                <w:sz w:val="20"/>
              </w:rPr>
            </w:pPr>
            <w:r w:rsidRPr="00D53CC5">
              <w:rPr>
                <w:rFonts w:asciiTheme="minorHAnsi" w:eastAsia="PMingLiU" w:hAnsiTheme="minorHAnsi" w:cstheme="minorHAnsi"/>
                <w:color w:val="984806" w:themeColor="accent6" w:themeShade="80"/>
                <w:sz w:val="20"/>
                <w:lang w:val="it-IT"/>
              </w:rPr>
              <w:t>&lt;Responsabile di progetto (PM)&gt;</w:t>
            </w:r>
          </w:p>
        </w:tc>
      </w:tr>
      <w:tr w:rsidR="00DF6322" w14:paraId="15E21772" w14:textId="77777777" w:rsidTr="00955D6B">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EE8B858" w14:textId="77777777" w:rsidR="00DF6322" w:rsidRDefault="00DF6322" w:rsidP="00955D6B">
            <w:pPr>
              <w:spacing w:after="0" w:line="276" w:lineRule="auto"/>
              <w:jc w:val="left"/>
              <w:rPr>
                <w:rFonts w:asciiTheme="minorHAnsi" w:eastAsia="PMingLiU" w:hAnsiTheme="minorHAnsi" w:cstheme="minorHAnsi"/>
                <w:b/>
                <w:szCs w:val="22"/>
              </w:rPr>
            </w:pPr>
            <w:r w:rsidRPr="004E4FA0">
              <w:rPr>
                <w:rFonts w:asciiTheme="minorHAnsi" w:hAnsiTheme="minorHAnsi" w:cstheme="minorHAnsi"/>
                <w:b/>
                <w:bCs/>
                <w:szCs w:val="22"/>
                <w:lang w:val="it-IT"/>
              </w:rPr>
              <w:t xml:space="preserve">Versione del doc.: </w:t>
            </w:r>
          </w:p>
        </w:tc>
        <w:sdt>
          <w:sdtPr>
            <w:rPr>
              <w:rFonts w:asciiTheme="minorHAnsi" w:eastAsia="PMingLiU" w:hAnsiTheme="minorHAnsi" w:cstheme="minorHAnsi"/>
              <w:color w:val="984806" w:themeColor="accent6" w:themeShade="80"/>
              <w:sz w:val="20"/>
              <w:lang w:val="it-IT"/>
            </w:rPr>
            <w:alias w:val="Version"/>
            <w:id w:val="343371293"/>
            <w:placeholder>
              <w:docPart w:val="64174C3B7A5E964EA62FD4C0D217B5AE"/>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0F4AEC9" w14:textId="77777777" w:rsidR="00DF6322" w:rsidRDefault="00DF6322" w:rsidP="00955D6B">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lang w:val="it-IT"/>
                  </w:rPr>
                  <w:t>&lt;Versione&gt;</w:t>
                </w:r>
              </w:p>
            </w:tc>
          </w:sdtContent>
        </w:sdt>
      </w:tr>
      <w:tr w:rsidR="00DF6322" w14:paraId="20E01E89" w14:textId="77777777" w:rsidTr="00955D6B">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DAA3803" w14:textId="77777777" w:rsidR="00DF6322" w:rsidRDefault="00DF6322" w:rsidP="00955D6B">
            <w:pPr>
              <w:spacing w:after="0" w:line="276" w:lineRule="auto"/>
              <w:jc w:val="left"/>
              <w:rPr>
                <w:rFonts w:asciiTheme="minorHAnsi" w:eastAsia="PMingLiU" w:hAnsiTheme="minorHAnsi" w:cstheme="minorHAnsi"/>
                <w:b/>
                <w:szCs w:val="22"/>
              </w:rPr>
            </w:pPr>
            <w:r w:rsidRPr="00DE7D87">
              <w:rPr>
                <w:rFonts w:asciiTheme="minorHAnsi" w:hAnsiTheme="minorHAnsi" w:cstheme="minorHAnsi"/>
                <w:b/>
                <w:bCs/>
                <w:color w:val="000000" w:themeColor="text1"/>
                <w:szCs w:val="22"/>
                <w:lang w:val="it-IT"/>
              </w:rPr>
              <w:t xml:space="preserve">Livello di riservatezza: </w:t>
            </w:r>
          </w:p>
        </w:tc>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63380C7" w14:textId="7F5E876F" w:rsidR="00DF6322" w:rsidRDefault="00424E32" w:rsidP="00955D6B">
            <w:pPr>
              <w:spacing w:after="0" w:line="276" w:lineRule="auto"/>
              <w:jc w:val="left"/>
              <w:rPr>
                <w:rFonts w:asciiTheme="minorHAnsi" w:eastAsia="PMingLiU" w:hAnsiTheme="minorHAnsi" w:cstheme="minorHAnsi"/>
                <w:color w:val="984806" w:themeColor="accent6" w:themeShade="80"/>
                <w:sz w:val="20"/>
              </w:rPr>
            </w:pPr>
            <w:sdt>
              <w:sdtPr>
                <w:rPr>
                  <w:rFonts w:asciiTheme="minorHAnsi" w:hAnsiTheme="minorHAnsi" w:cstheme="minorHAnsi"/>
                  <w:bCs/>
                  <w:color w:val="984806" w:themeColor="accent6" w:themeShade="80"/>
                  <w:sz w:val="20"/>
                  <w:lang w:val="it-IT"/>
                </w:rPr>
                <w:alias w:val="Sensitivity"/>
                <w:id w:val="982118648"/>
                <w:placeholder>
                  <w:docPart w:val="5237D0E4ECD13B4EBD8DA32F8F68384C"/>
                </w:placeholder>
                <w:dataBinding w:prefixMappings="xmlns:ns0='http://purl.org/dc/elements/1.1/' xmlns:ns1='http://schemas.openxmlformats.org/package/2006/metadata/core-properties' " w:xpath="/ns1:coreProperties[1]/ns1:category[1]" w:storeItemID="{6C3C8BC8-F283-45AE-878A-BAB7291924A1}"/>
                <w:text/>
              </w:sdtPr>
              <w:sdtEndPr/>
              <w:sdtContent>
                <w:r w:rsidR="00DF6322">
                  <w:rPr>
                    <w:rFonts w:asciiTheme="minorHAnsi" w:hAnsiTheme="minorHAnsi" w:cstheme="minorHAnsi"/>
                    <w:bCs/>
                    <w:color w:val="984806" w:themeColor="accent6" w:themeShade="80"/>
                    <w:sz w:val="20"/>
                    <w:lang w:val="it-IT"/>
                  </w:rPr>
                  <w:t>&lt;Pub</w:t>
                </w:r>
                <w:r w:rsidR="00E94002">
                  <w:rPr>
                    <w:rFonts w:asciiTheme="minorHAnsi" w:hAnsiTheme="minorHAnsi" w:cstheme="minorHAnsi"/>
                    <w:bCs/>
                    <w:color w:val="984806" w:themeColor="accent6" w:themeShade="80"/>
                    <w:sz w:val="20"/>
                    <w:lang w:val="it-IT"/>
                  </w:rPr>
                  <w:t>blico</w:t>
                </w:r>
                <w:r w:rsidR="00DF6322">
                  <w:rPr>
                    <w:rFonts w:asciiTheme="minorHAnsi" w:hAnsiTheme="minorHAnsi" w:cstheme="minorHAnsi"/>
                    <w:bCs/>
                    <w:color w:val="984806" w:themeColor="accent6" w:themeShade="80"/>
                    <w:sz w:val="20"/>
                    <w:lang w:val="it-IT"/>
                  </w:rPr>
                  <w:t xml:space="preserve">, </w:t>
                </w:r>
                <w:r w:rsidR="00E94002">
                  <w:rPr>
                    <w:rFonts w:asciiTheme="minorHAnsi" w:hAnsiTheme="minorHAnsi" w:cstheme="minorHAnsi"/>
                    <w:bCs/>
                    <w:color w:val="984806" w:themeColor="accent6" w:themeShade="80"/>
                    <w:sz w:val="20"/>
                    <w:lang w:val="it-IT"/>
                  </w:rPr>
                  <w:t>Limitato</w:t>
                </w:r>
                <w:r w:rsidR="00DF6322">
                  <w:rPr>
                    <w:rFonts w:asciiTheme="minorHAnsi" w:hAnsiTheme="minorHAnsi" w:cstheme="minorHAnsi"/>
                    <w:bCs/>
                    <w:color w:val="984806" w:themeColor="accent6" w:themeShade="80"/>
                    <w:sz w:val="20"/>
                    <w:lang w:val="it-IT"/>
                  </w:rPr>
                  <w:t xml:space="preserve">, </w:t>
                </w:r>
                <w:r w:rsidR="00D64D28">
                  <w:rPr>
                    <w:rFonts w:asciiTheme="minorHAnsi" w:hAnsiTheme="minorHAnsi" w:cstheme="minorHAnsi"/>
                    <w:bCs/>
                    <w:color w:val="984806" w:themeColor="accent6" w:themeShade="80"/>
                    <w:sz w:val="20"/>
                    <w:lang w:val="it-IT"/>
                  </w:rPr>
                  <w:t>Alto</w:t>
                </w:r>
                <w:r w:rsidR="00DF6322">
                  <w:rPr>
                    <w:rFonts w:asciiTheme="minorHAnsi" w:hAnsiTheme="minorHAnsi" w:cstheme="minorHAnsi"/>
                    <w:bCs/>
                    <w:color w:val="984806" w:themeColor="accent6" w:themeShade="80"/>
                    <w:sz w:val="20"/>
                    <w:lang w:val="it-IT"/>
                  </w:rPr>
                  <w:t>&gt;</w:t>
                </w:r>
              </w:sdtContent>
            </w:sdt>
          </w:p>
        </w:tc>
      </w:tr>
      <w:tr w:rsidR="00DF6322" w14:paraId="7E73CB6C" w14:textId="77777777" w:rsidTr="00955D6B">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1002D7F" w14:textId="77777777" w:rsidR="00DF6322" w:rsidRDefault="00DF6322" w:rsidP="00955D6B">
            <w:pPr>
              <w:spacing w:after="0" w:line="276" w:lineRule="auto"/>
              <w:jc w:val="left"/>
              <w:rPr>
                <w:rFonts w:asciiTheme="minorHAnsi" w:eastAsia="PMingLiU" w:hAnsiTheme="minorHAnsi" w:cstheme="minorHAnsi"/>
                <w:b/>
                <w:bCs/>
                <w:szCs w:val="22"/>
              </w:rPr>
            </w:pPr>
            <w:r w:rsidRPr="004E4FA0">
              <w:rPr>
                <w:rFonts w:asciiTheme="minorHAnsi" w:hAnsiTheme="minorHAnsi" w:cstheme="minorHAnsi"/>
                <w:b/>
                <w:bCs/>
                <w:szCs w:val="22"/>
                <w:lang w:val="it-IT"/>
              </w:rPr>
              <w:t xml:space="preserve">Data: </w:t>
            </w:r>
          </w:p>
        </w:tc>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EDE3A6B" w14:textId="77777777" w:rsidR="00DF6322" w:rsidRDefault="00424E32" w:rsidP="00955D6B">
            <w:pPr>
              <w:spacing w:after="0" w:line="276" w:lineRule="auto"/>
              <w:jc w:val="left"/>
              <w:rPr>
                <w:rFonts w:asciiTheme="minorHAnsi" w:eastAsia="PMingLiU" w:hAnsiTheme="minorHAnsi" w:cstheme="minorHAnsi"/>
                <w:bCs/>
                <w:color w:val="984806" w:themeColor="accent6" w:themeShade="80"/>
                <w:sz w:val="20"/>
              </w:rPr>
            </w:pPr>
            <w:sdt>
              <w:sdtPr>
                <w:rPr>
                  <w:rFonts w:asciiTheme="minorHAnsi" w:eastAsia="PMingLiU" w:hAnsiTheme="minorHAnsi" w:cstheme="minorHAnsi"/>
                  <w:color w:val="984806" w:themeColor="accent6" w:themeShade="80"/>
                  <w:sz w:val="20"/>
                  <w:lang w:val="it-IT"/>
                </w:rPr>
                <w:alias w:val="Date"/>
                <w:tag w:val="Date"/>
                <w:id w:val="-1011375329"/>
                <w:placeholder>
                  <w:docPart w:val="D5613539AA35FB4E9A967EB93745A35A"/>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DF6322">
                  <w:rPr>
                    <w:rFonts w:asciiTheme="minorHAnsi" w:eastAsia="PMingLiU" w:hAnsiTheme="minorHAnsi" w:cstheme="minorHAnsi"/>
                    <w:color w:val="984806" w:themeColor="accent6" w:themeShade="80"/>
                    <w:sz w:val="20"/>
                    <w:lang w:val="en-GB"/>
                  </w:rPr>
                  <w:t>&lt;Data&gt;</w:t>
                </w:r>
              </w:sdtContent>
            </w:sdt>
          </w:p>
        </w:tc>
      </w:tr>
    </w:tbl>
    <w:p w14:paraId="3B4FE30C" w14:textId="77777777" w:rsidR="00DF6322" w:rsidRDefault="00DF6322" w:rsidP="00DF6322">
      <w:pPr>
        <w:spacing w:after="0" w:line="276" w:lineRule="auto"/>
        <w:jc w:val="left"/>
        <w:rPr>
          <w:rFonts w:asciiTheme="minorHAnsi" w:eastAsia="Calibri" w:hAnsiTheme="minorHAnsi" w:cstheme="minorHAnsi"/>
          <w:b/>
          <w:bCs/>
          <w:szCs w:val="22"/>
        </w:rPr>
      </w:pPr>
    </w:p>
    <w:p w14:paraId="02C62419" w14:textId="77777777" w:rsidR="00DF6322" w:rsidRPr="004E4FA0" w:rsidRDefault="00DF6322" w:rsidP="00DF6322">
      <w:pPr>
        <w:spacing w:after="0" w:line="276" w:lineRule="auto"/>
        <w:jc w:val="left"/>
        <w:outlineLvl w:val="0"/>
        <w:rPr>
          <w:rFonts w:asciiTheme="minorHAnsi" w:eastAsia="Calibri" w:hAnsiTheme="minorHAnsi" w:cstheme="minorHAnsi"/>
          <w:bCs/>
          <w:szCs w:val="22"/>
          <w:lang w:val="it-IT"/>
        </w:rPr>
      </w:pPr>
      <w:r w:rsidRPr="00DE7D87">
        <w:rPr>
          <w:rFonts w:asciiTheme="minorHAnsi" w:eastAsia="Calibri" w:hAnsiTheme="minorHAnsi" w:cstheme="minorHAnsi"/>
          <w:b/>
          <w:bCs/>
          <w:color w:val="000000" w:themeColor="text1"/>
          <w:szCs w:val="22"/>
          <w:lang w:val="it-IT"/>
        </w:rPr>
        <w:t xml:space="preserve">Responsabile/i </w:t>
      </w:r>
      <w:r w:rsidRPr="004E4FA0">
        <w:rPr>
          <w:rFonts w:asciiTheme="minorHAnsi" w:eastAsia="Calibri" w:hAnsiTheme="minorHAnsi" w:cstheme="minorHAnsi"/>
          <w:b/>
          <w:bCs/>
          <w:szCs w:val="22"/>
          <w:lang w:val="it-IT"/>
        </w:rPr>
        <w:t>e revisore/i del documento</w:t>
      </w:r>
    </w:p>
    <w:p w14:paraId="0663734E" w14:textId="77777777" w:rsidR="00DF6322" w:rsidRPr="004E4FA0" w:rsidRDefault="00DF6322" w:rsidP="00DF6322">
      <w:pPr>
        <w:spacing w:after="20" w:line="276" w:lineRule="auto"/>
        <w:jc w:val="left"/>
        <w:rPr>
          <w:rFonts w:asciiTheme="minorHAnsi" w:eastAsia="Calibri" w:hAnsiTheme="minorHAnsi" w:cstheme="minorHAnsi"/>
          <w:szCs w:val="22"/>
          <w:lang w:val="it-IT"/>
        </w:rPr>
      </w:pPr>
      <w:r w:rsidRPr="004E4FA0">
        <w:rPr>
          <w:rFonts w:asciiTheme="minorHAnsi" w:eastAsia="Calibri" w:hAnsiTheme="minorHAnsi" w:cstheme="minorHAnsi"/>
          <w:bCs/>
          <w:szCs w:val="22"/>
          <w:lang w:val="it-IT"/>
        </w:rPr>
        <w:t>NOTA</w:t>
      </w:r>
      <w:r w:rsidRPr="004E4FA0">
        <w:rPr>
          <w:rFonts w:asciiTheme="minorHAnsi" w:eastAsia="Calibri" w:hAnsiTheme="minorHAnsi" w:cstheme="minorHAnsi"/>
          <w:szCs w:val="22"/>
          <w:lang w:val="it-IT"/>
        </w:rPr>
        <w:t xml:space="preserve">: </w:t>
      </w:r>
      <w:r>
        <w:rPr>
          <w:rFonts w:asciiTheme="minorHAnsi" w:eastAsia="Calibri" w:hAnsiTheme="minorHAnsi" w:cstheme="minorHAnsi"/>
          <w:szCs w:val="22"/>
          <w:lang w:val="it-IT"/>
        </w:rPr>
        <w:t>È obbligatorio identificare tutti coloro che approvano il documento</w:t>
      </w:r>
      <w:r w:rsidRPr="004E4FA0">
        <w:rPr>
          <w:rFonts w:asciiTheme="minorHAnsi" w:eastAsia="Calibri" w:hAnsiTheme="minorHAnsi" w:cstheme="minorHAnsi"/>
          <w:szCs w:val="22"/>
          <w:lang w:val="it-IT"/>
        </w:rPr>
        <w:t xml:space="preserve">. È </w:t>
      </w:r>
      <w:r>
        <w:rPr>
          <w:rFonts w:asciiTheme="minorHAnsi" w:eastAsia="Calibri" w:hAnsiTheme="minorHAnsi" w:cstheme="minorHAnsi"/>
          <w:szCs w:val="22"/>
          <w:lang w:val="it-IT"/>
        </w:rPr>
        <w:t xml:space="preserve">inoltre </w:t>
      </w:r>
      <w:r w:rsidRPr="004E4FA0">
        <w:rPr>
          <w:rFonts w:asciiTheme="minorHAnsi" w:eastAsia="Calibri" w:hAnsiTheme="minorHAnsi" w:cstheme="minorHAnsi"/>
          <w:szCs w:val="22"/>
          <w:lang w:val="it-IT"/>
        </w:rPr>
        <w:t>necessario conservare i</w:t>
      </w:r>
      <w:r>
        <w:rPr>
          <w:rFonts w:asciiTheme="minorHAnsi" w:eastAsia="Calibri" w:hAnsiTheme="minorHAnsi" w:cstheme="minorHAnsi"/>
          <w:szCs w:val="22"/>
          <w:lang w:val="it-IT"/>
        </w:rPr>
        <w:t xml:space="preserve"> loro</w:t>
      </w:r>
      <w:r w:rsidRPr="004E4FA0">
        <w:rPr>
          <w:rFonts w:asciiTheme="minorHAnsi" w:eastAsia="Calibri" w:hAnsiTheme="minorHAnsi" w:cstheme="minorHAnsi"/>
          <w:szCs w:val="22"/>
          <w:lang w:val="it-IT"/>
        </w:rPr>
        <w:t xml:space="preserve"> record. Tutti i revisori</w:t>
      </w:r>
      <w:r>
        <w:rPr>
          <w:rFonts w:asciiTheme="minorHAnsi" w:eastAsia="Calibri" w:hAnsiTheme="minorHAnsi" w:cstheme="minorHAnsi"/>
          <w:szCs w:val="22"/>
          <w:lang w:val="it-IT"/>
        </w:rPr>
        <w:t xml:space="preserve"> presenti </w:t>
      </w:r>
      <w:r w:rsidRPr="004E4FA0">
        <w:rPr>
          <w:rFonts w:asciiTheme="minorHAnsi" w:eastAsia="Calibri" w:hAnsiTheme="minorHAnsi" w:cstheme="minorHAnsi"/>
          <w:szCs w:val="22"/>
          <w:lang w:val="it-IT"/>
        </w:rPr>
        <w:t>nell</w:t>
      </w:r>
      <w:r>
        <w:rPr>
          <w:rFonts w:asciiTheme="minorHAnsi" w:eastAsia="Calibri" w:hAnsiTheme="minorHAnsi" w:cstheme="minorHAnsi"/>
          <w:szCs w:val="22"/>
          <w:lang w:val="it-IT"/>
        </w:rPr>
        <w:t>a tabella</w:t>
      </w:r>
      <w:r w:rsidRPr="004E4FA0">
        <w:rPr>
          <w:rFonts w:asciiTheme="minorHAnsi" w:eastAsia="Calibri" w:hAnsiTheme="minorHAnsi" w:cstheme="minorHAnsi"/>
          <w:szCs w:val="22"/>
          <w:lang w:val="it-IT"/>
        </w:rPr>
        <w:t xml:space="preserve"> sono considerati obbligatori a meno che non siano esplicitamente elencati come facoltativi.</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074"/>
        <w:gridCol w:w="2140"/>
        <w:gridCol w:w="2140"/>
        <w:gridCol w:w="2140"/>
      </w:tblGrid>
      <w:tr w:rsidR="00DF6322" w14:paraId="25BE41D5" w14:textId="77777777" w:rsidTr="00955D6B">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304B2EDD" w14:textId="77777777" w:rsidR="00DF6322" w:rsidRDefault="00DF6322" w:rsidP="00955D6B">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Nome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4F518F3E" w14:textId="77777777" w:rsidR="00DF6322" w:rsidRPr="0008717E" w:rsidRDefault="00DF6322" w:rsidP="00955D6B">
            <w:pPr>
              <w:spacing w:after="0" w:line="276" w:lineRule="auto"/>
              <w:jc w:val="left"/>
              <w:rPr>
                <w:rFonts w:asciiTheme="minorHAnsi" w:eastAsia="PMingLiU" w:hAnsiTheme="minorHAnsi" w:cstheme="minorHAnsi"/>
                <w:b/>
                <w:bCs/>
                <w:color w:val="000000"/>
                <w:szCs w:val="22"/>
                <w:lang w:val="it-IT"/>
              </w:rPr>
            </w:pPr>
            <w:r w:rsidRPr="0008717E">
              <w:rPr>
                <w:rFonts w:asciiTheme="minorHAnsi" w:eastAsia="Calibri" w:hAnsiTheme="minorHAnsi" w:cstheme="minorHAnsi"/>
                <w:b/>
                <w:bCs/>
                <w:color w:val="000000"/>
                <w:szCs w:val="22"/>
                <w:lang w:val="it-IT"/>
              </w:rPr>
              <w:t>Ruoli</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06F12C9C" w14:textId="77777777" w:rsidR="00DF6322" w:rsidRPr="0008717E" w:rsidRDefault="00DF6322" w:rsidP="00955D6B">
            <w:pPr>
              <w:spacing w:after="0" w:line="276" w:lineRule="auto"/>
              <w:jc w:val="left"/>
              <w:rPr>
                <w:rFonts w:asciiTheme="minorHAnsi" w:eastAsia="Calibri" w:hAnsiTheme="minorHAnsi" w:cstheme="minorHAnsi"/>
                <w:b/>
                <w:bCs/>
                <w:color w:val="000000"/>
                <w:szCs w:val="22"/>
                <w:lang w:val="it-IT"/>
              </w:rPr>
            </w:pPr>
            <w:r w:rsidRPr="0008717E">
              <w:rPr>
                <w:rFonts w:asciiTheme="minorHAnsi" w:eastAsia="Calibri" w:hAnsiTheme="minorHAnsi" w:cstheme="minorHAnsi"/>
                <w:b/>
                <w:bCs/>
                <w:color w:val="000000"/>
                <w:szCs w:val="22"/>
                <w:lang w:val="it-IT"/>
              </w:rPr>
              <w:t>Azione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D4907D4" w14:textId="77777777" w:rsidR="00DF6322" w:rsidRDefault="00DF6322" w:rsidP="00955D6B">
            <w:pPr>
              <w:spacing w:after="0" w:line="276" w:lineRule="auto"/>
              <w:jc w:val="left"/>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Data</w:t>
            </w:r>
          </w:p>
        </w:tc>
      </w:tr>
      <w:tr w:rsidR="00DF6322" w14:paraId="0974022F" w14:textId="77777777" w:rsidTr="00955D6B">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EF05EED" w14:textId="77777777" w:rsidR="00DF6322" w:rsidRPr="0008717E" w:rsidRDefault="00DF6322" w:rsidP="00955D6B">
            <w:pPr>
              <w:spacing w:after="0" w:line="276" w:lineRule="auto"/>
              <w:jc w:val="left"/>
              <w:rPr>
                <w:rFonts w:asciiTheme="minorHAnsi" w:eastAsia="PMingLiU" w:hAnsiTheme="minorHAnsi" w:cstheme="minorHAnsi"/>
                <w:color w:val="000000" w:themeColor="text1"/>
                <w:sz w:val="20"/>
                <w:szCs w:val="22"/>
                <w:lang w:val="it-IT"/>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67655B5" w14:textId="77777777" w:rsidR="00DF6322" w:rsidRPr="0008717E" w:rsidRDefault="00DF6322" w:rsidP="00955D6B">
            <w:pPr>
              <w:spacing w:after="0" w:line="276" w:lineRule="auto"/>
              <w:jc w:val="left"/>
              <w:rPr>
                <w:rFonts w:asciiTheme="minorHAnsi" w:eastAsia="PMingLiU" w:hAnsiTheme="minorHAnsi" w:cstheme="minorHAnsi"/>
                <w:color w:val="000000" w:themeColor="text1"/>
                <w:sz w:val="20"/>
                <w:szCs w:val="22"/>
                <w:lang w:val="it-IT"/>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4C2CFA7" w14:textId="77777777" w:rsidR="00DF6322" w:rsidRPr="0008717E" w:rsidRDefault="00DF6322" w:rsidP="00955D6B">
            <w:pPr>
              <w:spacing w:after="0" w:line="276" w:lineRule="auto"/>
              <w:jc w:val="left"/>
              <w:rPr>
                <w:rFonts w:asciiTheme="minorHAnsi" w:eastAsia="Calibri" w:hAnsiTheme="minorHAnsi" w:cstheme="minorHAnsi"/>
                <w:i/>
                <w:color w:val="808080"/>
                <w:sz w:val="20"/>
                <w:szCs w:val="22"/>
                <w:lang w:val="it-IT"/>
              </w:rPr>
            </w:pPr>
            <w:r w:rsidRPr="0008717E">
              <w:rPr>
                <w:rFonts w:asciiTheme="minorHAnsi" w:eastAsia="Calibri" w:hAnsiTheme="minorHAnsi" w:cstheme="minorHAnsi"/>
                <w:i/>
                <w:color w:val="1B6FB5"/>
                <w:sz w:val="20"/>
                <w:szCs w:val="22"/>
                <w:lang w:val="it-IT"/>
              </w:rPr>
              <w:t xml:space="preserve">&lt;Approva / </w:t>
            </w:r>
            <w:r>
              <w:rPr>
                <w:rFonts w:asciiTheme="minorHAnsi" w:eastAsia="Calibri" w:hAnsiTheme="minorHAnsi" w:cstheme="minorHAnsi"/>
                <w:i/>
                <w:color w:val="1B6FB5"/>
                <w:sz w:val="20"/>
                <w:szCs w:val="22"/>
                <w:lang w:val="it-IT"/>
              </w:rPr>
              <w:t>Revisiona</w:t>
            </w:r>
            <w:r w:rsidRPr="0008717E">
              <w:rPr>
                <w:rFonts w:asciiTheme="minorHAnsi" w:eastAsia="Calibri" w:hAnsiTheme="minorHAnsi" w:cstheme="minorHAnsi"/>
                <w:i/>
                <w:color w:val="1B6FB5"/>
                <w:sz w:val="20"/>
                <w:szCs w:val="22"/>
                <w:lang w:val="it-IT"/>
              </w:rPr>
              <w:t>&gt;</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0A51DC5" w14:textId="77777777" w:rsidR="00DF6322" w:rsidRPr="0008717E" w:rsidRDefault="00DF6322" w:rsidP="00955D6B">
            <w:pPr>
              <w:spacing w:after="0" w:line="276" w:lineRule="auto"/>
              <w:jc w:val="left"/>
              <w:rPr>
                <w:rFonts w:asciiTheme="minorHAnsi" w:eastAsia="Calibri" w:hAnsiTheme="minorHAnsi" w:cstheme="minorHAnsi"/>
                <w:color w:val="000000" w:themeColor="text1"/>
                <w:sz w:val="20"/>
                <w:szCs w:val="22"/>
                <w:lang w:val="it-IT"/>
              </w:rPr>
            </w:pPr>
          </w:p>
        </w:tc>
      </w:tr>
      <w:tr w:rsidR="00DF6322" w14:paraId="6B141C57" w14:textId="77777777" w:rsidTr="00955D6B">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284830A" w14:textId="77777777" w:rsidR="00DF6322" w:rsidRDefault="00DF6322" w:rsidP="00955D6B">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0A3F8C9" w14:textId="77777777" w:rsidR="00DF6322" w:rsidRDefault="00DF6322" w:rsidP="00955D6B">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D8C3546" w14:textId="77777777" w:rsidR="00DF6322" w:rsidRDefault="00DF6322" w:rsidP="00955D6B">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6E49AD0" w14:textId="77777777" w:rsidR="00DF6322" w:rsidRDefault="00DF6322" w:rsidP="00955D6B">
            <w:pPr>
              <w:spacing w:after="0" w:line="276" w:lineRule="auto"/>
              <w:jc w:val="left"/>
              <w:rPr>
                <w:rFonts w:asciiTheme="minorHAnsi" w:eastAsia="Calibri" w:hAnsiTheme="minorHAnsi" w:cstheme="minorHAnsi"/>
                <w:color w:val="000000" w:themeColor="text1"/>
                <w:sz w:val="20"/>
                <w:szCs w:val="22"/>
              </w:rPr>
            </w:pPr>
          </w:p>
        </w:tc>
      </w:tr>
      <w:tr w:rsidR="00DF6322" w14:paraId="560B3654" w14:textId="77777777" w:rsidTr="00955D6B">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D901C54" w14:textId="77777777" w:rsidR="00DF6322" w:rsidRDefault="00DF6322" w:rsidP="00955D6B">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C9BC3EB" w14:textId="77777777" w:rsidR="00DF6322" w:rsidRDefault="00DF6322" w:rsidP="00955D6B">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EB7DC86" w14:textId="77777777" w:rsidR="00DF6322" w:rsidRDefault="00DF6322" w:rsidP="00955D6B">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E93C578" w14:textId="77777777" w:rsidR="00DF6322" w:rsidRDefault="00DF6322" w:rsidP="00955D6B">
            <w:pPr>
              <w:spacing w:after="0" w:line="276" w:lineRule="auto"/>
              <w:jc w:val="left"/>
              <w:rPr>
                <w:rFonts w:asciiTheme="minorHAnsi" w:eastAsia="Calibri" w:hAnsiTheme="minorHAnsi" w:cstheme="minorHAnsi"/>
                <w:color w:val="000000" w:themeColor="text1"/>
                <w:sz w:val="20"/>
                <w:szCs w:val="22"/>
              </w:rPr>
            </w:pPr>
          </w:p>
        </w:tc>
      </w:tr>
    </w:tbl>
    <w:p w14:paraId="07301507" w14:textId="77777777" w:rsidR="00DF6322" w:rsidRDefault="00DF6322" w:rsidP="00DF6322">
      <w:pPr>
        <w:spacing w:after="0" w:line="276" w:lineRule="auto"/>
        <w:jc w:val="left"/>
        <w:rPr>
          <w:rFonts w:asciiTheme="minorHAnsi" w:eastAsia="Calibri" w:hAnsiTheme="minorHAnsi" w:cstheme="minorHAnsi"/>
          <w:bCs/>
          <w:color w:val="000000"/>
          <w:szCs w:val="22"/>
        </w:rPr>
      </w:pPr>
    </w:p>
    <w:p w14:paraId="5AA35F38" w14:textId="77777777" w:rsidR="00DF6322" w:rsidRDefault="00DF6322" w:rsidP="00DF6322">
      <w:pPr>
        <w:spacing w:after="0" w:line="276" w:lineRule="auto"/>
        <w:outlineLvl w:val="0"/>
        <w:rPr>
          <w:rFonts w:asciiTheme="minorHAnsi" w:eastAsia="Calibri" w:hAnsiTheme="minorHAnsi" w:cstheme="minorHAnsi"/>
          <w:b/>
          <w:bCs/>
          <w:color w:val="000000"/>
          <w:szCs w:val="22"/>
        </w:rPr>
      </w:pPr>
      <w:r w:rsidRPr="00955513">
        <w:rPr>
          <w:rFonts w:asciiTheme="minorHAnsi" w:eastAsia="Calibri" w:hAnsiTheme="minorHAnsi" w:cstheme="minorHAnsi"/>
          <w:b/>
          <w:bCs/>
          <w:color w:val="000000"/>
          <w:szCs w:val="22"/>
          <w:lang w:val="it-IT"/>
        </w:rPr>
        <w:t>Cronologia</w:t>
      </w:r>
      <w:r>
        <w:rPr>
          <w:rFonts w:asciiTheme="minorHAnsi" w:eastAsia="Calibri" w:hAnsiTheme="minorHAnsi" w:cstheme="minorHAnsi"/>
          <w:b/>
          <w:bCs/>
          <w:color w:val="000000"/>
          <w:szCs w:val="22"/>
        </w:rPr>
        <w:t xml:space="preserve"> del </w:t>
      </w:r>
      <w:r w:rsidRPr="00E540E9">
        <w:rPr>
          <w:rFonts w:asciiTheme="minorHAnsi" w:eastAsia="Calibri" w:hAnsiTheme="minorHAnsi" w:cstheme="minorHAnsi"/>
          <w:b/>
          <w:bCs/>
          <w:color w:val="000000"/>
          <w:szCs w:val="22"/>
          <w:lang w:val="it-IT"/>
        </w:rPr>
        <w:t>documento</w:t>
      </w:r>
      <w:r>
        <w:rPr>
          <w:rFonts w:asciiTheme="minorHAnsi" w:eastAsia="Calibri" w:hAnsiTheme="minorHAnsi" w:cstheme="minorHAnsi"/>
          <w:b/>
          <w:bCs/>
          <w:color w:val="000000"/>
          <w:szCs w:val="22"/>
        </w:rPr>
        <w:t>:</w:t>
      </w:r>
    </w:p>
    <w:p w14:paraId="4888D198" w14:textId="77777777" w:rsidR="00DF6322" w:rsidRPr="00E540E9" w:rsidRDefault="00DF6322" w:rsidP="00DF6322">
      <w:pPr>
        <w:spacing w:after="0" w:line="276" w:lineRule="auto"/>
        <w:rPr>
          <w:rFonts w:asciiTheme="minorHAnsi" w:eastAsia="Calibri" w:hAnsiTheme="minorHAnsi" w:cstheme="minorHAnsi"/>
          <w:szCs w:val="22"/>
          <w:lang w:val="it-IT"/>
        </w:rPr>
      </w:pPr>
      <w:r w:rsidRPr="00E540E9">
        <w:rPr>
          <w:rFonts w:asciiTheme="minorHAnsi" w:eastAsia="Calibri" w:hAnsiTheme="minorHAnsi" w:cstheme="minorHAnsi"/>
          <w:szCs w:val="22"/>
          <w:lang w:val="it-IT"/>
        </w:rPr>
        <w:t>L' autore del documento è autorizzato ad apportare i seguenti tipi di modifiche senza richiedere che il documento venga nuovamente approvato:</w:t>
      </w:r>
    </w:p>
    <w:p w14:paraId="43DD7D6C" w14:textId="77777777" w:rsidR="00DF6322" w:rsidRPr="00A73914" w:rsidRDefault="00DF6322" w:rsidP="00DF6322">
      <w:pPr>
        <w:pStyle w:val="ListParagraph"/>
        <w:numPr>
          <w:ilvl w:val="0"/>
          <w:numId w:val="40"/>
        </w:numPr>
        <w:spacing w:after="0" w:line="276" w:lineRule="auto"/>
        <w:rPr>
          <w:rFonts w:asciiTheme="minorHAnsi" w:hAnsiTheme="minorHAnsi" w:cstheme="minorHAnsi"/>
          <w:i/>
          <w:iCs/>
          <w:color w:val="000000" w:themeColor="text1"/>
          <w:szCs w:val="22"/>
          <w:lang w:val="it-IT"/>
        </w:rPr>
      </w:pPr>
      <w:r w:rsidRPr="00A73914">
        <w:rPr>
          <w:rFonts w:asciiTheme="minorHAnsi" w:hAnsiTheme="minorHAnsi" w:cstheme="minorHAnsi"/>
          <w:iCs/>
          <w:color w:val="000000" w:themeColor="text1"/>
          <w:szCs w:val="22"/>
          <w:lang w:val="it-IT"/>
        </w:rPr>
        <w:t>Modifiche editoriali, formattazione e ortografia</w:t>
      </w:r>
    </w:p>
    <w:p w14:paraId="232183D5" w14:textId="77777777" w:rsidR="00DF6322" w:rsidRPr="00A73914" w:rsidRDefault="00DF6322" w:rsidP="00DF6322">
      <w:pPr>
        <w:pStyle w:val="ListParagraph"/>
        <w:numPr>
          <w:ilvl w:val="0"/>
          <w:numId w:val="40"/>
        </w:numPr>
        <w:spacing w:after="0" w:line="276" w:lineRule="auto"/>
        <w:rPr>
          <w:rFonts w:asciiTheme="minorHAnsi" w:hAnsiTheme="minorHAnsi" w:cstheme="minorHAnsi"/>
          <w:i/>
          <w:iCs/>
          <w:color w:val="000000" w:themeColor="text1"/>
          <w:szCs w:val="22"/>
          <w:lang w:val="it-IT"/>
        </w:rPr>
      </w:pPr>
      <w:r w:rsidRPr="00A73914">
        <w:rPr>
          <w:rFonts w:asciiTheme="minorHAnsi" w:hAnsiTheme="minorHAnsi" w:cstheme="minorHAnsi"/>
          <w:iCs/>
          <w:color w:val="000000" w:themeColor="text1"/>
          <w:szCs w:val="22"/>
          <w:lang w:val="it-IT"/>
        </w:rPr>
        <w:t>Precisazioni</w:t>
      </w:r>
    </w:p>
    <w:p w14:paraId="57CB55EC" w14:textId="77777777" w:rsidR="00DF6322" w:rsidRDefault="00DF6322" w:rsidP="00DF6322">
      <w:pPr>
        <w:spacing w:after="0" w:line="276" w:lineRule="auto"/>
        <w:rPr>
          <w:rFonts w:asciiTheme="minorHAnsi" w:eastAsia="Calibri" w:hAnsiTheme="minorHAnsi" w:cstheme="minorHAnsi"/>
          <w:color w:val="000000"/>
          <w:szCs w:val="22"/>
          <w:lang w:val="it-IT"/>
        </w:rPr>
      </w:pPr>
    </w:p>
    <w:p w14:paraId="2EAC2CE1" w14:textId="77777777" w:rsidR="00DF6322" w:rsidRPr="00E540E9" w:rsidRDefault="00DF6322" w:rsidP="00DF6322">
      <w:pPr>
        <w:spacing w:after="0" w:line="276" w:lineRule="auto"/>
        <w:rPr>
          <w:rFonts w:asciiTheme="minorHAnsi" w:eastAsia="Calibri" w:hAnsiTheme="minorHAnsi" w:cstheme="minorHAnsi"/>
          <w:color w:val="000000"/>
          <w:szCs w:val="22"/>
          <w:lang w:val="it-IT"/>
        </w:rPr>
      </w:pPr>
      <w:r w:rsidRPr="00E540E9">
        <w:rPr>
          <w:rFonts w:asciiTheme="minorHAnsi" w:eastAsia="Calibri" w:hAnsiTheme="minorHAnsi" w:cstheme="minorHAnsi"/>
          <w:color w:val="000000"/>
          <w:szCs w:val="22"/>
          <w:lang w:val="it-IT"/>
        </w:rPr>
        <w:t>Per richiedere una modifica a questo documento, contattare l'autore del documento o il Committente di progetto</w:t>
      </w:r>
      <w:r>
        <w:rPr>
          <w:rFonts w:asciiTheme="minorHAnsi" w:eastAsia="Calibri" w:hAnsiTheme="minorHAnsi" w:cstheme="minorHAnsi"/>
          <w:color w:val="000000"/>
          <w:szCs w:val="22"/>
          <w:lang w:val="it-IT"/>
        </w:rPr>
        <w:t xml:space="preserve"> (PO)</w:t>
      </w:r>
      <w:r w:rsidRPr="00E540E9">
        <w:rPr>
          <w:rFonts w:asciiTheme="minorHAnsi" w:eastAsia="Calibri" w:hAnsiTheme="minorHAnsi" w:cstheme="minorHAnsi"/>
          <w:color w:val="000000"/>
          <w:szCs w:val="22"/>
          <w:lang w:val="it-IT"/>
        </w:rPr>
        <w:t>.</w:t>
      </w:r>
    </w:p>
    <w:p w14:paraId="1E428E07" w14:textId="77777777" w:rsidR="00DF6322" w:rsidRPr="00E540E9" w:rsidRDefault="00DF6322" w:rsidP="00DF6322">
      <w:pPr>
        <w:spacing w:after="0" w:line="276" w:lineRule="auto"/>
        <w:rPr>
          <w:rFonts w:asciiTheme="minorHAnsi" w:eastAsia="Calibri" w:hAnsiTheme="minorHAnsi" w:cstheme="minorHAnsi"/>
          <w:color w:val="000000"/>
          <w:szCs w:val="22"/>
          <w:lang w:val="it-IT"/>
        </w:rPr>
      </w:pPr>
      <w:r w:rsidRPr="00E540E9">
        <w:rPr>
          <w:rFonts w:asciiTheme="minorHAnsi" w:eastAsia="Calibri" w:hAnsiTheme="minorHAnsi" w:cstheme="minorHAnsi"/>
          <w:color w:val="000000"/>
          <w:szCs w:val="22"/>
          <w:lang w:val="it-IT"/>
        </w:rPr>
        <w:t xml:space="preserve">Le modifiche a questo documento sono riassunte nella tabella seguente in ordine cronologico inverso (l'ultima versione </w:t>
      </w:r>
      <w:r>
        <w:rPr>
          <w:rFonts w:asciiTheme="minorHAnsi" w:eastAsia="Calibri" w:hAnsiTheme="minorHAnsi" w:cstheme="minorHAnsi"/>
          <w:color w:val="000000"/>
          <w:szCs w:val="22"/>
          <w:lang w:val="it-IT"/>
        </w:rPr>
        <w:t>in cima</w:t>
      </w:r>
      <w:r w:rsidRPr="00E540E9">
        <w:rPr>
          <w:rFonts w:asciiTheme="minorHAnsi" w:eastAsia="Calibri" w:hAnsiTheme="minorHAnsi" w:cstheme="minorHAnsi"/>
          <w:color w:val="000000"/>
          <w:szCs w:val="22"/>
          <w:lang w:val="it-IT"/>
        </w:rPr>
        <w:t>).</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977"/>
        <w:gridCol w:w="1145"/>
        <w:gridCol w:w="2473"/>
        <w:gridCol w:w="3899"/>
      </w:tblGrid>
      <w:tr w:rsidR="00DF6322" w:rsidRPr="00E540E9" w14:paraId="3035B25A" w14:textId="77777777" w:rsidTr="00955D6B">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7A4F77A9" w14:textId="77777777" w:rsidR="00DF6322" w:rsidRPr="00E540E9" w:rsidRDefault="00DF6322" w:rsidP="00955D6B">
            <w:pPr>
              <w:spacing w:after="0" w:line="276" w:lineRule="auto"/>
              <w:jc w:val="left"/>
              <w:rPr>
                <w:rFonts w:asciiTheme="minorHAnsi" w:eastAsia="PMingLiU" w:hAnsiTheme="minorHAnsi" w:cstheme="minorHAnsi"/>
                <w:b/>
                <w:bCs/>
                <w:color w:val="000000"/>
                <w:szCs w:val="22"/>
                <w:lang w:val="it-IT"/>
              </w:rPr>
            </w:pPr>
            <w:r w:rsidRPr="00E540E9">
              <w:rPr>
                <w:rFonts w:asciiTheme="minorHAnsi" w:eastAsia="Calibri" w:hAnsiTheme="minorHAnsi" w:cstheme="minorHAnsi"/>
                <w:b/>
                <w:bCs/>
                <w:color w:val="000000"/>
                <w:szCs w:val="22"/>
                <w:lang w:val="it-IT"/>
              </w:rPr>
              <w:t>Revisione</w:t>
            </w: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55AE756C" w14:textId="77777777" w:rsidR="00DF6322" w:rsidRPr="00E540E9" w:rsidRDefault="00DF6322" w:rsidP="00955D6B">
            <w:pPr>
              <w:spacing w:after="0" w:line="276" w:lineRule="auto"/>
              <w:jc w:val="left"/>
              <w:rPr>
                <w:rFonts w:asciiTheme="minorHAnsi" w:eastAsia="PMingLiU" w:hAnsiTheme="minorHAnsi" w:cstheme="minorHAnsi"/>
                <w:b/>
                <w:bCs/>
                <w:color w:val="000000"/>
                <w:szCs w:val="22"/>
                <w:lang w:val="it-IT"/>
              </w:rPr>
            </w:pPr>
            <w:r w:rsidRPr="00E540E9">
              <w:rPr>
                <w:rFonts w:asciiTheme="minorHAnsi" w:eastAsia="Calibri" w:hAnsiTheme="minorHAnsi" w:cstheme="minorHAnsi"/>
                <w:b/>
                <w:bCs/>
                <w:color w:val="000000"/>
                <w:szCs w:val="22"/>
                <w:lang w:val="it-IT"/>
              </w:rPr>
              <w:t>Data</w:t>
            </w: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20DB80C9" w14:textId="77777777" w:rsidR="00DF6322" w:rsidRPr="00E540E9" w:rsidRDefault="00DF6322" w:rsidP="00955D6B">
            <w:pPr>
              <w:spacing w:after="0" w:line="276" w:lineRule="auto"/>
              <w:jc w:val="left"/>
              <w:rPr>
                <w:rFonts w:asciiTheme="minorHAnsi" w:eastAsia="PMingLiU" w:hAnsiTheme="minorHAnsi" w:cstheme="minorHAnsi"/>
                <w:b/>
                <w:bCs/>
                <w:color w:val="000000"/>
                <w:szCs w:val="22"/>
                <w:lang w:val="it-IT"/>
              </w:rPr>
            </w:pPr>
            <w:r w:rsidRPr="00E540E9">
              <w:rPr>
                <w:rFonts w:asciiTheme="minorHAnsi" w:eastAsia="Calibri" w:hAnsiTheme="minorHAnsi" w:cstheme="minorHAnsi"/>
                <w:b/>
                <w:bCs/>
                <w:color w:val="000000"/>
                <w:szCs w:val="22"/>
                <w:lang w:val="it-IT"/>
              </w:rPr>
              <w:t>Creata da</w:t>
            </w: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1FE85C9D" w14:textId="77777777" w:rsidR="00DF6322" w:rsidRPr="00E540E9" w:rsidRDefault="00DF6322" w:rsidP="00955D6B">
            <w:pPr>
              <w:spacing w:after="0" w:line="276" w:lineRule="auto"/>
              <w:jc w:val="left"/>
              <w:rPr>
                <w:rFonts w:asciiTheme="minorHAnsi" w:eastAsia="PMingLiU" w:hAnsiTheme="minorHAnsi" w:cstheme="minorHAnsi"/>
                <w:b/>
                <w:bCs/>
                <w:color w:val="000000"/>
                <w:szCs w:val="22"/>
                <w:lang w:val="it-IT"/>
              </w:rPr>
            </w:pPr>
            <w:r w:rsidRPr="00E540E9">
              <w:rPr>
                <w:rFonts w:asciiTheme="minorHAnsi" w:eastAsia="Calibri" w:hAnsiTheme="minorHAnsi" w:cstheme="minorHAnsi"/>
                <w:b/>
                <w:bCs/>
                <w:color w:val="000000"/>
                <w:szCs w:val="22"/>
                <w:lang w:val="it-IT"/>
              </w:rPr>
              <w:t>Breve descrizione della modifica</w:t>
            </w:r>
          </w:p>
        </w:tc>
      </w:tr>
      <w:tr w:rsidR="00DF6322" w:rsidRPr="00E540E9" w14:paraId="04769B81" w14:textId="77777777" w:rsidTr="00955D6B">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707ECD5" w14:textId="77777777" w:rsidR="00DF6322" w:rsidRPr="00E540E9" w:rsidRDefault="00DF6322" w:rsidP="00955D6B">
            <w:pPr>
              <w:spacing w:after="0"/>
              <w:jc w:val="left"/>
              <w:rPr>
                <w:sz w:val="20"/>
                <w:lang w:val="it-IT" w:eastAsia="en-GB"/>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6155B75" w14:textId="77777777" w:rsidR="00DF6322" w:rsidRPr="00E540E9" w:rsidRDefault="00DF6322" w:rsidP="00955D6B">
            <w:pPr>
              <w:spacing w:after="0" w:line="276" w:lineRule="auto"/>
              <w:jc w:val="left"/>
              <w:rPr>
                <w:rFonts w:asciiTheme="minorHAnsi" w:eastAsia="PMingLiU" w:hAnsiTheme="minorHAnsi" w:cstheme="minorHAnsi"/>
                <w:color w:val="000000" w:themeColor="text1"/>
                <w:sz w:val="20"/>
                <w:szCs w:val="22"/>
                <w:lang w:val="it-IT"/>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C625433" w14:textId="77777777" w:rsidR="00DF6322" w:rsidRPr="00E540E9" w:rsidRDefault="00DF6322" w:rsidP="00955D6B">
            <w:pPr>
              <w:widowControl w:val="0"/>
              <w:spacing w:after="0" w:line="200" w:lineRule="atLeast"/>
              <w:jc w:val="left"/>
              <w:rPr>
                <w:rFonts w:asciiTheme="minorHAnsi" w:hAnsiTheme="minorHAnsi" w:cstheme="minorHAnsi"/>
                <w:color w:val="000000" w:themeColor="text1"/>
                <w:sz w:val="20"/>
                <w:szCs w:val="22"/>
                <w:lang w:val="it-IT"/>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344E0F4" w14:textId="77777777" w:rsidR="00DF6322" w:rsidRPr="00E540E9" w:rsidRDefault="00DF6322" w:rsidP="00955D6B">
            <w:pPr>
              <w:spacing w:after="0"/>
              <w:jc w:val="left"/>
              <w:rPr>
                <w:sz w:val="20"/>
                <w:lang w:val="it-IT" w:eastAsia="en-GB"/>
              </w:rPr>
            </w:pPr>
          </w:p>
        </w:tc>
      </w:tr>
      <w:tr w:rsidR="00DF6322" w:rsidRPr="00E540E9" w14:paraId="3EEC1B0D" w14:textId="77777777" w:rsidTr="00955D6B">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5385372" w14:textId="77777777" w:rsidR="00DF6322" w:rsidRPr="00E540E9" w:rsidRDefault="00DF6322" w:rsidP="00955D6B">
            <w:pPr>
              <w:spacing w:after="0" w:line="276" w:lineRule="auto"/>
              <w:jc w:val="left"/>
              <w:rPr>
                <w:rFonts w:asciiTheme="minorHAnsi" w:eastAsia="PMingLiU" w:hAnsiTheme="minorHAnsi" w:cstheme="minorHAnsi"/>
                <w:color w:val="000000" w:themeColor="text1"/>
                <w:sz w:val="20"/>
                <w:szCs w:val="22"/>
                <w:lang w:val="it-IT"/>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CE613FE" w14:textId="77777777" w:rsidR="00DF6322" w:rsidRPr="00E540E9" w:rsidRDefault="00DF6322" w:rsidP="00955D6B">
            <w:pPr>
              <w:spacing w:after="0" w:line="276" w:lineRule="auto"/>
              <w:jc w:val="left"/>
              <w:rPr>
                <w:rFonts w:asciiTheme="minorHAnsi" w:eastAsia="PMingLiU" w:hAnsiTheme="minorHAnsi" w:cstheme="minorHAnsi"/>
                <w:color w:val="000000" w:themeColor="text1"/>
                <w:sz w:val="20"/>
                <w:szCs w:val="22"/>
                <w:lang w:val="it-IT"/>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199F527" w14:textId="77777777" w:rsidR="00DF6322" w:rsidRPr="00E540E9" w:rsidRDefault="00DF6322" w:rsidP="00955D6B">
            <w:pPr>
              <w:spacing w:after="0" w:line="276" w:lineRule="auto"/>
              <w:jc w:val="left"/>
              <w:rPr>
                <w:rFonts w:asciiTheme="minorHAnsi" w:eastAsia="PMingLiU" w:hAnsiTheme="minorHAnsi" w:cstheme="minorHAnsi"/>
                <w:color w:val="000000" w:themeColor="text1"/>
                <w:sz w:val="20"/>
                <w:szCs w:val="22"/>
                <w:lang w:val="it-IT"/>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A5EB901" w14:textId="77777777" w:rsidR="00DF6322" w:rsidRPr="00E540E9" w:rsidRDefault="00DF6322" w:rsidP="00955D6B">
            <w:pPr>
              <w:spacing w:after="0" w:line="276" w:lineRule="auto"/>
              <w:jc w:val="left"/>
              <w:rPr>
                <w:rFonts w:asciiTheme="minorHAnsi" w:eastAsia="PMingLiU" w:hAnsiTheme="minorHAnsi" w:cstheme="minorHAnsi"/>
                <w:color w:val="000000" w:themeColor="text1"/>
                <w:sz w:val="20"/>
                <w:szCs w:val="22"/>
                <w:lang w:val="it-IT"/>
              </w:rPr>
            </w:pPr>
          </w:p>
        </w:tc>
      </w:tr>
      <w:tr w:rsidR="00DF6322" w:rsidRPr="00E540E9" w14:paraId="427C7179" w14:textId="77777777" w:rsidTr="00955D6B">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2D6AAB4" w14:textId="77777777" w:rsidR="00DF6322" w:rsidRPr="00E540E9" w:rsidRDefault="00DF6322" w:rsidP="00955D6B">
            <w:pPr>
              <w:spacing w:after="0" w:line="276" w:lineRule="auto"/>
              <w:jc w:val="left"/>
              <w:rPr>
                <w:rFonts w:asciiTheme="minorHAnsi" w:eastAsia="PMingLiU" w:hAnsiTheme="minorHAnsi" w:cstheme="minorHAnsi"/>
                <w:color w:val="000000" w:themeColor="text1"/>
                <w:sz w:val="20"/>
                <w:szCs w:val="22"/>
                <w:lang w:val="it-IT"/>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05F5ADD" w14:textId="77777777" w:rsidR="00DF6322" w:rsidRPr="00E540E9" w:rsidRDefault="00DF6322" w:rsidP="00955D6B">
            <w:pPr>
              <w:spacing w:after="0" w:line="276" w:lineRule="auto"/>
              <w:jc w:val="left"/>
              <w:rPr>
                <w:rFonts w:asciiTheme="minorHAnsi" w:eastAsia="PMingLiU" w:hAnsiTheme="minorHAnsi" w:cstheme="minorHAnsi"/>
                <w:color w:val="000000" w:themeColor="text1"/>
                <w:sz w:val="20"/>
                <w:szCs w:val="22"/>
                <w:lang w:val="it-IT"/>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52D8EDA" w14:textId="77777777" w:rsidR="00DF6322" w:rsidRPr="00E540E9" w:rsidRDefault="00DF6322" w:rsidP="00955D6B">
            <w:pPr>
              <w:spacing w:after="0" w:line="276" w:lineRule="auto"/>
              <w:jc w:val="left"/>
              <w:rPr>
                <w:rFonts w:asciiTheme="minorHAnsi" w:eastAsia="PMingLiU" w:hAnsiTheme="minorHAnsi" w:cstheme="minorHAnsi"/>
                <w:color w:val="000000" w:themeColor="text1"/>
                <w:sz w:val="20"/>
                <w:szCs w:val="22"/>
                <w:lang w:val="it-IT"/>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FCE255F" w14:textId="77777777" w:rsidR="00DF6322" w:rsidRPr="00E540E9" w:rsidRDefault="00DF6322" w:rsidP="00955D6B">
            <w:pPr>
              <w:spacing w:after="0" w:line="276" w:lineRule="auto"/>
              <w:jc w:val="left"/>
              <w:rPr>
                <w:rFonts w:asciiTheme="minorHAnsi" w:eastAsia="PMingLiU" w:hAnsiTheme="minorHAnsi" w:cstheme="minorHAnsi"/>
                <w:color w:val="000000" w:themeColor="text1"/>
                <w:sz w:val="20"/>
                <w:szCs w:val="22"/>
                <w:lang w:val="it-IT"/>
              </w:rPr>
            </w:pPr>
          </w:p>
        </w:tc>
      </w:tr>
    </w:tbl>
    <w:p w14:paraId="3B19FF22" w14:textId="77777777" w:rsidR="00DF6322" w:rsidRPr="00E540E9" w:rsidRDefault="00DF6322" w:rsidP="00DF6322">
      <w:pPr>
        <w:spacing w:after="0" w:line="276" w:lineRule="auto"/>
        <w:rPr>
          <w:rFonts w:asciiTheme="minorHAnsi" w:eastAsia="Calibri" w:hAnsiTheme="minorHAnsi" w:cstheme="minorHAnsi"/>
          <w:b/>
          <w:bCs/>
          <w:color w:val="000000"/>
          <w:szCs w:val="22"/>
          <w:lang w:val="it-IT"/>
        </w:rPr>
      </w:pPr>
    </w:p>
    <w:p w14:paraId="6F5D7C76" w14:textId="77777777" w:rsidR="00DF6322" w:rsidRPr="00E540E9" w:rsidRDefault="00DF6322" w:rsidP="00DF6322">
      <w:pPr>
        <w:spacing w:after="0" w:line="276" w:lineRule="auto"/>
        <w:outlineLvl w:val="0"/>
        <w:rPr>
          <w:rFonts w:asciiTheme="minorHAnsi" w:eastAsia="Calibri" w:hAnsiTheme="minorHAnsi" w:cstheme="minorHAnsi"/>
          <w:b/>
          <w:bCs/>
          <w:color w:val="000000"/>
          <w:szCs w:val="22"/>
          <w:lang w:val="it-IT"/>
        </w:rPr>
      </w:pPr>
      <w:r w:rsidRPr="00E540E9">
        <w:rPr>
          <w:rFonts w:asciiTheme="minorHAnsi" w:eastAsia="Calibri" w:hAnsiTheme="minorHAnsi" w:cstheme="minorHAnsi"/>
          <w:b/>
          <w:bCs/>
          <w:color w:val="000000"/>
          <w:szCs w:val="22"/>
          <w:lang w:val="it-IT"/>
        </w:rPr>
        <w:t>Gestione della configurazione: archiviazione del documento</w:t>
      </w:r>
    </w:p>
    <w:p w14:paraId="707CB526" w14:textId="77777777" w:rsidR="00DF6322" w:rsidRDefault="00DF6322" w:rsidP="00DF6322">
      <w:pPr>
        <w:spacing w:after="0" w:line="276" w:lineRule="auto"/>
        <w:outlineLvl w:val="0"/>
        <w:rPr>
          <w:rFonts w:asciiTheme="minorHAnsi" w:eastAsia="Calibri" w:hAnsiTheme="minorHAnsi" w:cstheme="minorHAnsi"/>
          <w:color w:val="984806" w:themeColor="accent6" w:themeShade="80"/>
          <w:szCs w:val="22"/>
          <w:lang w:val="it-IT"/>
        </w:rPr>
      </w:pPr>
      <w:r w:rsidRPr="00E540E9">
        <w:rPr>
          <w:rFonts w:asciiTheme="minorHAnsi" w:eastAsia="Calibri" w:hAnsiTheme="minorHAnsi" w:cstheme="minorHAnsi"/>
          <w:szCs w:val="22"/>
          <w:lang w:val="it-IT"/>
        </w:rPr>
        <w:t xml:space="preserve">L'ultima versione di questo documento è archiviata in </w:t>
      </w:r>
      <w:r w:rsidRPr="00E540E9">
        <w:rPr>
          <w:rFonts w:asciiTheme="minorHAnsi" w:eastAsia="Calibri" w:hAnsiTheme="minorHAnsi" w:cstheme="minorHAnsi"/>
          <w:color w:val="984806" w:themeColor="accent6" w:themeShade="80"/>
          <w:sz w:val="20"/>
          <w:lang w:val="it-IT"/>
        </w:rPr>
        <w:t>&lt;posizione&gt;</w:t>
      </w:r>
      <w:r w:rsidRPr="00E540E9">
        <w:rPr>
          <w:rFonts w:asciiTheme="minorHAnsi" w:eastAsia="Calibri" w:hAnsiTheme="minorHAnsi" w:cstheme="minorHAnsi"/>
          <w:color w:val="984806" w:themeColor="accent6" w:themeShade="80"/>
          <w:szCs w:val="22"/>
          <w:lang w:val="it-IT"/>
        </w:rPr>
        <w:t>.</w:t>
      </w:r>
    </w:p>
    <w:p w14:paraId="7B3E5D6D" w14:textId="77777777" w:rsidR="00DF6322" w:rsidRPr="006C3812" w:rsidRDefault="00DF6322" w:rsidP="00DF6322">
      <w:pPr>
        <w:spacing w:after="0" w:line="276" w:lineRule="auto"/>
        <w:outlineLvl w:val="0"/>
        <w:rPr>
          <w:rFonts w:asciiTheme="minorHAnsi" w:eastAsia="Calibri" w:hAnsiTheme="minorHAnsi" w:cstheme="minorHAnsi"/>
          <w:color w:val="000000" w:themeColor="text1"/>
          <w:szCs w:val="22"/>
          <w:lang w:val="it-IT"/>
        </w:rPr>
      </w:pPr>
    </w:p>
    <w:tbl>
      <w:tblPr>
        <w:tblStyle w:val="TableGrid"/>
        <w:tblW w:w="851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518"/>
      </w:tblGrid>
      <w:tr w:rsidR="00DF6322" w14:paraId="7EA3A529" w14:textId="77777777" w:rsidTr="00DF6322">
        <w:trPr>
          <w:trHeight w:val="2029"/>
        </w:trPr>
        <w:tc>
          <w:tcPr>
            <w:tcW w:w="851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2930AB9" w14:textId="77777777" w:rsidR="00DF6322" w:rsidRPr="00164196" w:rsidRDefault="00DF6322" w:rsidP="00955D6B">
            <w:pPr>
              <w:spacing w:after="0" w:line="276" w:lineRule="auto"/>
              <w:rPr>
                <w:rFonts w:ascii="Calibri" w:hAnsi="Calibri"/>
                <w:i/>
                <w:color w:val="1B6FB5"/>
                <w:szCs w:val="22"/>
                <w:lang w:val="it-IT"/>
              </w:rPr>
            </w:pPr>
            <w:r w:rsidRPr="0008717E">
              <w:rPr>
                <w:rFonts w:ascii="Calibri" w:hAnsi="Calibri"/>
                <w:i/>
                <w:color w:val="1B6FB5"/>
                <w:szCs w:val="22"/>
                <w:lang w:val="it-IT"/>
              </w:rPr>
              <w:t>&lt;</w:t>
            </w:r>
            <w:r w:rsidRPr="0008717E">
              <w:rPr>
                <w:lang w:val="it-IT"/>
              </w:rPr>
              <w:t xml:space="preserve"> </w:t>
            </w:r>
            <w:r w:rsidRPr="0008717E">
              <w:rPr>
                <w:rFonts w:ascii="Calibri" w:hAnsi="Calibri"/>
                <w:i/>
                <w:color w:val="1B6FB5"/>
                <w:szCs w:val="22"/>
                <w:lang w:val="it-IT"/>
              </w:rPr>
              <w:t>Queste note dovrebbero essere eliminate nella versione finale:&gt;</w:t>
            </w:r>
          </w:p>
          <w:p w14:paraId="0B546328" w14:textId="3F6CB6CB" w:rsidR="00DF6322" w:rsidRPr="0008717E" w:rsidRDefault="00DF6322" w:rsidP="00955D6B">
            <w:pPr>
              <w:spacing w:after="0" w:line="276" w:lineRule="auto"/>
              <w:rPr>
                <w:rFonts w:asciiTheme="minorHAnsi" w:eastAsia="Calibri" w:hAnsiTheme="minorHAnsi" w:cstheme="minorHAnsi"/>
                <w:b/>
                <w:color w:val="000000" w:themeColor="text1"/>
                <w:szCs w:val="22"/>
                <w:lang w:val="it-IT"/>
              </w:rPr>
            </w:pPr>
            <w:r w:rsidRPr="0008717E">
              <w:rPr>
                <w:rFonts w:asciiTheme="minorHAnsi" w:eastAsia="Calibri" w:hAnsiTheme="minorHAnsi" w:cstheme="minorHAnsi"/>
                <w:b/>
                <w:color w:val="000000" w:themeColor="text1"/>
                <w:szCs w:val="22"/>
                <w:lang w:val="it-IT"/>
              </w:rPr>
              <w:t>Note per gli Artefatti:</w:t>
            </w:r>
          </w:p>
          <w:p w14:paraId="4005D554" w14:textId="649859F3" w:rsidR="00DF6322" w:rsidRPr="00DF6322" w:rsidRDefault="00DF6322" w:rsidP="00DF6322">
            <w:pPr>
              <w:pStyle w:val="ListParagraph"/>
              <w:numPr>
                <w:ilvl w:val="0"/>
                <w:numId w:val="27"/>
              </w:numPr>
              <w:spacing w:after="0" w:line="276" w:lineRule="auto"/>
              <w:rPr>
                <w:rFonts w:asciiTheme="minorHAnsi" w:eastAsia="Calibri" w:hAnsiTheme="minorHAnsi" w:cstheme="minorHAnsi"/>
                <w:i/>
                <w:color w:val="1B6FB5"/>
                <w:sz w:val="20"/>
                <w:szCs w:val="22"/>
                <w:lang w:val="it-IT"/>
              </w:rPr>
            </w:pPr>
            <w:r w:rsidRPr="003B0D12">
              <w:rPr>
                <w:rFonts w:asciiTheme="minorHAnsi" w:eastAsia="Calibri" w:hAnsiTheme="minorHAnsi" w:cstheme="minorHAnsi"/>
                <w:i/>
                <w:color w:val="000000" w:themeColor="text1"/>
                <w:sz w:val="20"/>
                <w:szCs w:val="22"/>
                <w:lang w:val="it-IT"/>
              </w:rPr>
              <w:t xml:space="preserve">Testo in </w:t>
            </w:r>
            <w:r w:rsidRPr="0008717E">
              <w:rPr>
                <w:rFonts w:asciiTheme="minorHAnsi" w:eastAsia="Calibri" w:hAnsiTheme="minorHAnsi" w:cstheme="minorHAnsi"/>
                <w:i/>
                <w:color w:val="F79646" w:themeColor="accent6"/>
                <w:sz w:val="20"/>
                <w:szCs w:val="22"/>
                <w:lang w:val="it-IT"/>
              </w:rPr>
              <w:t>&lt;arancione&gt;</w:t>
            </w:r>
            <w:r w:rsidRPr="003B0D12">
              <w:rPr>
                <w:rFonts w:asciiTheme="minorHAnsi" w:eastAsia="Calibri" w:hAnsiTheme="minorHAnsi" w:cstheme="minorHAnsi"/>
                <w:i/>
                <w:color w:val="000000" w:themeColor="text1"/>
                <w:sz w:val="20"/>
                <w:szCs w:val="22"/>
                <w:lang w:val="it-IT"/>
              </w:rPr>
              <w:t>: deve essere sostituito.</w:t>
            </w:r>
          </w:p>
          <w:p w14:paraId="286A852F" w14:textId="02CD6B9D" w:rsidR="00DF6322" w:rsidRPr="00DF6322" w:rsidRDefault="00DF6322" w:rsidP="00DF6322">
            <w:pPr>
              <w:pStyle w:val="ListParagraph"/>
              <w:numPr>
                <w:ilvl w:val="0"/>
                <w:numId w:val="27"/>
              </w:numPr>
              <w:spacing w:after="0" w:line="276" w:lineRule="auto"/>
              <w:rPr>
                <w:rFonts w:asciiTheme="minorHAnsi" w:eastAsia="Calibri" w:hAnsiTheme="minorHAnsi" w:cstheme="minorHAnsi"/>
                <w:i/>
                <w:color w:val="1B6FB5"/>
                <w:sz w:val="20"/>
                <w:szCs w:val="22"/>
                <w:lang w:val="it-IT"/>
              </w:rPr>
            </w:pPr>
            <w:r w:rsidRPr="003B0D12">
              <w:rPr>
                <w:rFonts w:asciiTheme="minorHAnsi" w:eastAsia="Calibri" w:hAnsiTheme="minorHAnsi" w:cstheme="minorHAnsi"/>
                <w:i/>
                <w:color w:val="000000" w:themeColor="text1"/>
                <w:sz w:val="20"/>
                <w:szCs w:val="22"/>
                <w:lang w:val="it-IT"/>
              </w:rPr>
              <w:t xml:space="preserve">Testo in </w:t>
            </w:r>
            <w:r w:rsidRPr="0008717E">
              <w:rPr>
                <w:rFonts w:asciiTheme="minorHAnsi" w:eastAsia="Calibri" w:hAnsiTheme="minorHAnsi" w:cstheme="minorHAnsi"/>
                <w:i/>
                <w:color w:val="1B6FB5"/>
                <w:sz w:val="20"/>
                <w:szCs w:val="22"/>
                <w:lang w:val="it-IT"/>
              </w:rPr>
              <w:t>&lt;blu&gt;</w:t>
            </w:r>
            <w:r w:rsidRPr="003B0D12">
              <w:rPr>
                <w:rFonts w:asciiTheme="minorHAnsi" w:eastAsia="Calibri" w:hAnsiTheme="minorHAnsi" w:cstheme="minorHAnsi"/>
                <w:i/>
                <w:color w:val="000000" w:themeColor="text1"/>
                <w:sz w:val="20"/>
                <w:szCs w:val="22"/>
                <w:lang w:val="it-IT"/>
              </w:rPr>
              <w:t>: linee guida su come utilizzare il modello. Dovrebbe essere eliminato nella versione finale.</w:t>
            </w:r>
          </w:p>
          <w:p w14:paraId="16E5881E" w14:textId="77777777" w:rsidR="00DF6322" w:rsidRPr="006C3812" w:rsidRDefault="00DF6322" w:rsidP="00DF6322">
            <w:pPr>
              <w:pStyle w:val="ListParagraph"/>
              <w:numPr>
                <w:ilvl w:val="0"/>
                <w:numId w:val="27"/>
              </w:numPr>
              <w:spacing w:after="0" w:line="276" w:lineRule="auto"/>
              <w:rPr>
                <w:rFonts w:cstheme="minorHAnsi"/>
                <w:b/>
                <w:color w:val="000000" w:themeColor="text1"/>
                <w:szCs w:val="22"/>
              </w:rPr>
            </w:pPr>
            <w:r w:rsidRPr="003B0D12">
              <w:rPr>
                <w:rFonts w:asciiTheme="minorHAnsi" w:eastAsia="Calibri" w:hAnsiTheme="minorHAnsi" w:cstheme="minorHAnsi"/>
                <w:i/>
                <w:color w:val="000000" w:themeColor="text1"/>
                <w:sz w:val="20"/>
                <w:szCs w:val="22"/>
                <w:lang w:val="it-IT"/>
              </w:rPr>
              <w:t xml:space="preserve">Testo in </w:t>
            </w:r>
            <w:r w:rsidRPr="00B56C82">
              <w:rPr>
                <w:rFonts w:asciiTheme="minorHAnsi" w:eastAsia="Calibri" w:hAnsiTheme="minorHAnsi" w:cstheme="minorHAnsi"/>
                <w:i/>
                <w:color w:val="005828"/>
                <w:sz w:val="20"/>
                <w:szCs w:val="22"/>
                <w:lang w:val="it-IT"/>
              </w:rPr>
              <w:t>&lt;verde&gt;</w:t>
            </w:r>
            <w:r w:rsidRPr="003B0D12">
              <w:rPr>
                <w:rFonts w:asciiTheme="minorHAnsi" w:eastAsia="Calibri" w:hAnsiTheme="minorHAnsi" w:cstheme="minorHAnsi"/>
                <w:i/>
                <w:color w:val="000000" w:themeColor="text1"/>
                <w:sz w:val="20"/>
                <w:szCs w:val="22"/>
                <w:lang w:val="it-IT"/>
              </w:rPr>
              <w:t>: può essere personalizzato. Dovrebbe essere ricolorato in nero nella versione finale.</w:t>
            </w:r>
          </w:p>
        </w:tc>
      </w:tr>
    </w:tbl>
    <w:p w14:paraId="6B22C030" w14:textId="1356CB04" w:rsidR="0075718C" w:rsidRDefault="0075718C" w:rsidP="001701F9">
      <w:pPr>
        <w:pStyle w:val="TOCHeading"/>
        <w:rPr>
          <w:rFonts w:asciiTheme="minorHAnsi" w:hAnsiTheme="minorHAnsi" w:cstheme="minorHAnsi"/>
        </w:rPr>
      </w:pPr>
    </w:p>
    <w:p w14:paraId="7437B003" w14:textId="77777777" w:rsidR="0075718C" w:rsidRDefault="0075718C" w:rsidP="0075718C">
      <w:pPr>
        <w:pStyle w:val="ZDGName"/>
      </w:pPr>
    </w:p>
    <w:p w14:paraId="1768616C" w14:textId="77777777" w:rsidR="001701F9" w:rsidRPr="00F966D4" w:rsidRDefault="003A558B" w:rsidP="000A0912">
      <w:pPr>
        <w:spacing w:after="0"/>
        <w:jc w:val="left"/>
        <w:rPr>
          <w:rFonts w:asciiTheme="minorHAnsi" w:hAnsiTheme="minorHAnsi" w:cstheme="minorHAnsi"/>
          <w:b/>
        </w:rPr>
      </w:pPr>
      <w:r>
        <w:rPr>
          <w:rFonts w:asciiTheme="minorHAnsi" w:hAnsiTheme="minorHAnsi" w:cstheme="minorHAnsi"/>
          <w:b/>
        </w:rPr>
        <w:t>INDICE</w:t>
      </w:r>
    </w:p>
    <w:bookmarkEnd w:id="2"/>
    <w:p w14:paraId="12FEE75C" w14:textId="1B813813" w:rsidR="0004768B" w:rsidRPr="00424E32" w:rsidRDefault="006F7CE2">
      <w:pPr>
        <w:pStyle w:val="TOC1"/>
        <w:rPr>
          <w:rFonts w:eastAsiaTheme="minorEastAsia" w:cstheme="minorBidi"/>
          <w:b w:val="0"/>
          <w:caps w:val="0"/>
          <w:sz w:val="22"/>
          <w:szCs w:val="22"/>
          <w:lang w:val="es-ES" w:eastAsia="fr-BE"/>
        </w:rPr>
      </w:pPr>
      <w:r w:rsidRPr="000A1D4A">
        <w:rPr>
          <w:sz w:val="22"/>
          <w:szCs w:val="22"/>
        </w:rPr>
        <w:fldChar w:fldCharType="begin"/>
      </w:r>
      <w:r w:rsidRPr="0004768B">
        <w:rPr>
          <w:sz w:val="22"/>
          <w:szCs w:val="22"/>
          <w:lang w:val="es-ES"/>
        </w:rPr>
        <w:instrText xml:space="preserve"> TOC \o "1-3" </w:instrText>
      </w:r>
      <w:r w:rsidRPr="000A1D4A">
        <w:rPr>
          <w:sz w:val="22"/>
          <w:szCs w:val="22"/>
        </w:rPr>
        <w:fldChar w:fldCharType="separate"/>
      </w:r>
      <w:r w:rsidR="0004768B" w:rsidRPr="00424E32">
        <w:rPr>
          <w:rFonts w:cstheme="minorHAnsi"/>
          <w:sz w:val="22"/>
          <w:szCs w:val="22"/>
          <w:lang w:val="it-IT"/>
        </w:rPr>
        <w:t>1. Informazioni sulla Guida alla Gestione del Progetto</w:t>
      </w:r>
      <w:r w:rsidR="0004768B" w:rsidRPr="00424E32">
        <w:rPr>
          <w:sz w:val="22"/>
          <w:szCs w:val="22"/>
          <w:lang w:val="es-ES"/>
        </w:rPr>
        <w:tab/>
      </w:r>
      <w:r w:rsidR="0004768B" w:rsidRPr="00424E32">
        <w:rPr>
          <w:sz w:val="22"/>
          <w:szCs w:val="22"/>
        </w:rPr>
        <w:fldChar w:fldCharType="begin"/>
      </w:r>
      <w:r w:rsidR="0004768B" w:rsidRPr="00424E32">
        <w:rPr>
          <w:sz w:val="22"/>
          <w:szCs w:val="22"/>
          <w:lang w:val="es-ES"/>
        </w:rPr>
        <w:instrText xml:space="preserve"> PAGEREF _Toc91076402 \h </w:instrText>
      </w:r>
      <w:r w:rsidR="0004768B" w:rsidRPr="00424E32">
        <w:rPr>
          <w:sz w:val="22"/>
          <w:szCs w:val="22"/>
        </w:rPr>
      </w:r>
      <w:r w:rsidR="0004768B" w:rsidRPr="00424E32">
        <w:rPr>
          <w:sz w:val="22"/>
          <w:szCs w:val="22"/>
        </w:rPr>
        <w:fldChar w:fldCharType="separate"/>
      </w:r>
      <w:r w:rsidR="0004768B" w:rsidRPr="00424E32">
        <w:rPr>
          <w:sz w:val="22"/>
          <w:szCs w:val="22"/>
          <w:lang w:val="es-ES"/>
        </w:rPr>
        <w:t>4</w:t>
      </w:r>
      <w:r w:rsidR="0004768B" w:rsidRPr="00424E32">
        <w:rPr>
          <w:sz w:val="22"/>
          <w:szCs w:val="22"/>
        </w:rPr>
        <w:fldChar w:fldCharType="end"/>
      </w:r>
    </w:p>
    <w:p w14:paraId="57FE8232" w14:textId="50407685" w:rsidR="0004768B" w:rsidRPr="00424E32" w:rsidRDefault="0004768B">
      <w:pPr>
        <w:pStyle w:val="TOC1"/>
        <w:rPr>
          <w:rFonts w:eastAsiaTheme="minorEastAsia" w:cstheme="minorBidi"/>
          <w:b w:val="0"/>
          <w:caps w:val="0"/>
          <w:sz w:val="22"/>
          <w:szCs w:val="22"/>
          <w:lang w:val="es-ES" w:eastAsia="fr-BE"/>
        </w:rPr>
      </w:pPr>
      <w:r w:rsidRPr="00424E32">
        <w:rPr>
          <w:sz w:val="22"/>
          <w:szCs w:val="22"/>
          <w:lang w:val="it-IT"/>
        </w:rPr>
        <w:t>2. Panoramica sul Progetto</w:t>
      </w:r>
      <w:r w:rsidRPr="00424E32">
        <w:rPr>
          <w:sz w:val="22"/>
          <w:szCs w:val="22"/>
          <w:lang w:val="es-ES"/>
        </w:rPr>
        <w:tab/>
      </w:r>
      <w:r w:rsidRPr="00424E32">
        <w:rPr>
          <w:sz w:val="22"/>
          <w:szCs w:val="22"/>
        </w:rPr>
        <w:fldChar w:fldCharType="begin"/>
      </w:r>
      <w:r w:rsidRPr="00424E32">
        <w:rPr>
          <w:sz w:val="22"/>
          <w:szCs w:val="22"/>
          <w:lang w:val="es-ES"/>
        </w:rPr>
        <w:instrText xml:space="preserve"> PAGEREF _Toc91076403 \h </w:instrText>
      </w:r>
      <w:r w:rsidRPr="00424E32">
        <w:rPr>
          <w:sz w:val="22"/>
          <w:szCs w:val="22"/>
        </w:rPr>
      </w:r>
      <w:r w:rsidRPr="00424E32">
        <w:rPr>
          <w:sz w:val="22"/>
          <w:szCs w:val="22"/>
        </w:rPr>
        <w:fldChar w:fldCharType="separate"/>
      </w:r>
      <w:r w:rsidRPr="00424E32">
        <w:rPr>
          <w:sz w:val="22"/>
          <w:szCs w:val="22"/>
          <w:lang w:val="es-ES"/>
        </w:rPr>
        <w:t>5</w:t>
      </w:r>
      <w:r w:rsidRPr="00424E32">
        <w:rPr>
          <w:sz w:val="22"/>
          <w:szCs w:val="22"/>
        </w:rPr>
        <w:fldChar w:fldCharType="end"/>
      </w:r>
    </w:p>
    <w:p w14:paraId="59D5A6D5" w14:textId="67264644" w:rsidR="0004768B" w:rsidRPr="00424E32" w:rsidRDefault="0004768B">
      <w:pPr>
        <w:pStyle w:val="TOC2"/>
        <w:rPr>
          <w:rFonts w:asciiTheme="minorHAnsi" w:eastAsiaTheme="minorEastAsia" w:hAnsiTheme="minorHAnsi" w:cstheme="minorBidi"/>
          <w:sz w:val="22"/>
          <w:szCs w:val="22"/>
          <w:lang w:val="es-ES" w:eastAsia="fr-BE"/>
        </w:rPr>
      </w:pPr>
      <w:r w:rsidRPr="00424E32">
        <w:rPr>
          <w:rFonts w:asciiTheme="minorHAnsi" w:hAnsiTheme="minorHAnsi" w:cstheme="minorHAnsi"/>
          <w:sz w:val="22"/>
          <w:szCs w:val="22"/>
          <w:lang w:val="it-IT"/>
        </w:rPr>
        <w:tab/>
        <w:t>2.1. Sintesi del progetto</w:t>
      </w:r>
      <w:r w:rsidRPr="00424E32">
        <w:rPr>
          <w:sz w:val="22"/>
          <w:szCs w:val="22"/>
          <w:lang w:val="es-ES"/>
        </w:rPr>
        <w:tab/>
      </w:r>
      <w:r w:rsidRPr="00424E32">
        <w:rPr>
          <w:sz w:val="22"/>
          <w:szCs w:val="22"/>
        </w:rPr>
        <w:fldChar w:fldCharType="begin"/>
      </w:r>
      <w:r w:rsidRPr="00424E32">
        <w:rPr>
          <w:sz w:val="22"/>
          <w:szCs w:val="22"/>
          <w:lang w:val="es-ES"/>
        </w:rPr>
        <w:instrText xml:space="preserve"> PAGEREF _Toc91076404 \h </w:instrText>
      </w:r>
      <w:r w:rsidRPr="00424E32">
        <w:rPr>
          <w:sz w:val="22"/>
          <w:szCs w:val="22"/>
        </w:rPr>
      </w:r>
      <w:r w:rsidRPr="00424E32">
        <w:rPr>
          <w:sz w:val="22"/>
          <w:szCs w:val="22"/>
        </w:rPr>
        <w:fldChar w:fldCharType="separate"/>
      </w:r>
      <w:r w:rsidRPr="00424E32">
        <w:rPr>
          <w:sz w:val="22"/>
          <w:szCs w:val="22"/>
          <w:lang w:val="es-ES"/>
        </w:rPr>
        <w:t>5</w:t>
      </w:r>
      <w:r w:rsidRPr="00424E32">
        <w:rPr>
          <w:sz w:val="22"/>
          <w:szCs w:val="22"/>
        </w:rPr>
        <w:fldChar w:fldCharType="end"/>
      </w:r>
    </w:p>
    <w:p w14:paraId="746E1E14" w14:textId="2BBE919D" w:rsidR="0004768B" w:rsidRPr="00424E32" w:rsidRDefault="0004768B">
      <w:pPr>
        <w:pStyle w:val="TOC2"/>
        <w:rPr>
          <w:rFonts w:asciiTheme="minorHAnsi" w:eastAsiaTheme="minorEastAsia" w:hAnsiTheme="minorHAnsi" w:cstheme="minorBidi"/>
          <w:sz w:val="22"/>
          <w:szCs w:val="22"/>
          <w:lang w:val="es-ES" w:eastAsia="fr-BE"/>
        </w:rPr>
      </w:pPr>
      <w:r w:rsidRPr="00424E32">
        <w:rPr>
          <w:rFonts w:asciiTheme="minorHAnsi" w:hAnsiTheme="minorHAnsi" w:cstheme="minorHAnsi"/>
          <w:sz w:val="22"/>
          <w:szCs w:val="22"/>
          <w:lang w:val="it-IT"/>
        </w:rPr>
        <w:tab/>
        <w:t>2.2. Fattori critici di successo e obiettivi di gestione del progetto</w:t>
      </w:r>
      <w:r w:rsidRPr="00424E32">
        <w:rPr>
          <w:sz w:val="22"/>
          <w:szCs w:val="22"/>
          <w:lang w:val="es-ES"/>
        </w:rPr>
        <w:tab/>
      </w:r>
      <w:r w:rsidRPr="00424E32">
        <w:rPr>
          <w:sz w:val="22"/>
          <w:szCs w:val="22"/>
        </w:rPr>
        <w:fldChar w:fldCharType="begin"/>
      </w:r>
      <w:r w:rsidRPr="00424E32">
        <w:rPr>
          <w:sz w:val="22"/>
          <w:szCs w:val="22"/>
          <w:lang w:val="es-ES"/>
        </w:rPr>
        <w:instrText xml:space="preserve"> PAGEREF _Toc91076405 \h </w:instrText>
      </w:r>
      <w:r w:rsidRPr="00424E32">
        <w:rPr>
          <w:sz w:val="22"/>
          <w:szCs w:val="22"/>
        </w:rPr>
      </w:r>
      <w:r w:rsidRPr="00424E32">
        <w:rPr>
          <w:sz w:val="22"/>
          <w:szCs w:val="22"/>
        </w:rPr>
        <w:fldChar w:fldCharType="separate"/>
      </w:r>
      <w:r w:rsidRPr="00424E32">
        <w:rPr>
          <w:sz w:val="22"/>
          <w:szCs w:val="22"/>
          <w:lang w:val="es-ES"/>
        </w:rPr>
        <w:t>5</w:t>
      </w:r>
      <w:r w:rsidRPr="00424E32">
        <w:rPr>
          <w:sz w:val="22"/>
          <w:szCs w:val="22"/>
        </w:rPr>
        <w:fldChar w:fldCharType="end"/>
      </w:r>
    </w:p>
    <w:p w14:paraId="3F84EA44" w14:textId="724B1CA2" w:rsidR="0004768B" w:rsidRPr="00424E32" w:rsidRDefault="0004768B">
      <w:pPr>
        <w:pStyle w:val="TOC2"/>
        <w:rPr>
          <w:rFonts w:asciiTheme="minorHAnsi" w:eastAsiaTheme="minorEastAsia" w:hAnsiTheme="minorHAnsi" w:cstheme="minorBidi"/>
          <w:sz w:val="22"/>
          <w:szCs w:val="22"/>
          <w:lang w:val="en-IE" w:eastAsia="fr-BE"/>
        </w:rPr>
      </w:pPr>
      <w:r w:rsidRPr="00424E32">
        <w:rPr>
          <w:rFonts w:asciiTheme="minorHAnsi" w:hAnsiTheme="minorHAnsi" w:cstheme="minorHAnsi"/>
          <w:sz w:val="22"/>
          <w:szCs w:val="22"/>
          <w:lang w:val="it-IT"/>
        </w:rPr>
        <w:tab/>
        <w:t>2.3. Stakeholder di progetto</w:t>
      </w:r>
      <w:r w:rsidRPr="00424E32">
        <w:rPr>
          <w:sz w:val="22"/>
          <w:szCs w:val="22"/>
        </w:rPr>
        <w:tab/>
      </w:r>
      <w:r w:rsidRPr="00424E32">
        <w:rPr>
          <w:sz w:val="22"/>
          <w:szCs w:val="22"/>
        </w:rPr>
        <w:fldChar w:fldCharType="begin"/>
      </w:r>
      <w:r w:rsidRPr="00424E32">
        <w:rPr>
          <w:sz w:val="22"/>
          <w:szCs w:val="22"/>
        </w:rPr>
        <w:instrText xml:space="preserve"> PAGEREF _Toc91076406 \h </w:instrText>
      </w:r>
      <w:r w:rsidRPr="00424E32">
        <w:rPr>
          <w:sz w:val="22"/>
          <w:szCs w:val="22"/>
        </w:rPr>
      </w:r>
      <w:r w:rsidRPr="00424E32">
        <w:rPr>
          <w:sz w:val="22"/>
          <w:szCs w:val="22"/>
        </w:rPr>
        <w:fldChar w:fldCharType="separate"/>
      </w:r>
      <w:r w:rsidRPr="00424E32">
        <w:rPr>
          <w:sz w:val="22"/>
          <w:szCs w:val="22"/>
        </w:rPr>
        <w:t>5</w:t>
      </w:r>
      <w:r w:rsidRPr="00424E32">
        <w:rPr>
          <w:sz w:val="22"/>
          <w:szCs w:val="22"/>
        </w:rPr>
        <w:fldChar w:fldCharType="end"/>
      </w:r>
    </w:p>
    <w:p w14:paraId="691BF610" w14:textId="12BB6258" w:rsidR="0004768B" w:rsidRPr="00424E32" w:rsidRDefault="0004768B">
      <w:pPr>
        <w:pStyle w:val="TOC2"/>
        <w:rPr>
          <w:rFonts w:asciiTheme="minorHAnsi" w:eastAsiaTheme="minorEastAsia" w:hAnsiTheme="minorHAnsi" w:cstheme="minorBidi"/>
          <w:sz w:val="22"/>
          <w:szCs w:val="22"/>
          <w:lang w:val="en-IE" w:eastAsia="fr-BE"/>
        </w:rPr>
      </w:pPr>
      <w:r w:rsidRPr="00424E32">
        <w:rPr>
          <w:rFonts w:asciiTheme="minorHAnsi" w:hAnsiTheme="minorHAnsi" w:cstheme="minorHAnsi"/>
          <w:sz w:val="22"/>
          <w:szCs w:val="22"/>
          <w:lang w:val="it-IT"/>
        </w:rPr>
        <w:tab/>
        <w:t>2.4. Dipendenze o interrelazioni del progetto</w:t>
      </w:r>
      <w:r w:rsidRPr="00424E32">
        <w:rPr>
          <w:sz w:val="22"/>
          <w:szCs w:val="22"/>
          <w:lang w:val="en-IE"/>
        </w:rPr>
        <w:tab/>
      </w:r>
      <w:r w:rsidRPr="00424E32">
        <w:rPr>
          <w:sz w:val="22"/>
          <w:szCs w:val="22"/>
        </w:rPr>
        <w:fldChar w:fldCharType="begin"/>
      </w:r>
      <w:r w:rsidRPr="00424E32">
        <w:rPr>
          <w:sz w:val="22"/>
          <w:szCs w:val="22"/>
          <w:lang w:val="en-IE"/>
        </w:rPr>
        <w:instrText xml:space="preserve"> PAGEREF _Toc91076407 \h </w:instrText>
      </w:r>
      <w:r w:rsidRPr="00424E32">
        <w:rPr>
          <w:sz w:val="22"/>
          <w:szCs w:val="22"/>
        </w:rPr>
      </w:r>
      <w:r w:rsidRPr="00424E32">
        <w:rPr>
          <w:sz w:val="22"/>
          <w:szCs w:val="22"/>
        </w:rPr>
        <w:fldChar w:fldCharType="separate"/>
      </w:r>
      <w:r w:rsidRPr="00424E32">
        <w:rPr>
          <w:sz w:val="22"/>
          <w:szCs w:val="22"/>
          <w:lang w:val="en-IE"/>
        </w:rPr>
        <w:t>5</w:t>
      </w:r>
      <w:r w:rsidRPr="00424E32">
        <w:rPr>
          <w:sz w:val="22"/>
          <w:szCs w:val="22"/>
        </w:rPr>
        <w:fldChar w:fldCharType="end"/>
      </w:r>
    </w:p>
    <w:p w14:paraId="70BBA8F7" w14:textId="167340C0" w:rsidR="0004768B" w:rsidRPr="00424E32" w:rsidRDefault="0004768B">
      <w:pPr>
        <w:pStyle w:val="TOC2"/>
        <w:rPr>
          <w:rFonts w:asciiTheme="minorHAnsi" w:eastAsiaTheme="minorEastAsia" w:hAnsiTheme="minorHAnsi" w:cstheme="minorBidi"/>
          <w:sz w:val="22"/>
          <w:szCs w:val="22"/>
          <w:lang w:val="es-ES" w:eastAsia="fr-BE"/>
        </w:rPr>
      </w:pPr>
      <w:r w:rsidRPr="00424E32">
        <w:rPr>
          <w:rFonts w:asciiTheme="minorHAnsi" w:hAnsiTheme="minorHAnsi" w:cstheme="minorHAnsi"/>
          <w:sz w:val="22"/>
          <w:szCs w:val="22"/>
          <w:lang w:val="it-IT"/>
        </w:rPr>
        <w:tab/>
        <w:t>2.5. Vincoli del progetto</w:t>
      </w:r>
      <w:r w:rsidRPr="00424E32">
        <w:rPr>
          <w:sz w:val="22"/>
          <w:szCs w:val="22"/>
          <w:lang w:val="es-ES"/>
        </w:rPr>
        <w:tab/>
      </w:r>
      <w:r w:rsidRPr="00424E32">
        <w:rPr>
          <w:sz w:val="22"/>
          <w:szCs w:val="22"/>
        </w:rPr>
        <w:fldChar w:fldCharType="begin"/>
      </w:r>
      <w:r w:rsidRPr="00424E32">
        <w:rPr>
          <w:sz w:val="22"/>
          <w:szCs w:val="22"/>
          <w:lang w:val="es-ES"/>
        </w:rPr>
        <w:instrText xml:space="preserve"> PAGEREF _Toc91076408 \h </w:instrText>
      </w:r>
      <w:r w:rsidRPr="00424E32">
        <w:rPr>
          <w:sz w:val="22"/>
          <w:szCs w:val="22"/>
        </w:rPr>
      </w:r>
      <w:r w:rsidRPr="00424E32">
        <w:rPr>
          <w:sz w:val="22"/>
          <w:szCs w:val="22"/>
        </w:rPr>
        <w:fldChar w:fldCharType="separate"/>
      </w:r>
      <w:r w:rsidRPr="00424E32">
        <w:rPr>
          <w:sz w:val="22"/>
          <w:szCs w:val="22"/>
          <w:lang w:val="es-ES"/>
        </w:rPr>
        <w:t>5</w:t>
      </w:r>
      <w:r w:rsidRPr="00424E32">
        <w:rPr>
          <w:sz w:val="22"/>
          <w:szCs w:val="22"/>
        </w:rPr>
        <w:fldChar w:fldCharType="end"/>
      </w:r>
    </w:p>
    <w:p w14:paraId="6A4DEDCF" w14:textId="1D8244EC" w:rsidR="0004768B" w:rsidRPr="00424E32" w:rsidRDefault="0004768B">
      <w:pPr>
        <w:pStyle w:val="TOC1"/>
        <w:rPr>
          <w:rFonts w:eastAsiaTheme="minorEastAsia" w:cstheme="minorBidi"/>
          <w:b w:val="0"/>
          <w:caps w:val="0"/>
          <w:sz w:val="22"/>
          <w:szCs w:val="22"/>
          <w:lang w:val="es-ES" w:eastAsia="fr-BE"/>
        </w:rPr>
      </w:pPr>
      <w:r w:rsidRPr="00424E32">
        <w:rPr>
          <w:rFonts w:cstheme="minorHAnsi"/>
          <w:sz w:val="22"/>
          <w:szCs w:val="22"/>
          <w:lang w:val="it-IT"/>
        </w:rPr>
        <w:t>3. Approccio del Progetto</w:t>
      </w:r>
      <w:r w:rsidRPr="00424E32">
        <w:rPr>
          <w:sz w:val="22"/>
          <w:szCs w:val="22"/>
          <w:lang w:val="es-ES"/>
        </w:rPr>
        <w:tab/>
      </w:r>
      <w:r w:rsidRPr="00424E32">
        <w:rPr>
          <w:sz w:val="22"/>
          <w:szCs w:val="22"/>
        </w:rPr>
        <w:fldChar w:fldCharType="begin"/>
      </w:r>
      <w:r w:rsidRPr="00424E32">
        <w:rPr>
          <w:sz w:val="22"/>
          <w:szCs w:val="22"/>
          <w:lang w:val="es-ES"/>
        </w:rPr>
        <w:instrText xml:space="preserve"> PAGEREF _Toc91076409 \h </w:instrText>
      </w:r>
      <w:r w:rsidRPr="00424E32">
        <w:rPr>
          <w:sz w:val="22"/>
          <w:szCs w:val="22"/>
        </w:rPr>
      </w:r>
      <w:r w:rsidRPr="00424E32">
        <w:rPr>
          <w:sz w:val="22"/>
          <w:szCs w:val="22"/>
        </w:rPr>
        <w:fldChar w:fldCharType="separate"/>
      </w:r>
      <w:r w:rsidRPr="00424E32">
        <w:rPr>
          <w:sz w:val="22"/>
          <w:szCs w:val="22"/>
          <w:lang w:val="es-ES"/>
        </w:rPr>
        <w:t>6</w:t>
      </w:r>
      <w:r w:rsidRPr="00424E32">
        <w:rPr>
          <w:sz w:val="22"/>
          <w:szCs w:val="22"/>
        </w:rPr>
        <w:fldChar w:fldCharType="end"/>
      </w:r>
      <w:bookmarkStart w:id="3" w:name="_GoBack"/>
      <w:bookmarkEnd w:id="3"/>
    </w:p>
    <w:p w14:paraId="4AA9158F" w14:textId="5FD73994" w:rsidR="0004768B" w:rsidRPr="00424E32" w:rsidRDefault="0004768B">
      <w:pPr>
        <w:pStyle w:val="TOC2"/>
        <w:rPr>
          <w:rFonts w:asciiTheme="minorHAnsi" w:eastAsiaTheme="minorEastAsia" w:hAnsiTheme="minorHAnsi" w:cstheme="minorBidi"/>
          <w:sz w:val="22"/>
          <w:szCs w:val="22"/>
          <w:lang w:val="es-ES" w:eastAsia="fr-BE"/>
        </w:rPr>
      </w:pPr>
      <w:r w:rsidRPr="00424E32">
        <w:rPr>
          <w:rFonts w:asciiTheme="minorHAnsi" w:hAnsiTheme="minorHAnsi" w:cstheme="minorHAnsi"/>
          <w:sz w:val="22"/>
          <w:szCs w:val="22"/>
          <w:lang w:val="it-IT"/>
        </w:rPr>
        <w:tab/>
        <w:t>3.1. Ciclo di vita del progetto</w:t>
      </w:r>
      <w:r w:rsidRPr="00424E32">
        <w:rPr>
          <w:sz w:val="22"/>
          <w:szCs w:val="22"/>
          <w:lang w:val="es-ES"/>
        </w:rPr>
        <w:tab/>
      </w:r>
      <w:r w:rsidRPr="00424E32">
        <w:rPr>
          <w:sz w:val="22"/>
          <w:szCs w:val="22"/>
        </w:rPr>
        <w:fldChar w:fldCharType="begin"/>
      </w:r>
      <w:r w:rsidRPr="00424E32">
        <w:rPr>
          <w:sz w:val="22"/>
          <w:szCs w:val="22"/>
          <w:lang w:val="es-ES"/>
        </w:rPr>
        <w:instrText xml:space="preserve"> PAGEREF _Toc91076410 \h </w:instrText>
      </w:r>
      <w:r w:rsidRPr="00424E32">
        <w:rPr>
          <w:sz w:val="22"/>
          <w:szCs w:val="22"/>
        </w:rPr>
      </w:r>
      <w:r w:rsidRPr="00424E32">
        <w:rPr>
          <w:sz w:val="22"/>
          <w:szCs w:val="22"/>
        </w:rPr>
        <w:fldChar w:fldCharType="separate"/>
      </w:r>
      <w:r w:rsidRPr="00424E32">
        <w:rPr>
          <w:sz w:val="22"/>
          <w:szCs w:val="22"/>
          <w:lang w:val="es-ES"/>
        </w:rPr>
        <w:t>6</w:t>
      </w:r>
      <w:r w:rsidRPr="00424E32">
        <w:rPr>
          <w:sz w:val="22"/>
          <w:szCs w:val="22"/>
        </w:rPr>
        <w:fldChar w:fldCharType="end"/>
      </w:r>
    </w:p>
    <w:p w14:paraId="53ACF659" w14:textId="20BC0D24" w:rsidR="0004768B" w:rsidRPr="00424E32" w:rsidRDefault="0004768B">
      <w:pPr>
        <w:pStyle w:val="TOC2"/>
        <w:rPr>
          <w:rFonts w:asciiTheme="minorHAnsi" w:eastAsiaTheme="minorEastAsia" w:hAnsiTheme="minorHAnsi" w:cstheme="minorBidi"/>
          <w:sz w:val="22"/>
          <w:szCs w:val="22"/>
          <w:lang w:val="es-ES" w:eastAsia="fr-BE"/>
        </w:rPr>
      </w:pPr>
      <w:r w:rsidRPr="00424E32">
        <w:rPr>
          <w:rFonts w:asciiTheme="minorHAnsi" w:hAnsiTheme="minorHAnsi" w:cstheme="minorHAnsi"/>
          <w:sz w:val="22"/>
          <w:szCs w:val="22"/>
          <w:lang w:val="it-IT"/>
        </w:rPr>
        <w:tab/>
        <w:t>3.2. Adattamento del metodo PM² – Documentazione di progetto richiesta</w:t>
      </w:r>
      <w:r w:rsidRPr="00424E32">
        <w:rPr>
          <w:sz w:val="22"/>
          <w:szCs w:val="22"/>
          <w:lang w:val="es-ES"/>
        </w:rPr>
        <w:tab/>
      </w:r>
      <w:r w:rsidRPr="00424E32">
        <w:rPr>
          <w:sz w:val="22"/>
          <w:szCs w:val="22"/>
        </w:rPr>
        <w:fldChar w:fldCharType="begin"/>
      </w:r>
      <w:r w:rsidRPr="00424E32">
        <w:rPr>
          <w:sz w:val="22"/>
          <w:szCs w:val="22"/>
          <w:lang w:val="es-ES"/>
        </w:rPr>
        <w:instrText xml:space="preserve"> PAGEREF _Toc91076411 \h </w:instrText>
      </w:r>
      <w:r w:rsidRPr="00424E32">
        <w:rPr>
          <w:sz w:val="22"/>
          <w:szCs w:val="22"/>
        </w:rPr>
      </w:r>
      <w:r w:rsidRPr="00424E32">
        <w:rPr>
          <w:sz w:val="22"/>
          <w:szCs w:val="22"/>
        </w:rPr>
        <w:fldChar w:fldCharType="separate"/>
      </w:r>
      <w:r w:rsidRPr="00424E32">
        <w:rPr>
          <w:sz w:val="22"/>
          <w:szCs w:val="22"/>
          <w:lang w:val="es-ES"/>
        </w:rPr>
        <w:t>6</w:t>
      </w:r>
      <w:r w:rsidRPr="00424E32">
        <w:rPr>
          <w:sz w:val="22"/>
          <w:szCs w:val="22"/>
        </w:rPr>
        <w:fldChar w:fldCharType="end"/>
      </w:r>
    </w:p>
    <w:p w14:paraId="2D73A7A6" w14:textId="42BFD9D2" w:rsidR="0004768B" w:rsidRPr="00424E32" w:rsidRDefault="0004768B">
      <w:pPr>
        <w:pStyle w:val="TOC2"/>
        <w:rPr>
          <w:rFonts w:asciiTheme="minorHAnsi" w:eastAsiaTheme="minorEastAsia" w:hAnsiTheme="minorHAnsi" w:cstheme="minorBidi"/>
          <w:sz w:val="22"/>
          <w:szCs w:val="22"/>
          <w:lang w:val="it-IT" w:eastAsia="fr-BE"/>
        </w:rPr>
      </w:pPr>
      <w:r w:rsidRPr="00424E32">
        <w:rPr>
          <w:rFonts w:asciiTheme="minorHAnsi" w:hAnsiTheme="minorHAnsi" w:cstheme="minorHAnsi"/>
          <w:sz w:val="22"/>
          <w:szCs w:val="22"/>
          <w:lang w:val="it-IT"/>
        </w:rPr>
        <w:tab/>
        <w:t>3.3. Altri Standard</w:t>
      </w:r>
      <w:r w:rsidRPr="00424E32">
        <w:rPr>
          <w:sz w:val="22"/>
          <w:szCs w:val="22"/>
          <w:lang w:val="it-IT"/>
        </w:rPr>
        <w:tab/>
      </w:r>
      <w:r w:rsidRPr="00424E32">
        <w:rPr>
          <w:sz w:val="22"/>
          <w:szCs w:val="22"/>
        </w:rPr>
        <w:fldChar w:fldCharType="begin"/>
      </w:r>
      <w:r w:rsidRPr="00424E32">
        <w:rPr>
          <w:sz w:val="22"/>
          <w:szCs w:val="22"/>
          <w:lang w:val="it-IT"/>
        </w:rPr>
        <w:instrText xml:space="preserve"> PAGEREF _Toc91076412 \h </w:instrText>
      </w:r>
      <w:r w:rsidRPr="00424E32">
        <w:rPr>
          <w:sz w:val="22"/>
          <w:szCs w:val="22"/>
        </w:rPr>
      </w:r>
      <w:r w:rsidRPr="00424E32">
        <w:rPr>
          <w:sz w:val="22"/>
          <w:szCs w:val="22"/>
        </w:rPr>
        <w:fldChar w:fldCharType="separate"/>
      </w:r>
      <w:r w:rsidRPr="00424E32">
        <w:rPr>
          <w:sz w:val="22"/>
          <w:szCs w:val="22"/>
          <w:lang w:val="it-IT"/>
        </w:rPr>
        <w:t>6</w:t>
      </w:r>
      <w:r w:rsidRPr="00424E32">
        <w:rPr>
          <w:sz w:val="22"/>
          <w:szCs w:val="22"/>
        </w:rPr>
        <w:fldChar w:fldCharType="end"/>
      </w:r>
    </w:p>
    <w:p w14:paraId="48F353AF" w14:textId="37F36929" w:rsidR="0004768B" w:rsidRPr="00424E32" w:rsidRDefault="0004768B">
      <w:pPr>
        <w:pStyle w:val="TOC2"/>
        <w:rPr>
          <w:rFonts w:asciiTheme="minorHAnsi" w:eastAsiaTheme="minorEastAsia" w:hAnsiTheme="minorHAnsi" w:cstheme="minorBidi"/>
          <w:sz w:val="22"/>
          <w:szCs w:val="22"/>
          <w:lang w:val="it-IT" w:eastAsia="fr-BE"/>
        </w:rPr>
      </w:pPr>
      <w:r w:rsidRPr="00424E32">
        <w:rPr>
          <w:rFonts w:asciiTheme="minorHAnsi" w:hAnsiTheme="minorHAnsi" w:cstheme="minorHAnsi"/>
          <w:sz w:val="22"/>
          <w:szCs w:val="22"/>
          <w:lang w:val="it-IT"/>
        </w:rPr>
        <w:tab/>
        <w:t>3.4. Regole specifiche per la gestione del progetto</w:t>
      </w:r>
      <w:r w:rsidRPr="00424E32">
        <w:rPr>
          <w:sz w:val="22"/>
          <w:szCs w:val="22"/>
          <w:lang w:val="it-IT"/>
        </w:rPr>
        <w:tab/>
      </w:r>
      <w:r w:rsidRPr="00424E32">
        <w:rPr>
          <w:sz w:val="22"/>
          <w:szCs w:val="22"/>
        </w:rPr>
        <w:fldChar w:fldCharType="begin"/>
      </w:r>
      <w:r w:rsidRPr="00424E32">
        <w:rPr>
          <w:sz w:val="22"/>
          <w:szCs w:val="22"/>
          <w:lang w:val="it-IT"/>
        </w:rPr>
        <w:instrText xml:space="preserve"> PAGEREF _Toc91076413 \h </w:instrText>
      </w:r>
      <w:r w:rsidRPr="00424E32">
        <w:rPr>
          <w:sz w:val="22"/>
          <w:szCs w:val="22"/>
        </w:rPr>
      </w:r>
      <w:r w:rsidRPr="00424E32">
        <w:rPr>
          <w:sz w:val="22"/>
          <w:szCs w:val="22"/>
        </w:rPr>
        <w:fldChar w:fldCharType="separate"/>
      </w:r>
      <w:r w:rsidRPr="00424E32">
        <w:rPr>
          <w:sz w:val="22"/>
          <w:szCs w:val="22"/>
          <w:lang w:val="it-IT"/>
        </w:rPr>
        <w:t>7</w:t>
      </w:r>
      <w:r w:rsidRPr="00424E32">
        <w:rPr>
          <w:sz w:val="22"/>
          <w:szCs w:val="22"/>
        </w:rPr>
        <w:fldChar w:fldCharType="end"/>
      </w:r>
    </w:p>
    <w:p w14:paraId="39DE4C3F" w14:textId="1384640D" w:rsidR="0004768B" w:rsidRPr="00424E32" w:rsidRDefault="0004768B">
      <w:pPr>
        <w:pStyle w:val="TOC2"/>
        <w:rPr>
          <w:rFonts w:asciiTheme="minorHAnsi" w:eastAsiaTheme="minorEastAsia" w:hAnsiTheme="minorHAnsi" w:cstheme="minorBidi"/>
          <w:sz w:val="22"/>
          <w:szCs w:val="22"/>
          <w:lang w:val="it-IT" w:eastAsia="fr-BE"/>
        </w:rPr>
      </w:pPr>
      <w:r w:rsidRPr="00424E32">
        <w:rPr>
          <w:rFonts w:asciiTheme="minorHAnsi" w:hAnsiTheme="minorHAnsi" w:cstheme="minorHAnsi"/>
          <w:sz w:val="22"/>
          <w:szCs w:val="22"/>
          <w:lang w:val="it-IT"/>
        </w:rPr>
        <w:tab/>
        <w:t xml:space="preserve">3.5. Risoluzione dei conflitti ed </w:t>
      </w:r>
      <w:r w:rsidRPr="00424E32">
        <w:rPr>
          <w:rFonts w:asciiTheme="minorHAnsi" w:hAnsiTheme="minorHAnsi" w:cstheme="minorHAnsi"/>
          <w:i/>
          <w:iCs/>
          <w:sz w:val="22"/>
          <w:szCs w:val="22"/>
          <w:lang w:val="it-IT"/>
        </w:rPr>
        <w:t>escalation</w:t>
      </w:r>
      <w:r w:rsidRPr="00424E32">
        <w:rPr>
          <w:sz w:val="22"/>
          <w:szCs w:val="22"/>
          <w:lang w:val="it-IT"/>
        </w:rPr>
        <w:tab/>
      </w:r>
      <w:r w:rsidRPr="00424E32">
        <w:rPr>
          <w:sz w:val="22"/>
          <w:szCs w:val="22"/>
        </w:rPr>
        <w:fldChar w:fldCharType="begin"/>
      </w:r>
      <w:r w:rsidRPr="00424E32">
        <w:rPr>
          <w:sz w:val="22"/>
          <w:szCs w:val="22"/>
          <w:lang w:val="it-IT"/>
        </w:rPr>
        <w:instrText xml:space="preserve"> PAGEREF _Toc91076414 \h </w:instrText>
      </w:r>
      <w:r w:rsidRPr="00424E32">
        <w:rPr>
          <w:sz w:val="22"/>
          <w:szCs w:val="22"/>
        </w:rPr>
      </w:r>
      <w:r w:rsidRPr="00424E32">
        <w:rPr>
          <w:sz w:val="22"/>
          <w:szCs w:val="22"/>
        </w:rPr>
        <w:fldChar w:fldCharType="separate"/>
      </w:r>
      <w:r w:rsidRPr="00424E32">
        <w:rPr>
          <w:sz w:val="22"/>
          <w:szCs w:val="22"/>
          <w:lang w:val="it-IT"/>
        </w:rPr>
        <w:t>7</w:t>
      </w:r>
      <w:r w:rsidRPr="00424E32">
        <w:rPr>
          <w:sz w:val="22"/>
          <w:szCs w:val="22"/>
        </w:rPr>
        <w:fldChar w:fldCharType="end"/>
      </w:r>
    </w:p>
    <w:p w14:paraId="201FE767" w14:textId="176C10AD" w:rsidR="0004768B" w:rsidRPr="00424E32" w:rsidRDefault="0004768B">
      <w:pPr>
        <w:pStyle w:val="TOC1"/>
        <w:rPr>
          <w:rFonts w:eastAsiaTheme="minorEastAsia" w:cstheme="minorBidi"/>
          <w:b w:val="0"/>
          <w:caps w:val="0"/>
          <w:sz w:val="22"/>
          <w:szCs w:val="22"/>
          <w:lang w:val="it-IT" w:eastAsia="fr-BE"/>
        </w:rPr>
      </w:pPr>
      <w:r w:rsidRPr="00424E32">
        <w:rPr>
          <w:sz w:val="22"/>
          <w:szCs w:val="22"/>
          <w:lang w:val="it-IT"/>
        </w:rPr>
        <w:t>4. I Processi per la gestione del Progetto</w:t>
      </w:r>
      <w:r w:rsidRPr="00424E32">
        <w:rPr>
          <w:sz w:val="22"/>
          <w:szCs w:val="22"/>
          <w:lang w:val="it-IT"/>
        </w:rPr>
        <w:tab/>
      </w:r>
      <w:r w:rsidRPr="00424E32">
        <w:rPr>
          <w:sz w:val="22"/>
          <w:szCs w:val="22"/>
        </w:rPr>
        <w:fldChar w:fldCharType="begin"/>
      </w:r>
      <w:r w:rsidRPr="00424E32">
        <w:rPr>
          <w:sz w:val="22"/>
          <w:szCs w:val="22"/>
          <w:lang w:val="it-IT"/>
        </w:rPr>
        <w:instrText xml:space="preserve"> PAGEREF _Toc91076415 \h </w:instrText>
      </w:r>
      <w:r w:rsidRPr="00424E32">
        <w:rPr>
          <w:sz w:val="22"/>
          <w:szCs w:val="22"/>
        </w:rPr>
      </w:r>
      <w:r w:rsidRPr="00424E32">
        <w:rPr>
          <w:sz w:val="22"/>
          <w:szCs w:val="22"/>
        </w:rPr>
        <w:fldChar w:fldCharType="separate"/>
      </w:r>
      <w:r w:rsidRPr="00424E32">
        <w:rPr>
          <w:sz w:val="22"/>
          <w:szCs w:val="22"/>
          <w:lang w:val="it-IT"/>
        </w:rPr>
        <w:t>8</w:t>
      </w:r>
      <w:r w:rsidRPr="00424E32">
        <w:rPr>
          <w:sz w:val="22"/>
          <w:szCs w:val="22"/>
        </w:rPr>
        <w:fldChar w:fldCharType="end"/>
      </w:r>
    </w:p>
    <w:p w14:paraId="02FD1E15" w14:textId="1633C3BC" w:rsidR="0004768B" w:rsidRPr="00424E32" w:rsidRDefault="0004768B">
      <w:pPr>
        <w:pStyle w:val="TOC2"/>
        <w:rPr>
          <w:rFonts w:asciiTheme="minorHAnsi" w:eastAsiaTheme="minorEastAsia" w:hAnsiTheme="minorHAnsi" w:cstheme="minorBidi"/>
          <w:sz w:val="22"/>
          <w:szCs w:val="22"/>
          <w:lang w:val="fr-BE" w:eastAsia="fr-BE"/>
        </w:rPr>
      </w:pPr>
      <w:r w:rsidRPr="00424E32">
        <w:rPr>
          <w:rFonts w:asciiTheme="minorHAnsi" w:hAnsiTheme="minorHAnsi" w:cstheme="minorHAnsi"/>
          <w:sz w:val="22"/>
          <w:szCs w:val="22"/>
          <w:lang w:val="it-IT"/>
        </w:rPr>
        <w:tab/>
        <w:t>4.1. Gestione del rischio</w:t>
      </w:r>
      <w:r w:rsidRPr="00424E32">
        <w:rPr>
          <w:sz w:val="22"/>
          <w:szCs w:val="22"/>
          <w:lang w:val="fr-BE"/>
        </w:rPr>
        <w:tab/>
      </w:r>
      <w:r w:rsidRPr="00424E32">
        <w:rPr>
          <w:sz w:val="22"/>
          <w:szCs w:val="22"/>
        </w:rPr>
        <w:fldChar w:fldCharType="begin"/>
      </w:r>
      <w:r w:rsidRPr="00424E32">
        <w:rPr>
          <w:sz w:val="22"/>
          <w:szCs w:val="22"/>
          <w:lang w:val="fr-BE"/>
        </w:rPr>
        <w:instrText xml:space="preserve"> PAGEREF _Toc91076416 \h </w:instrText>
      </w:r>
      <w:r w:rsidRPr="00424E32">
        <w:rPr>
          <w:sz w:val="22"/>
          <w:szCs w:val="22"/>
        </w:rPr>
      </w:r>
      <w:r w:rsidRPr="00424E32">
        <w:rPr>
          <w:sz w:val="22"/>
          <w:szCs w:val="22"/>
        </w:rPr>
        <w:fldChar w:fldCharType="separate"/>
      </w:r>
      <w:r w:rsidRPr="00424E32">
        <w:rPr>
          <w:sz w:val="22"/>
          <w:szCs w:val="22"/>
          <w:lang w:val="fr-BE"/>
        </w:rPr>
        <w:t>8</w:t>
      </w:r>
      <w:r w:rsidRPr="00424E32">
        <w:rPr>
          <w:sz w:val="22"/>
          <w:szCs w:val="22"/>
        </w:rPr>
        <w:fldChar w:fldCharType="end"/>
      </w:r>
    </w:p>
    <w:p w14:paraId="4377BFEE" w14:textId="2FF4DD2A" w:rsidR="0004768B" w:rsidRPr="00424E32" w:rsidRDefault="0004768B">
      <w:pPr>
        <w:pStyle w:val="TOC2"/>
        <w:rPr>
          <w:rFonts w:asciiTheme="minorHAnsi" w:eastAsiaTheme="minorEastAsia" w:hAnsiTheme="minorHAnsi" w:cstheme="minorBidi"/>
          <w:sz w:val="22"/>
          <w:szCs w:val="22"/>
          <w:lang w:val="fr-BE" w:eastAsia="fr-BE"/>
        </w:rPr>
      </w:pPr>
      <w:r w:rsidRPr="00424E32">
        <w:rPr>
          <w:sz w:val="22"/>
          <w:szCs w:val="22"/>
          <w:lang w:val="it-IT"/>
        </w:rPr>
        <w:tab/>
        <w:t>4.2. Gestione dei punti di attenzione</w:t>
      </w:r>
      <w:r w:rsidRPr="00424E32">
        <w:rPr>
          <w:sz w:val="22"/>
          <w:szCs w:val="22"/>
          <w:lang w:val="fr-BE"/>
        </w:rPr>
        <w:tab/>
      </w:r>
      <w:r w:rsidRPr="00424E32">
        <w:rPr>
          <w:sz w:val="22"/>
          <w:szCs w:val="22"/>
        </w:rPr>
        <w:fldChar w:fldCharType="begin"/>
      </w:r>
      <w:r w:rsidRPr="00424E32">
        <w:rPr>
          <w:sz w:val="22"/>
          <w:szCs w:val="22"/>
          <w:lang w:val="fr-BE"/>
        </w:rPr>
        <w:instrText xml:space="preserve"> PAGEREF _Toc91076417 \h </w:instrText>
      </w:r>
      <w:r w:rsidRPr="00424E32">
        <w:rPr>
          <w:sz w:val="22"/>
          <w:szCs w:val="22"/>
        </w:rPr>
      </w:r>
      <w:r w:rsidRPr="00424E32">
        <w:rPr>
          <w:sz w:val="22"/>
          <w:szCs w:val="22"/>
        </w:rPr>
        <w:fldChar w:fldCharType="separate"/>
      </w:r>
      <w:r w:rsidRPr="00424E32">
        <w:rPr>
          <w:sz w:val="22"/>
          <w:szCs w:val="22"/>
          <w:lang w:val="fr-BE"/>
        </w:rPr>
        <w:t>8</w:t>
      </w:r>
      <w:r w:rsidRPr="00424E32">
        <w:rPr>
          <w:sz w:val="22"/>
          <w:szCs w:val="22"/>
        </w:rPr>
        <w:fldChar w:fldCharType="end"/>
      </w:r>
    </w:p>
    <w:p w14:paraId="640ADF0F" w14:textId="4EECA31F" w:rsidR="0004768B" w:rsidRPr="00424E32" w:rsidRDefault="0004768B">
      <w:pPr>
        <w:pStyle w:val="TOC2"/>
        <w:rPr>
          <w:rFonts w:asciiTheme="minorHAnsi" w:eastAsiaTheme="minorEastAsia" w:hAnsiTheme="minorHAnsi" w:cstheme="minorBidi"/>
          <w:sz w:val="22"/>
          <w:szCs w:val="22"/>
          <w:lang w:val="fr-BE" w:eastAsia="fr-BE"/>
        </w:rPr>
      </w:pPr>
      <w:r w:rsidRPr="00424E32">
        <w:rPr>
          <w:rFonts w:asciiTheme="minorHAnsi" w:hAnsiTheme="minorHAnsi" w:cstheme="minorHAnsi"/>
          <w:sz w:val="22"/>
          <w:szCs w:val="22"/>
          <w:lang w:val="it-IT"/>
        </w:rPr>
        <w:tab/>
        <w:t>4.3. Gestione dei requisiti</w:t>
      </w:r>
      <w:r w:rsidRPr="00424E32">
        <w:rPr>
          <w:sz w:val="22"/>
          <w:szCs w:val="22"/>
          <w:lang w:val="fr-BE"/>
        </w:rPr>
        <w:tab/>
      </w:r>
      <w:r w:rsidRPr="00424E32">
        <w:rPr>
          <w:sz w:val="22"/>
          <w:szCs w:val="22"/>
        </w:rPr>
        <w:fldChar w:fldCharType="begin"/>
      </w:r>
      <w:r w:rsidRPr="00424E32">
        <w:rPr>
          <w:sz w:val="22"/>
          <w:szCs w:val="22"/>
          <w:lang w:val="fr-BE"/>
        </w:rPr>
        <w:instrText xml:space="preserve"> PAGEREF _Toc91076418 \h </w:instrText>
      </w:r>
      <w:r w:rsidRPr="00424E32">
        <w:rPr>
          <w:sz w:val="22"/>
          <w:szCs w:val="22"/>
        </w:rPr>
      </w:r>
      <w:r w:rsidRPr="00424E32">
        <w:rPr>
          <w:sz w:val="22"/>
          <w:szCs w:val="22"/>
        </w:rPr>
        <w:fldChar w:fldCharType="separate"/>
      </w:r>
      <w:r w:rsidRPr="00424E32">
        <w:rPr>
          <w:sz w:val="22"/>
          <w:szCs w:val="22"/>
          <w:lang w:val="fr-BE"/>
        </w:rPr>
        <w:t>9</w:t>
      </w:r>
      <w:r w:rsidRPr="00424E32">
        <w:rPr>
          <w:sz w:val="22"/>
          <w:szCs w:val="22"/>
        </w:rPr>
        <w:fldChar w:fldCharType="end"/>
      </w:r>
    </w:p>
    <w:p w14:paraId="101C2BE0" w14:textId="765C5203" w:rsidR="0004768B" w:rsidRPr="00424E32" w:rsidRDefault="0004768B">
      <w:pPr>
        <w:pStyle w:val="TOC2"/>
        <w:rPr>
          <w:rFonts w:asciiTheme="minorHAnsi" w:eastAsiaTheme="minorEastAsia" w:hAnsiTheme="minorHAnsi" w:cstheme="minorBidi"/>
          <w:sz w:val="22"/>
          <w:szCs w:val="22"/>
          <w:lang w:val="fr-BE" w:eastAsia="fr-BE"/>
        </w:rPr>
      </w:pPr>
      <w:r w:rsidRPr="00424E32">
        <w:rPr>
          <w:rFonts w:asciiTheme="minorHAnsi" w:hAnsiTheme="minorHAnsi" w:cstheme="minorHAnsi"/>
          <w:sz w:val="22"/>
          <w:szCs w:val="22"/>
          <w:lang w:val="it-IT"/>
        </w:rPr>
        <w:tab/>
        <w:t>4.4. Gestione delle modifiche di progetto</w:t>
      </w:r>
      <w:r w:rsidRPr="00424E32">
        <w:rPr>
          <w:sz w:val="22"/>
          <w:szCs w:val="22"/>
          <w:lang w:val="fr-BE"/>
        </w:rPr>
        <w:tab/>
      </w:r>
      <w:r w:rsidRPr="00424E32">
        <w:rPr>
          <w:sz w:val="22"/>
          <w:szCs w:val="22"/>
        </w:rPr>
        <w:fldChar w:fldCharType="begin"/>
      </w:r>
      <w:r w:rsidRPr="00424E32">
        <w:rPr>
          <w:sz w:val="22"/>
          <w:szCs w:val="22"/>
          <w:lang w:val="fr-BE"/>
        </w:rPr>
        <w:instrText xml:space="preserve"> PAGEREF _Toc91076419 \h </w:instrText>
      </w:r>
      <w:r w:rsidRPr="00424E32">
        <w:rPr>
          <w:sz w:val="22"/>
          <w:szCs w:val="22"/>
        </w:rPr>
      </w:r>
      <w:r w:rsidRPr="00424E32">
        <w:rPr>
          <w:sz w:val="22"/>
          <w:szCs w:val="22"/>
        </w:rPr>
        <w:fldChar w:fldCharType="separate"/>
      </w:r>
      <w:r w:rsidRPr="00424E32">
        <w:rPr>
          <w:sz w:val="22"/>
          <w:szCs w:val="22"/>
          <w:lang w:val="fr-BE"/>
        </w:rPr>
        <w:t>9</w:t>
      </w:r>
      <w:r w:rsidRPr="00424E32">
        <w:rPr>
          <w:sz w:val="22"/>
          <w:szCs w:val="22"/>
        </w:rPr>
        <w:fldChar w:fldCharType="end"/>
      </w:r>
    </w:p>
    <w:p w14:paraId="23CBF9A8" w14:textId="3EB6FC7C" w:rsidR="0004768B" w:rsidRPr="00424E32" w:rsidRDefault="0004768B">
      <w:pPr>
        <w:pStyle w:val="TOC2"/>
        <w:rPr>
          <w:rFonts w:asciiTheme="minorHAnsi" w:eastAsiaTheme="minorEastAsia" w:hAnsiTheme="minorHAnsi" w:cstheme="minorBidi"/>
          <w:sz w:val="22"/>
          <w:szCs w:val="22"/>
          <w:lang w:val="es-ES" w:eastAsia="fr-BE"/>
        </w:rPr>
      </w:pPr>
      <w:r w:rsidRPr="00424E32">
        <w:rPr>
          <w:rFonts w:asciiTheme="minorHAnsi" w:hAnsiTheme="minorHAnsi" w:cstheme="minorHAnsi"/>
          <w:sz w:val="22"/>
          <w:szCs w:val="22"/>
          <w:lang w:val="it-IT"/>
        </w:rPr>
        <w:tab/>
        <w:t>4.5. Gestione della qualità</w:t>
      </w:r>
      <w:r w:rsidRPr="00424E32">
        <w:rPr>
          <w:sz w:val="22"/>
          <w:szCs w:val="22"/>
          <w:lang w:val="es-ES"/>
        </w:rPr>
        <w:tab/>
      </w:r>
      <w:r w:rsidRPr="00424E32">
        <w:rPr>
          <w:sz w:val="22"/>
          <w:szCs w:val="22"/>
        </w:rPr>
        <w:fldChar w:fldCharType="begin"/>
      </w:r>
      <w:r w:rsidRPr="00424E32">
        <w:rPr>
          <w:sz w:val="22"/>
          <w:szCs w:val="22"/>
          <w:lang w:val="es-ES"/>
        </w:rPr>
        <w:instrText xml:space="preserve"> PAGEREF _Toc91076420 \h </w:instrText>
      </w:r>
      <w:r w:rsidRPr="00424E32">
        <w:rPr>
          <w:sz w:val="22"/>
          <w:szCs w:val="22"/>
        </w:rPr>
      </w:r>
      <w:r w:rsidRPr="00424E32">
        <w:rPr>
          <w:sz w:val="22"/>
          <w:szCs w:val="22"/>
        </w:rPr>
        <w:fldChar w:fldCharType="separate"/>
      </w:r>
      <w:r w:rsidRPr="00424E32">
        <w:rPr>
          <w:sz w:val="22"/>
          <w:szCs w:val="22"/>
          <w:lang w:val="es-ES"/>
        </w:rPr>
        <w:t>10</w:t>
      </w:r>
      <w:r w:rsidRPr="00424E32">
        <w:rPr>
          <w:sz w:val="22"/>
          <w:szCs w:val="22"/>
        </w:rPr>
        <w:fldChar w:fldCharType="end"/>
      </w:r>
    </w:p>
    <w:p w14:paraId="63356E3B" w14:textId="0DA2C405" w:rsidR="0004768B" w:rsidRPr="00424E32" w:rsidRDefault="0004768B">
      <w:pPr>
        <w:pStyle w:val="TOC2"/>
        <w:rPr>
          <w:rFonts w:asciiTheme="minorHAnsi" w:eastAsiaTheme="minorEastAsia" w:hAnsiTheme="minorHAnsi" w:cstheme="minorBidi"/>
          <w:sz w:val="22"/>
          <w:szCs w:val="22"/>
          <w:lang w:val="es-ES" w:eastAsia="fr-BE"/>
        </w:rPr>
      </w:pPr>
      <w:r w:rsidRPr="00424E32">
        <w:rPr>
          <w:rFonts w:asciiTheme="minorHAnsi" w:hAnsiTheme="minorHAnsi" w:cstheme="minorHAnsi"/>
          <w:sz w:val="22"/>
          <w:szCs w:val="22"/>
          <w:lang w:val="it-IT"/>
        </w:rPr>
        <w:tab/>
        <w:t>4.6. Gestione della configurazione</w:t>
      </w:r>
      <w:r w:rsidRPr="00424E32">
        <w:rPr>
          <w:sz w:val="22"/>
          <w:szCs w:val="22"/>
          <w:lang w:val="es-ES"/>
        </w:rPr>
        <w:tab/>
      </w:r>
      <w:r w:rsidRPr="00424E32">
        <w:rPr>
          <w:sz w:val="22"/>
          <w:szCs w:val="22"/>
        </w:rPr>
        <w:fldChar w:fldCharType="begin"/>
      </w:r>
      <w:r w:rsidRPr="00424E32">
        <w:rPr>
          <w:sz w:val="22"/>
          <w:szCs w:val="22"/>
          <w:lang w:val="es-ES"/>
        </w:rPr>
        <w:instrText xml:space="preserve"> PAGEREF _Toc91076421 \h </w:instrText>
      </w:r>
      <w:r w:rsidRPr="00424E32">
        <w:rPr>
          <w:sz w:val="22"/>
          <w:szCs w:val="22"/>
        </w:rPr>
      </w:r>
      <w:r w:rsidRPr="00424E32">
        <w:rPr>
          <w:sz w:val="22"/>
          <w:szCs w:val="22"/>
        </w:rPr>
        <w:fldChar w:fldCharType="separate"/>
      </w:r>
      <w:r w:rsidRPr="00424E32">
        <w:rPr>
          <w:sz w:val="22"/>
          <w:szCs w:val="22"/>
          <w:lang w:val="es-ES"/>
        </w:rPr>
        <w:t>11</w:t>
      </w:r>
      <w:r w:rsidRPr="00424E32">
        <w:rPr>
          <w:sz w:val="22"/>
          <w:szCs w:val="22"/>
        </w:rPr>
        <w:fldChar w:fldCharType="end"/>
      </w:r>
    </w:p>
    <w:p w14:paraId="13D2C339" w14:textId="77A149FF" w:rsidR="0004768B" w:rsidRPr="00424E32" w:rsidRDefault="0004768B">
      <w:pPr>
        <w:pStyle w:val="TOC2"/>
        <w:rPr>
          <w:rFonts w:asciiTheme="minorHAnsi" w:eastAsiaTheme="minorEastAsia" w:hAnsiTheme="minorHAnsi" w:cstheme="minorBidi"/>
          <w:sz w:val="22"/>
          <w:szCs w:val="22"/>
          <w:lang w:val="es-ES" w:eastAsia="fr-BE"/>
        </w:rPr>
      </w:pPr>
      <w:r w:rsidRPr="00424E32">
        <w:rPr>
          <w:rFonts w:asciiTheme="minorHAnsi" w:hAnsiTheme="minorHAnsi" w:cstheme="minorHAnsi"/>
          <w:sz w:val="22"/>
          <w:szCs w:val="22"/>
          <w:lang w:val="it-IT"/>
        </w:rPr>
        <w:tab/>
        <w:t>4.7. Gestione della comunicazione</w:t>
      </w:r>
      <w:r w:rsidRPr="00424E32">
        <w:rPr>
          <w:sz w:val="22"/>
          <w:szCs w:val="22"/>
          <w:lang w:val="es-ES"/>
        </w:rPr>
        <w:tab/>
      </w:r>
      <w:r w:rsidRPr="00424E32">
        <w:rPr>
          <w:sz w:val="22"/>
          <w:szCs w:val="22"/>
        </w:rPr>
        <w:fldChar w:fldCharType="begin"/>
      </w:r>
      <w:r w:rsidRPr="00424E32">
        <w:rPr>
          <w:sz w:val="22"/>
          <w:szCs w:val="22"/>
          <w:lang w:val="es-ES"/>
        </w:rPr>
        <w:instrText xml:space="preserve"> PAGEREF _Toc91076422 \h </w:instrText>
      </w:r>
      <w:r w:rsidRPr="00424E32">
        <w:rPr>
          <w:sz w:val="22"/>
          <w:szCs w:val="22"/>
        </w:rPr>
      </w:r>
      <w:r w:rsidRPr="00424E32">
        <w:rPr>
          <w:sz w:val="22"/>
          <w:szCs w:val="22"/>
        </w:rPr>
        <w:fldChar w:fldCharType="separate"/>
      </w:r>
      <w:r w:rsidRPr="00424E32">
        <w:rPr>
          <w:sz w:val="22"/>
          <w:szCs w:val="22"/>
          <w:lang w:val="es-ES"/>
        </w:rPr>
        <w:t>12</w:t>
      </w:r>
      <w:r w:rsidRPr="00424E32">
        <w:rPr>
          <w:sz w:val="22"/>
          <w:szCs w:val="22"/>
        </w:rPr>
        <w:fldChar w:fldCharType="end"/>
      </w:r>
    </w:p>
    <w:p w14:paraId="179829DE" w14:textId="75E1C31F" w:rsidR="0004768B" w:rsidRPr="00424E32" w:rsidRDefault="0004768B">
      <w:pPr>
        <w:pStyle w:val="TOC2"/>
        <w:rPr>
          <w:rFonts w:asciiTheme="minorHAnsi" w:eastAsiaTheme="minorEastAsia" w:hAnsiTheme="minorHAnsi" w:cstheme="minorBidi"/>
          <w:sz w:val="22"/>
          <w:szCs w:val="22"/>
          <w:lang w:val="es-ES" w:eastAsia="fr-BE"/>
        </w:rPr>
      </w:pPr>
      <w:r w:rsidRPr="00424E32">
        <w:rPr>
          <w:rFonts w:asciiTheme="minorHAnsi" w:hAnsiTheme="minorHAnsi" w:cstheme="minorHAnsi"/>
          <w:sz w:val="22"/>
          <w:szCs w:val="22"/>
          <w:lang w:val="it-IT"/>
        </w:rPr>
        <w:tab/>
        <w:t>4.8. Gestione dell'accettazione dei prodotti</w:t>
      </w:r>
      <w:r w:rsidRPr="00424E32">
        <w:rPr>
          <w:sz w:val="22"/>
          <w:szCs w:val="22"/>
          <w:lang w:val="es-ES"/>
        </w:rPr>
        <w:tab/>
      </w:r>
      <w:r w:rsidRPr="00424E32">
        <w:rPr>
          <w:sz w:val="22"/>
          <w:szCs w:val="22"/>
        </w:rPr>
        <w:fldChar w:fldCharType="begin"/>
      </w:r>
      <w:r w:rsidRPr="00424E32">
        <w:rPr>
          <w:sz w:val="22"/>
          <w:szCs w:val="22"/>
          <w:lang w:val="es-ES"/>
        </w:rPr>
        <w:instrText xml:space="preserve"> PAGEREF _Toc91076423 \h </w:instrText>
      </w:r>
      <w:r w:rsidRPr="00424E32">
        <w:rPr>
          <w:sz w:val="22"/>
          <w:szCs w:val="22"/>
        </w:rPr>
      </w:r>
      <w:r w:rsidRPr="00424E32">
        <w:rPr>
          <w:sz w:val="22"/>
          <w:szCs w:val="22"/>
        </w:rPr>
        <w:fldChar w:fldCharType="separate"/>
      </w:r>
      <w:r w:rsidRPr="00424E32">
        <w:rPr>
          <w:sz w:val="22"/>
          <w:szCs w:val="22"/>
          <w:lang w:val="es-ES"/>
        </w:rPr>
        <w:t>12</w:t>
      </w:r>
      <w:r w:rsidRPr="00424E32">
        <w:rPr>
          <w:sz w:val="22"/>
          <w:szCs w:val="22"/>
        </w:rPr>
        <w:fldChar w:fldCharType="end"/>
      </w:r>
    </w:p>
    <w:p w14:paraId="438ADA0D" w14:textId="0A706D5A" w:rsidR="0004768B" w:rsidRPr="00424E32" w:rsidRDefault="0004768B">
      <w:pPr>
        <w:pStyle w:val="TOC2"/>
        <w:rPr>
          <w:rFonts w:asciiTheme="minorHAnsi" w:eastAsiaTheme="minorEastAsia" w:hAnsiTheme="minorHAnsi" w:cstheme="minorBidi"/>
          <w:sz w:val="22"/>
          <w:szCs w:val="22"/>
          <w:lang w:val="es-ES" w:eastAsia="fr-BE"/>
        </w:rPr>
      </w:pPr>
      <w:r w:rsidRPr="00424E32">
        <w:rPr>
          <w:rFonts w:asciiTheme="minorHAnsi" w:hAnsiTheme="minorHAnsi" w:cstheme="minorHAnsi"/>
          <w:sz w:val="22"/>
          <w:szCs w:val="22"/>
          <w:lang w:val="it-IT"/>
        </w:rPr>
        <w:tab/>
        <w:t>4.9. Gestione della transizione</w:t>
      </w:r>
      <w:r w:rsidRPr="00424E32">
        <w:rPr>
          <w:sz w:val="22"/>
          <w:szCs w:val="22"/>
          <w:lang w:val="es-ES"/>
        </w:rPr>
        <w:tab/>
      </w:r>
      <w:r w:rsidRPr="00424E32">
        <w:rPr>
          <w:sz w:val="22"/>
          <w:szCs w:val="22"/>
        </w:rPr>
        <w:fldChar w:fldCharType="begin"/>
      </w:r>
      <w:r w:rsidRPr="00424E32">
        <w:rPr>
          <w:sz w:val="22"/>
          <w:szCs w:val="22"/>
          <w:lang w:val="es-ES"/>
        </w:rPr>
        <w:instrText xml:space="preserve"> PAGEREF _Toc91076424 \h </w:instrText>
      </w:r>
      <w:r w:rsidRPr="00424E32">
        <w:rPr>
          <w:sz w:val="22"/>
          <w:szCs w:val="22"/>
        </w:rPr>
      </w:r>
      <w:r w:rsidRPr="00424E32">
        <w:rPr>
          <w:sz w:val="22"/>
          <w:szCs w:val="22"/>
        </w:rPr>
        <w:fldChar w:fldCharType="separate"/>
      </w:r>
      <w:r w:rsidRPr="00424E32">
        <w:rPr>
          <w:sz w:val="22"/>
          <w:szCs w:val="22"/>
          <w:lang w:val="es-ES"/>
        </w:rPr>
        <w:t>13</w:t>
      </w:r>
      <w:r w:rsidRPr="00424E32">
        <w:rPr>
          <w:sz w:val="22"/>
          <w:szCs w:val="22"/>
        </w:rPr>
        <w:fldChar w:fldCharType="end"/>
      </w:r>
    </w:p>
    <w:p w14:paraId="40DC0B99" w14:textId="6781D2CD" w:rsidR="0004768B" w:rsidRPr="00424E32" w:rsidRDefault="0004768B">
      <w:pPr>
        <w:pStyle w:val="TOC2"/>
        <w:rPr>
          <w:rFonts w:asciiTheme="minorHAnsi" w:eastAsiaTheme="minorEastAsia" w:hAnsiTheme="minorHAnsi" w:cstheme="minorBidi"/>
          <w:sz w:val="22"/>
          <w:szCs w:val="22"/>
          <w:lang w:val="es-ES" w:eastAsia="fr-BE"/>
        </w:rPr>
      </w:pPr>
      <w:r w:rsidRPr="00424E32">
        <w:rPr>
          <w:rFonts w:asciiTheme="minorHAnsi" w:hAnsiTheme="minorHAnsi" w:cstheme="minorHAnsi"/>
          <w:sz w:val="22"/>
          <w:szCs w:val="22"/>
          <w:lang w:val="it-IT"/>
        </w:rPr>
        <w:tab/>
        <w:t>4.10. Gestione dell’implementazione del cambiamento</w:t>
      </w:r>
      <w:r w:rsidRPr="00424E32">
        <w:rPr>
          <w:sz w:val="22"/>
          <w:szCs w:val="22"/>
          <w:lang w:val="es-ES"/>
        </w:rPr>
        <w:tab/>
      </w:r>
      <w:r w:rsidRPr="00424E32">
        <w:rPr>
          <w:sz w:val="22"/>
          <w:szCs w:val="22"/>
        </w:rPr>
        <w:fldChar w:fldCharType="begin"/>
      </w:r>
      <w:r w:rsidRPr="00424E32">
        <w:rPr>
          <w:sz w:val="22"/>
          <w:szCs w:val="22"/>
          <w:lang w:val="es-ES"/>
        </w:rPr>
        <w:instrText xml:space="preserve"> PAGEREF _Toc91076425 \h </w:instrText>
      </w:r>
      <w:r w:rsidRPr="00424E32">
        <w:rPr>
          <w:sz w:val="22"/>
          <w:szCs w:val="22"/>
        </w:rPr>
      </w:r>
      <w:r w:rsidRPr="00424E32">
        <w:rPr>
          <w:sz w:val="22"/>
          <w:szCs w:val="22"/>
        </w:rPr>
        <w:fldChar w:fldCharType="separate"/>
      </w:r>
      <w:r w:rsidRPr="00424E32">
        <w:rPr>
          <w:sz w:val="22"/>
          <w:szCs w:val="22"/>
          <w:lang w:val="es-ES"/>
        </w:rPr>
        <w:t>14</w:t>
      </w:r>
      <w:r w:rsidRPr="00424E32">
        <w:rPr>
          <w:sz w:val="22"/>
          <w:szCs w:val="22"/>
        </w:rPr>
        <w:fldChar w:fldCharType="end"/>
      </w:r>
    </w:p>
    <w:p w14:paraId="54B5D57B" w14:textId="096FF4A9" w:rsidR="0004768B" w:rsidRPr="00424E32" w:rsidRDefault="0004768B">
      <w:pPr>
        <w:pStyle w:val="TOC2"/>
        <w:rPr>
          <w:rFonts w:asciiTheme="minorHAnsi" w:eastAsiaTheme="minorEastAsia" w:hAnsiTheme="minorHAnsi" w:cstheme="minorBidi"/>
          <w:sz w:val="22"/>
          <w:szCs w:val="22"/>
          <w:lang w:val="es-ES" w:eastAsia="fr-BE"/>
        </w:rPr>
      </w:pPr>
      <w:r w:rsidRPr="00424E32">
        <w:rPr>
          <w:rFonts w:asciiTheme="minorHAnsi" w:hAnsiTheme="minorHAnsi" w:cstheme="minorHAnsi"/>
          <w:sz w:val="22"/>
          <w:szCs w:val="22"/>
          <w:lang w:val="it-IT"/>
        </w:rPr>
        <w:tab/>
        <w:t>4.11. Gestione delle risorse</w:t>
      </w:r>
      <w:r w:rsidRPr="00424E32">
        <w:rPr>
          <w:sz w:val="22"/>
          <w:szCs w:val="22"/>
          <w:lang w:val="es-ES"/>
        </w:rPr>
        <w:tab/>
      </w:r>
      <w:r w:rsidRPr="00424E32">
        <w:rPr>
          <w:sz w:val="22"/>
          <w:szCs w:val="22"/>
        </w:rPr>
        <w:fldChar w:fldCharType="begin"/>
      </w:r>
      <w:r w:rsidRPr="00424E32">
        <w:rPr>
          <w:sz w:val="22"/>
          <w:szCs w:val="22"/>
          <w:lang w:val="es-ES"/>
        </w:rPr>
        <w:instrText xml:space="preserve"> PAGEREF _Toc91076426 \h </w:instrText>
      </w:r>
      <w:r w:rsidRPr="00424E32">
        <w:rPr>
          <w:sz w:val="22"/>
          <w:szCs w:val="22"/>
        </w:rPr>
      </w:r>
      <w:r w:rsidRPr="00424E32">
        <w:rPr>
          <w:sz w:val="22"/>
          <w:szCs w:val="22"/>
        </w:rPr>
        <w:fldChar w:fldCharType="separate"/>
      </w:r>
      <w:r w:rsidRPr="00424E32">
        <w:rPr>
          <w:sz w:val="22"/>
          <w:szCs w:val="22"/>
          <w:lang w:val="es-ES"/>
        </w:rPr>
        <w:t>14</w:t>
      </w:r>
      <w:r w:rsidRPr="00424E32">
        <w:rPr>
          <w:sz w:val="22"/>
          <w:szCs w:val="22"/>
        </w:rPr>
        <w:fldChar w:fldCharType="end"/>
      </w:r>
    </w:p>
    <w:p w14:paraId="5ECBB4E9" w14:textId="5CABB447" w:rsidR="0004768B" w:rsidRPr="00424E32" w:rsidRDefault="0004768B">
      <w:pPr>
        <w:pStyle w:val="TOC1"/>
        <w:rPr>
          <w:rFonts w:eastAsiaTheme="minorEastAsia" w:cstheme="minorBidi"/>
          <w:b w:val="0"/>
          <w:caps w:val="0"/>
          <w:sz w:val="22"/>
          <w:szCs w:val="22"/>
          <w:lang w:val="es-ES" w:eastAsia="fr-BE"/>
        </w:rPr>
      </w:pPr>
      <w:r w:rsidRPr="00424E32">
        <w:rPr>
          <w:rFonts w:cstheme="minorHAnsi"/>
          <w:sz w:val="22"/>
          <w:szCs w:val="22"/>
          <w:lang w:val="it-IT"/>
        </w:rPr>
        <w:t>5. Misurazione dell’Avanzamento del Progetto</w:t>
      </w:r>
      <w:r w:rsidRPr="00424E32">
        <w:rPr>
          <w:sz w:val="22"/>
          <w:szCs w:val="22"/>
          <w:lang w:val="es-ES"/>
        </w:rPr>
        <w:tab/>
      </w:r>
      <w:r w:rsidRPr="00424E32">
        <w:rPr>
          <w:sz w:val="22"/>
          <w:szCs w:val="22"/>
        </w:rPr>
        <w:fldChar w:fldCharType="begin"/>
      </w:r>
      <w:r w:rsidRPr="00424E32">
        <w:rPr>
          <w:sz w:val="22"/>
          <w:szCs w:val="22"/>
          <w:lang w:val="es-ES"/>
        </w:rPr>
        <w:instrText xml:space="preserve"> PAGEREF _Toc91076427 \h </w:instrText>
      </w:r>
      <w:r w:rsidRPr="00424E32">
        <w:rPr>
          <w:sz w:val="22"/>
          <w:szCs w:val="22"/>
        </w:rPr>
      </w:r>
      <w:r w:rsidRPr="00424E32">
        <w:rPr>
          <w:sz w:val="22"/>
          <w:szCs w:val="22"/>
        </w:rPr>
        <w:fldChar w:fldCharType="separate"/>
      </w:r>
      <w:r w:rsidRPr="00424E32">
        <w:rPr>
          <w:sz w:val="22"/>
          <w:szCs w:val="22"/>
          <w:lang w:val="es-ES"/>
        </w:rPr>
        <w:t>15</w:t>
      </w:r>
      <w:r w:rsidRPr="00424E32">
        <w:rPr>
          <w:sz w:val="22"/>
          <w:szCs w:val="22"/>
        </w:rPr>
        <w:fldChar w:fldCharType="end"/>
      </w:r>
    </w:p>
    <w:p w14:paraId="47E837B2" w14:textId="03A24B9E" w:rsidR="0004768B" w:rsidRPr="00424E32" w:rsidRDefault="0004768B">
      <w:pPr>
        <w:pStyle w:val="TOC2"/>
        <w:rPr>
          <w:rFonts w:asciiTheme="minorHAnsi" w:eastAsiaTheme="minorEastAsia" w:hAnsiTheme="minorHAnsi" w:cstheme="minorBidi"/>
          <w:sz w:val="22"/>
          <w:szCs w:val="22"/>
          <w:lang w:val="es-ES" w:eastAsia="fr-BE"/>
        </w:rPr>
      </w:pPr>
      <w:r w:rsidRPr="00424E32">
        <w:rPr>
          <w:rFonts w:asciiTheme="minorHAnsi" w:hAnsiTheme="minorHAnsi" w:cstheme="minorHAnsi"/>
          <w:sz w:val="22"/>
          <w:szCs w:val="22"/>
          <w:lang w:val="it-IT"/>
        </w:rPr>
        <w:tab/>
        <w:t>5.1. Approccio alla misurazione dell’avanzamento del progetto</w:t>
      </w:r>
      <w:r w:rsidRPr="00424E32">
        <w:rPr>
          <w:sz w:val="22"/>
          <w:szCs w:val="22"/>
          <w:lang w:val="es-ES"/>
        </w:rPr>
        <w:tab/>
      </w:r>
      <w:r w:rsidRPr="00424E32">
        <w:rPr>
          <w:sz w:val="22"/>
          <w:szCs w:val="22"/>
        </w:rPr>
        <w:fldChar w:fldCharType="begin"/>
      </w:r>
      <w:r w:rsidRPr="00424E32">
        <w:rPr>
          <w:sz w:val="22"/>
          <w:szCs w:val="22"/>
          <w:lang w:val="es-ES"/>
        </w:rPr>
        <w:instrText xml:space="preserve"> PAGEREF _Toc91076428 \h </w:instrText>
      </w:r>
      <w:r w:rsidRPr="00424E32">
        <w:rPr>
          <w:sz w:val="22"/>
          <w:szCs w:val="22"/>
        </w:rPr>
      </w:r>
      <w:r w:rsidRPr="00424E32">
        <w:rPr>
          <w:sz w:val="22"/>
          <w:szCs w:val="22"/>
        </w:rPr>
        <w:fldChar w:fldCharType="separate"/>
      </w:r>
      <w:r w:rsidRPr="00424E32">
        <w:rPr>
          <w:sz w:val="22"/>
          <w:szCs w:val="22"/>
          <w:lang w:val="es-ES"/>
        </w:rPr>
        <w:t>15</w:t>
      </w:r>
      <w:r w:rsidRPr="00424E32">
        <w:rPr>
          <w:sz w:val="22"/>
          <w:szCs w:val="22"/>
        </w:rPr>
        <w:fldChar w:fldCharType="end"/>
      </w:r>
    </w:p>
    <w:p w14:paraId="32AD7477" w14:textId="424A7EA7" w:rsidR="0004768B" w:rsidRPr="00424E32" w:rsidRDefault="0004768B">
      <w:pPr>
        <w:pStyle w:val="TOC2"/>
        <w:rPr>
          <w:rFonts w:asciiTheme="minorHAnsi" w:eastAsiaTheme="minorEastAsia" w:hAnsiTheme="minorHAnsi" w:cstheme="minorBidi"/>
          <w:sz w:val="22"/>
          <w:szCs w:val="22"/>
          <w:lang w:val="it-IT" w:eastAsia="fr-BE"/>
        </w:rPr>
      </w:pPr>
      <w:r w:rsidRPr="00424E32">
        <w:rPr>
          <w:rFonts w:asciiTheme="minorHAnsi" w:hAnsiTheme="minorHAnsi" w:cstheme="minorHAnsi"/>
          <w:sz w:val="22"/>
          <w:szCs w:val="22"/>
          <w:lang w:val="it-IT"/>
        </w:rPr>
        <w:tab/>
        <w:t>5.2. Rapporti di Progetto</w:t>
      </w:r>
      <w:r w:rsidRPr="00424E32">
        <w:rPr>
          <w:sz w:val="22"/>
          <w:szCs w:val="22"/>
          <w:lang w:val="it-IT"/>
        </w:rPr>
        <w:tab/>
      </w:r>
      <w:r w:rsidRPr="00424E32">
        <w:rPr>
          <w:sz w:val="22"/>
          <w:szCs w:val="22"/>
        </w:rPr>
        <w:fldChar w:fldCharType="begin"/>
      </w:r>
      <w:r w:rsidRPr="00424E32">
        <w:rPr>
          <w:sz w:val="22"/>
          <w:szCs w:val="22"/>
          <w:lang w:val="it-IT"/>
        </w:rPr>
        <w:instrText xml:space="preserve"> PAGEREF _Toc91076429 \h </w:instrText>
      </w:r>
      <w:r w:rsidRPr="00424E32">
        <w:rPr>
          <w:sz w:val="22"/>
          <w:szCs w:val="22"/>
        </w:rPr>
      </w:r>
      <w:r w:rsidRPr="00424E32">
        <w:rPr>
          <w:sz w:val="22"/>
          <w:szCs w:val="22"/>
        </w:rPr>
        <w:fldChar w:fldCharType="separate"/>
      </w:r>
      <w:r w:rsidRPr="00424E32">
        <w:rPr>
          <w:sz w:val="22"/>
          <w:szCs w:val="22"/>
          <w:lang w:val="it-IT"/>
        </w:rPr>
        <w:t>15</w:t>
      </w:r>
      <w:r w:rsidRPr="00424E32">
        <w:rPr>
          <w:sz w:val="22"/>
          <w:szCs w:val="22"/>
        </w:rPr>
        <w:fldChar w:fldCharType="end"/>
      </w:r>
    </w:p>
    <w:p w14:paraId="4359DA0A" w14:textId="306F795A" w:rsidR="0004768B" w:rsidRPr="00424E32" w:rsidRDefault="0004768B">
      <w:pPr>
        <w:pStyle w:val="TOC3"/>
        <w:rPr>
          <w:rFonts w:eastAsiaTheme="minorEastAsia" w:cstheme="minorBidi"/>
          <w:sz w:val="22"/>
          <w:szCs w:val="22"/>
          <w:lang w:val="it-IT" w:eastAsia="fr-BE"/>
        </w:rPr>
      </w:pPr>
      <w:r w:rsidRPr="00424E32">
        <w:rPr>
          <w:rFonts w:cstheme="minorHAnsi"/>
          <w:sz w:val="22"/>
          <w:szCs w:val="22"/>
          <w:lang w:val="it-IT"/>
        </w:rPr>
        <w:t>5.2.1. Rapporto di sintesi del progetto e Stato avanzamento lavori</w:t>
      </w:r>
      <w:r w:rsidRPr="00424E32">
        <w:rPr>
          <w:sz w:val="22"/>
          <w:szCs w:val="22"/>
          <w:lang w:val="it-IT"/>
        </w:rPr>
        <w:tab/>
      </w:r>
      <w:r w:rsidRPr="00424E32">
        <w:rPr>
          <w:sz w:val="22"/>
          <w:szCs w:val="22"/>
        </w:rPr>
        <w:fldChar w:fldCharType="begin"/>
      </w:r>
      <w:r w:rsidRPr="00424E32">
        <w:rPr>
          <w:sz w:val="22"/>
          <w:szCs w:val="22"/>
          <w:lang w:val="it-IT"/>
        </w:rPr>
        <w:instrText xml:space="preserve"> PAGEREF _Toc91076430 \h </w:instrText>
      </w:r>
      <w:r w:rsidRPr="00424E32">
        <w:rPr>
          <w:sz w:val="22"/>
          <w:szCs w:val="22"/>
        </w:rPr>
      </w:r>
      <w:r w:rsidRPr="00424E32">
        <w:rPr>
          <w:sz w:val="22"/>
          <w:szCs w:val="22"/>
        </w:rPr>
        <w:fldChar w:fldCharType="separate"/>
      </w:r>
      <w:r w:rsidRPr="00424E32">
        <w:rPr>
          <w:sz w:val="22"/>
          <w:szCs w:val="22"/>
          <w:lang w:val="it-IT"/>
        </w:rPr>
        <w:t>15</w:t>
      </w:r>
      <w:r w:rsidRPr="00424E32">
        <w:rPr>
          <w:sz w:val="22"/>
          <w:szCs w:val="22"/>
        </w:rPr>
        <w:fldChar w:fldCharType="end"/>
      </w:r>
    </w:p>
    <w:p w14:paraId="690E7F2E" w14:textId="535D35F1" w:rsidR="0004768B" w:rsidRPr="00424E32" w:rsidRDefault="0004768B">
      <w:pPr>
        <w:pStyle w:val="TOC2"/>
        <w:rPr>
          <w:rFonts w:asciiTheme="minorHAnsi" w:eastAsiaTheme="minorEastAsia" w:hAnsiTheme="minorHAnsi" w:cstheme="minorBidi"/>
          <w:sz w:val="22"/>
          <w:szCs w:val="22"/>
          <w:lang w:val="it-IT" w:eastAsia="fr-BE"/>
        </w:rPr>
      </w:pPr>
      <w:r w:rsidRPr="00424E32">
        <w:rPr>
          <w:rFonts w:asciiTheme="minorHAnsi" w:hAnsiTheme="minorHAnsi" w:cstheme="minorHAnsi"/>
          <w:sz w:val="22"/>
          <w:szCs w:val="22"/>
          <w:lang w:val="it-IT"/>
        </w:rPr>
        <w:tab/>
        <w:t>5.3. Checklist di progetto</w:t>
      </w:r>
      <w:r w:rsidRPr="00424E32">
        <w:rPr>
          <w:sz w:val="22"/>
          <w:szCs w:val="22"/>
          <w:lang w:val="it-IT"/>
        </w:rPr>
        <w:tab/>
      </w:r>
      <w:r w:rsidRPr="00424E32">
        <w:rPr>
          <w:sz w:val="22"/>
          <w:szCs w:val="22"/>
        </w:rPr>
        <w:fldChar w:fldCharType="begin"/>
      </w:r>
      <w:r w:rsidRPr="00424E32">
        <w:rPr>
          <w:sz w:val="22"/>
          <w:szCs w:val="22"/>
          <w:lang w:val="it-IT"/>
        </w:rPr>
        <w:instrText xml:space="preserve"> PAGEREF _Toc91076431 \h </w:instrText>
      </w:r>
      <w:r w:rsidRPr="00424E32">
        <w:rPr>
          <w:sz w:val="22"/>
          <w:szCs w:val="22"/>
        </w:rPr>
      </w:r>
      <w:r w:rsidRPr="00424E32">
        <w:rPr>
          <w:sz w:val="22"/>
          <w:szCs w:val="22"/>
        </w:rPr>
        <w:fldChar w:fldCharType="separate"/>
      </w:r>
      <w:r w:rsidRPr="00424E32">
        <w:rPr>
          <w:sz w:val="22"/>
          <w:szCs w:val="22"/>
          <w:lang w:val="it-IT"/>
        </w:rPr>
        <w:t>16</w:t>
      </w:r>
      <w:r w:rsidRPr="00424E32">
        <w:rPr>
          <w:sz w:val="22"/>
          <w:szCs w:val="22"/>
        </w:rPr>
        <w:fldChar w:fldCharType="end"/>
      </w:r>
    </w:p>
    <w:p w14:paraId="6C3207D6" w14:textId="5A2FD4C4" w:rsidR="0004768B" w:rsidRPr="00424E32" w:rsidRDefault="0004768B">
      <w:pPr>
        <w:pStyle w:val="TOC1"/>
        <w:rPr>
          <w:rFonts w:eastAsiaTheme="minorEastAsia" w:cstheme="minorBidi"/>
          <w:b w:val="0"/>
          <w:caps w:val="0"/>
          <w:sz w:val="22"/>
          <w:szCs w:val="22"/>
          <w:lang w:val="it-IT" w:eastAsia="fr-BE"/>
        </w:rPr>
      </w:pPr>
      <w:r w:rsidRPr="00424E32">
        <w:rPr>
          <w:rFonts w:cstheme="minorHAnsi"/>
          <w:sz w:val="22"/>
          <w:szCs w:val="22"/>
          <w:lang w:val="it-IT"/>
        </w:rPr>
        <w:t>6. Ruoli &amp; Responsabilità di Progetto</w:t>
      </w:r>
      <w:r w:rsidRPr="00424E32">
        <w:rPr>
          <w:sz w:val="22"/>
          <w:szCs w:val="22"/>
          <w:lang w:val="it-IT"/>
        </w:rPr>
        <w:tab/>
      </w:r>
      <w:r w:rsidRPr="00424E32">
        <w:rPr>
          <w:sz w:val="22"/>
          <w:szCs w:val="22"/>
        </w:rPr>
        <w:fldChar w:fldCharType="begin"/>
      </w:r>
      <w:r w:rsidRPr="00424E32">
        <w:rPr>
          <w:sz w:val="22"/>
          <w:szCs w:val="22"/>
          <w:lang w:val="it-IT"/>
        </w:rPr>
        <w:instrText xml:space="preserve"> PAGEREF _Toc91076432 \h </w:instrText>
      </w:r>
      <w:r w:rsidRPr="00424E32">
        <w:rPr>
          <w:sz w:val="22"/>
          <w:szCs w:val="22"/>
        </w:rPr>
      </w:r>
      <w:r w:rsidRPr="00424E32">
        <w:rPr>
          <w:sz w:val="22"/>
          <w:szCs w:val="22"/>
        </w:rPr>
        <w:fldChar w:fldCharType="separate"/>
      </w:r>
      <w:r w:rsidRPr="00424E32">
        <w:rPr>
          <w:sz w:val="22"/>
          <w:szCs w:val="22"/>
          <w:lang w:val="it-IT"/>
        </w:rPr>
        <w:t>17</w:t>
      </w:r>
      <w:r w:rsidRPr="00424E32">
        <w:rPr>
          <w:sz w:val="22"/>
          <w:szCs w:val="22"/>
        </w:rPr>
        <w:fldChar w:fldCharType="end"/>
      </w:r>
    </w:p>
    <w:p w14:paraId="56638DCF" w14:textId="46384298" w:rsidR="0004768B" w:rsidRPr="00424E32" w:rsidRDefault="0004768B">
      <w:pPr>
        <w:pStyle w:val="TOC2"/>
        <w:rPr>
          <w:rFonts w:asciiTheme="minorHAnsi" w:eastAsiaTheme="minorEastAsia" w:hAnsiTheme="minorHAnsi" w:cstheme="minorBidi"/>
          <w:sz w:val="22"/>
          <w:szCs w:val="22"/>
          <w:lang w:val="it-IT" w:eastAsia="fr-BE"/>
        </w:rPr>
      </w:pPr>
      <w:r w:rsidRPr="00424E32">
        <w:rPr>
          <w:rFonts w:asciiTheme="minorHAnsi" w:hAnsiTheme="minorHAnsi" w:cstheme="minorHAnsi"/>
          <w:i/>
          <w:color w:val="1B6FB5"/>
          <w:sz w:val="22"/>
          <w:szCs w:val="22"/>
          <w:lang w:val="it-IT"/>
        </w:rPr>
        <w:tab/>
      </w:r>
      <w:r w:rsidRPr="00424E32">
        <w:rPr>
          <w:rFonts w:asciiTheme="minorHAnsi" w:hAnsiTheme="minorHAnsi" w:cstheme="minorHAnsi"/>
          <w:sz w:val="22"/>
          <w:szCs w:val="22"/>
          <w:lang w:val="it-IT"/>
        </w:rPr>
        <w:t>6.1. Matrice di assegnazione delle responsabilità (RAM/RASCI)</w:t>
      </w:r>
      <w:r w:rsidRPr="00424E32">
        <w:rPr>
          <w:sz w:val="22"/>
          <w:szCs w:val="22"/>
          <w:lang w:val="it-IT"/>
        </w:rPr>
        <w:tab/>
      </w:r>
      <w:r w:rsidRPr="00424E32">
        <w:rPr>
          <w:sz w:val="22"/>
          <w:szCs w:val="22"/>
        </w:rPr>
        <w:fldChar w:fldCharType="begin"/>
      </w:r>
      <w:r w:rsidRPr="00424E32">
        <w:rPr>
          <w:sz w:val="22"/>
          <w:szCs w:val="22"/>
          <w:lang w:val="it-IT"/>
        </w:rPr>
        <w:instrText xml:space="preserve"> PAGEREF _Toc91076433 \h </w:instrText>
      </w:r>
      <w:r w:rsidRPr="00424E32">
        <w:rPr>
          <w:sz w:val="22"/>
          <w:szCs w:val="22"/>
        </w:rPr>
      </w:r>
      <w:r w:rsidRPr="00424E32">
        <w:rPr>
          <w:sz w:val="22"/>
          <w:szCs w:val="22"/>
        </w:rPr>
        <w:fldChar w:fldCharType="separate"/>
      </w:r>
      <w:r w:rsidRPr="00424E32">
        <w:rPr>
          <w:sz w:val="22"/>
          <w:szCs w:val="22"/>
          <w:lang w:val="it-IT"/>
        </w:rPr>
        <w:t>17</w:t>
      </w:r>
      <w:r w:rsidRPr="00424E32">
        <w:rPr>
          <w:sz w:val="22"/>
          <w:szCs w:val="22"/>
        </w:rPr>
        <w:fldChar w:fldCharType="end"/>
      </w:r>
    </w:p>
    <w:p w14:paraId="44441BC9" w14:textId="29441B7B" w:rsidR="0004768B" w:rsidRPr="00424E32" w:rsidRDefault="0004768B">
      <w:pPr>
        <w:pStyle w:val="TOC2"/>
        <w:rPr>
          <w:rFonts w:asciiTheme="minorHAnsi" w:eastAsiaTheme="minorEastAsia" w:hAnsiTheme="minorHAnsi" w:cstheme="minorBidi"/>
          <w:sz w:val="22"/>
          <w:szCs w:val="22"/>
          <w:lang w:val="it-IT" w:eastAsia="fr-BE"/>
        </w:rPr>
      </w:pPr>
      <w:r w:rsidRPr="00424E32">
        <w:rPr>
          <w:rFonts w:asciiTheme="minorHAnsi" w:hAnsiTheme="minorHAnsi" w:cstheme="minorHAnsi"/>
          <w:sz w:val="22"/>
          <w:szCs w:val="22"/>
          <w:lang w:val="it-IT"/>
        </w:rPr>
        <w:tab/>
        <w:t>6.2. Descrizione dei ruoli e delle responsabilità</w:t>
      </w:r>
      <w:r w:rsidRPr="00424E32">
        <w:rPr>
          <w:sz w:val="22"/>
          <w:szCs w:val="22"/>
          <w:lang w:val="it-IT"/>
        </w:rPr>
        <w:tab/>
      </w:r>
      <w:r w:rsidRPr="00424E32">
        <w:rPr>
          <w:sz w:val="22"/>
          <w:szCs w:val="22"/>
        </w:rPr>
        <w:fldChar w:fldCharType="begin"/>
      </w:r>
      <w:r w:rsidRPr="00424E32">
        <w:rPr>
          <w:sz w:val="22"/>
          <w:szCs w:val="22"/>
          <w:lang w:val="it-IT"/>
        </w:rPr>
        <w:instrText xml:space="preserve"> PAGEREF _Toc91076434 \h </w:instrText>
      </w:r>
      <w:r w:rsidRPr="00424E32">
        <w:rPr>
          <w:sz w:val="22"/>
          <w:szCs w:val="22"/>
        </w:rPr>
      </w:r>
      <w:r w:rsidRPr="00424E32">
        <w:rPr>
          <w:sz w:val="22"/>
          <w:szCs w:val="22"/>
        </w:rPr>
        <w:fldChar w:fldCharType="separate"/>
      </w:r>
      <w:r w:rsidRPr="00424E32">
        <w:rPr>
          <w:sz w:val="22"/>
          <w:szCs w:val="22"/>
          <w:lang w:val="it-IT"/>
        </w:rPr>
        <w:t>18</w:t>
      </w:r>
      <w:r w:rsidRPr="00424E32">
        <w:rPr>
          <w:sz w:val="22"/>
          <w:szCs w:val="22"/>
        </w:rPr>
        <w:fldChar w:fldCharType="end"/>
      </w:r>
    </w:p>
    <w:p w14:paraId="03EAC2D8" w14:textId="738EEBE9" w:rsidR="0004768B" w:rsidRPr="00424E32" w:rsidRDefault="0004768B">
      <w:pPr>
        <w:pStyle w:val="TOC3"/>
        <w:rPr>
          <w:rFonts w:eastAsiaTheme="minorEastAsia" w:cstheme="minorBidi"/>
          <w:sz w:val="22"/>
          <w:szCs w:val="22"/>
          <w:lang w:val="it-IT" w:eastAsia="fr-BE"/>
        </w:rPr>
      </w:pPr>
      <w:r w:rsidRPr="00424E32">
        <w:rPr>
          <w:rFonts w:cstheme="minorHAnsi"/>
          <w:sz w:val="22"/>
          <w:szCs w:val="22"/>
          <w:lang w:val="it-IT"/>
        </w:rPr>
        <w:t>6.2.1. Stakeholder di progetto</w:t>
      </w:r>
      <w:r w:rsidRPr="00424E32">
        <w:rPr>
          <w:sz w:val="22"/>
          <w:szCs w:val="22"/>
          <w:lang w:val="it-IT"/>
        </w:rPr>
        <w:tab/>
      </w:r>
      <w:r w:rsidRPr="00424E32">
        <w:rPr>
          <w:sz w:val="22"/>
          <w:szCs w:val="22"/>
        </w:rPr>
        <w:fldChar w:fldCharType="begin"/>
      </w:r>
      <w:r w:rsidRPr="00424E32">
        <w:rPr>
          <w:sz w:val="22"/>
          <w:szCs w:val="22"/>
          <w:lang w:val="it-IT"/>
        </w:rPr>
        <w:instrText xml:space="preserve"> PAGEREF _Toc91076435 \h </w:instrText>
      </w:r>
      <w:r w:rsidRPr="00424E32">
        <w:rPr>
          <w:sz w:val="22"/>
          <w:szCs w:val="22"/>
        </w:rPr>
      </w:r>
      <w:r w:rsidRPr="00424E32">
        <w:rPr>
          <w:sz w:val="22"/>
          <w:szCs w:val="22"/>
        </w:rPr>
        <w:fldChar w:fldCharType="separate"/>
      </w:r>
      <w:r w:rsidRPr="00424E32">
        <w:rPr>
          <w:sz w:val="22"/>
          <w:szCs w:val="22"/>
          <w:lang w:val="it-IT"/>
        </w:rPr>
        <w:t>18</w:t>
      </w:r>
      <w:r w:rsidRPr="00424E32">
        <w:rPr>
          <w:sz w:val="22"/>
          <w:szCs w:val="22"/>
        </w:rPr>
        <w:fldChar w:fldCharType="end"/>
      </w:r>
    </w:p>
    <w:p w14:paraId="60417D42" w14:textId="76C56B8A" w:rsidR="0004768B" w:rsidRPr="00424E32" w:rsidRDefault="0004768B">
      <w:pPr>
        <w:pStyle w:val="TOC3"/>
        <w:rPr>
          <w:rFonts w:eastAsiaTheme="minorEastAsia" w:cstheme="minorBidi"/>
          <w:sz w:val="22"/>
          <w:szCs w:val="22"/>
          <w:lang w:val="it-IT" w:eastAsia="fr-BE"/>
        </w:rPr>
      </w:pPr>
      <w:r w:rsidRPr="00424E32">
        <w:rPr>
          <w:rFonts w:cstheme="minorHAnsi"/>
          <w:sz w:val="22"/>
          <w:szCs w:val="22"/>
          <w:lang w:val="it-IT"/>
        </w:rPr>
        <w:t>6.2.2. Comitato direttivo di progetto (PSC)</w:t>
      </w:r>
      <w:r w:rsidRPr="00424E32">
        <w:rPr>
          <w:sz w:val="22"/>
          <w:szCs w:val="22"/>
          <w:lang w:val="it-IT"/>
        </w:rPr>
        <w:tab/>
      </w:r>
      <w:r w:rsidRPr="00424E32">
        <w:rPr>
          <w:sz w:val="22"/>
          <w:szCs w:val="22"/>
        </w:rPr>
        <w:fldChar w:fldCharType="begin"/>
      </w:r>
      <w:r w:rsidRPr="00424E32">
        <w:rPr>
          <w:sz w:val="22"/>
          <w:szCs w:val="22"/>
          <w:lang w:val="it-IT"/>
        </w:rPr>
        <w:instrText xml:space="preserve"> PAGEREF _Toc91076436 \h </w:instrText>
      </w:r>
      <w:r w:rsidRPr="00424E32">
        <w:rPr>
          <w:sz w:val="22"/>
          <w:szCs w:val="22"/>
        </w:rPr>
      </w:r>
      <w:r w:rsidRPr="00424E32">
        <w:rPr>
          <w:sz w:val="22"/>
          <w:szCs w:val="22"/>
        </w:rPr>
        <w:fldChar w:fldCharType="separate"/>
      </w:r>
      <w:r w:rsidRPr="00424E32">
        <w:rPr>
          <w:sz w:val="22"/>
          <w:szCs w:val="22"/>
          <w:lang w:val="it-IT"/>
        </w:rPr>
        <w:t>18</w:t>
      </w:r>
      <w:r w:rsidRPr="00424E32">
        <w:rPr>
          <w:sz w:val="22"/>
          <w:szCs w:val="22"/>
        </w:rPr>
        <w:fldChar w:fldCharType="end"/>
      </w:r>
    </w:p>
    <w:p w14:paraId="4B6F2DEF" w14:textId="13D7EEFB" w:rsidR="0004768B" w:rsidRPr="00424E32" w:rsidRDefault="0004768B">
      <w:pPr>
        <w:pStyle w:val="TOC3"/>
        <w:rPr>
          <w:rFonts w:eastAsiaTheme="minorEastAsia" w:cstheme="minorBidi"/>
          <w:sz w:val="22"/>
          <w:szCs w:val="22"/>
          <w:lang w:val="it-IT" w:eastAsia="fr-BE"/>
        </w:rPr>
      </w:pPr>
      <w:r w:rsidRPr="00424E32">
        <w:rPr>
          <w:rFonts w:cstheme="minorHAnsi"/>
          <w:sz w:val="22"/>
          <w:szCs w:val="22"/>
          <w:lang w:val="it-IT"/>
        </w:rPr>
        <w:t>6.2.3. Gruppo di implementazione lato committente (BIG)</w:t>
      </w:r>
      <w:r w:rsidRPr="00424E32">
        <w:rPr>
          <w:sz w:val="22"/>
          <w:szCs w:val="22"/>
          <w:lang w:val="it-IT"/>
        </w:rPr>
        <w:tab/>
      </w:r>
      <w:r w:rsidRPr="00424E32">
        <w:rPr>
          <w:sz w:val="22"/>
          <w:szCs w:val="22"/>
        </w:rPr>
        <w:fldChar w:fldCharType="begin"/>
      </w:r>
      <w:r w:rsidRPr="00424E32">
        <w:rPr>
          <w:sz w:val="22"/>
          <w:szCs w:val="22"/>
          <w:lang w:val="it-IT"/>
        </w:rPr>
        <w:instrText xml:space="preserve"> PAGEREF _Toc91076437 \h </w:instrText>
      </w:r>
      <w:r w:rsidRPr="00424E32">
        <w:rPr>
          <w:sz w:val="22"/>
          <w:szCs w:val="22"/>
        </w:rPr>
      </w:r>
      <w:r w:rsidRPr="00424E32">
        <w:rPr>
          <w:sz w:val="22"/>
          <w:szCs w:val="22"/>
        </w:rPr>
        <w:fldChar w:fldCharType="separate"/>
      </w:r>
      <w:r w:rsidRPr="00424E32">
        <w:rPr>
          <w:sz w:val="22"/>
          <w:szCs w:val="22"/>
          <w:lang w:val="it-IT"/>
        </w:rPr>
        <w:t>21</w:t>
      </w:r>
      <w:r w:rsidRPr="00424E32">
        <w:rPr>
          <w:sz w:val="22"/>
          <w:szCs w:val="22"/>
        </w:rPr>
        <w:fldChar w:fldCharType="end"/>
      </w:r>
    </w:p>
    <w:p w14:paraId="03420551" w14:textId="26060220" w:rsidR="0004768B" w:rsidRPr="00424E32" w:rsidRDefault="0004768B">
      <w:pPr>
        <w:pStyle w:val="TOC3"/>
        <w:rPr>
          <w:rFonts w:eastAsiaTheme="minorEastAsia" w:cstheme="minorBidi"/>
          <w:sz w:val="22"/>
          <w:szCs w:val="22"/>
          <w:lang w:val="en-IE" w:eastAsia="fr-BE"/>
        </w:rPr>
      </w:pPr>
      <w:r w:rsidRPr="00424E32">
        <w:rPr>
          <w:rFonts w:cstheme="minorHAnsi"/>
          <w:sz w:val="22"/>
          <w:szCs w:val="22"/>
          <w:lang w:val="it-IT"/>
        </w:rPr>
        <w:t>6.2.4.</w:t>
      </w:r>
      <w:r w:rsidRPr="00424E32">
        <w:rPr>
          <w:rFonts w:cstheme="minorHAnsi"/>
          <w:sz w:val="22"/>
          <w:szCs w:val="22"/>
        </w:rPr>
        <w:t xml:space="preserve"> T</w:t>
      </w:r>
      <w:r w:rsidRPr="00424E32">
        <w:rPr>
          <w:rFonts w:cstheme="minorHAnsi"/>
          <w:sz w:val="22"/>
          <w:szCs w:val="22"/>
          <w:lang w:val="it-IT"/>
        </w:rPr>
        <w:t>eam specialistico di progetto (PCT)</w:t>
      </w:r>
      <w:r w:rsidRPr="00424E32">
        <w:rPr>
          <w:sz w:val="22"/>
          <w:szCs w:val="22"/>
        </w:rPr>
        <w:tab/>
      </w:r>
      <w:r w:rsidRPr="00424E32">
        <w:rPr>
          <w:sz w:val="22"/>
          <w:szCs w:val="22"/>
        </w:rPr>
        <w:fldChar w:fldCharType="begin"/>
      </w:r>
      <w:r w:rsidRPr="00424E32">
        <w:rPr>
          <w:sz w:val="22"/>
          <w:szCs w:val="22"/>
        </w:rPr>
        <w:instrText xml:space="preserve"> PAGEREF _Toc91076438 \h </w:instrText>
      </w:r>
      <w:r w:rsidRPr="00424E32">
        <w:rPr>
          <w:sz w:val="22"/>
          <w:szCs w:val="22"/>
        </w:rPr>
      </w:r>
      <w:r w:rsidRPr="00424E32">
        <w:rPr>
          <w:sz w:val="22"/>
          <w:szCs w:val="22"/>
        </w:rPr>
        <w:fldChar w:fldCharType="separate"/>
      </w:r>
      <w:r w:rsidRPr="00424E32">
        <w:rPr>
          <w:sz w:val="22"/>
          <w:szCs w:val="22"/>
        </w:rPr>
        <w:t>22</w:t>
      </w:r>
      <w:r w:rsidRPr="00424E32">
        <w:rPr>
          <w:sz w:val="22"/>
          <w:szCs w:val="22"/>
        </w:rPr>
        <w:fldChar w:fldCharType="end"/>
      </w:r>
    </w:p>
    <w:p w14:paraId="16D29F96" w14:textId="2FF89310" w:rsidR="0004768B" w:rsidRPr="00424E32" w:rsidRDefault="0004768B">
      <w:pPr>
        <w:pStyle w:val="TOC3"/>
        <w:rPr>
          <w:rFonts w:eastAsiaTheme="minorEastAsia" w:cstheme="minorBidi"/>
          <w:sz w:val="22"/>
          <w:szCs w:val="22"/>
          <w:lang w:val="es-ES" w:eastAsia="fr-BE"/>
        </w:rPr>
      </w:pPr>
      <w:r w:rsidRPr="00424E32">
        <w:rPr>
          <w:rFonts w:cstheme="minorHAnsi"/>
          <w:sz w:val="22"/>
          <w:szCs w:val="22"/>
          <w:lang w:val="it-IT"/>
        </w:rPr>
        <w:t>6.2.5. Gruppo di supporto al progetto (PST)</w:t>
      </w:r>
      <w:r w:rsidRPr="00424E32">
        <w:rPr>
          <w:sz w:val="22"/>
          <w:szCs w:val="22"/>
          <w:lang w:val="es-ES"/>
        </w:rPr>
        <w:tab/>
      </w:r>
      <w:r w:rsidRPr="00424E32">
        <w:rPr>
          <w:sz w:val="22"/>
          <w:szCs w:val="22"/>
        </w:rPr>
        <w:fldChar w:fldCharType="begin"/>
      </w:r>
      <w:r w:rsidRPr="00424E32">
        <w:rPr>
          <w:sz w:val="22"/>
          <w:szCs w:val="22"/>
          <w:lang w:val="es-ES"/>
        </w:rPr>
        <w:instrText xml:space="preserve"> PAGEREF _Toc91076439 \h </w:instrText>
      </w:r>
      <w:r w:rsidRPr="00424E32">
        <w:rPr>
          <w:sz w:val="22"/>
          <w:szCs w:val="22"/>
        </w:rPr>
      </w:r>
      <w:r w:rsidRPr="00424E32">
        <w:rPr>
          <w:sz w:val="22"/>
          <w:szCs w:val="22"/>
        </w:rPr>
        <w:fldChar w:fldCharType="separate"/>
      </w:r>
      <w:r w:rsidRPr="00424E32">
        <w:rPr>
          <w:sz w:val="22"/>
          <w:szCs w:val="22"/>
          <w:lang w:val="es-ES"/>
        </w:rPr>
        <w:t>25</w:t>
      </w:r>
      <w:r w:rsidRPr="00424E32">
        <w:rPr>
          <w:sz w:val="22"/>
          <w:szCs w:val="22"/>
        </w:rPr>
        <w:fldChar w:fldCharType="end"/>
      </w:r>
    </w:p>
    <w:p w14:paraId="294108F3" w14:textId="513EFDC7" w:rsidR="0004768B" w:rsidRPr="00424E32" w:rsidRDefault="0004768B">
      <w:pPr>
        <w:pStyle w:val="TOC1"/>
        <w:rPr>
          <w:rFonts w:eastAsiaTheme="minorEastAsia" w:cstheme="minorBidi"/>
          <w:b w:val="0"/>
          <w:caps w:val="0"/>
          <w:sz w:val="22"/>
          <w:szCs w:val="22"/>
          <w:lang w:val="fr-BE" w:eastAsia="fr-BE"/>
        </w:rPr>
      </w:pPr>
      <w:r w:rsidRPr="00424E32">
        <w:rPr>
          <w:sz w:val="22"/>
          <w:szCs w:val="22"/>
          <w:lang w:val="es-ES"/>
        </w:rPr>
        <w:t>Appendice 1: Riferimenti e Documenti Correlati</w:t>
      </w:r>
      <w:r w:rsidRPr="00424E32">
        <w:rPr>
          <w:sz w:val="22"/>
          <w:szCs w:val="22"/>
        </w:rPr>
        <w:tab/>
      </w:r>
      <w:r w:rsidRPr="00424E32">
        <w:rPr>
          <w:sz w:val="22"/>
          <w:szCs w:val="22"/>
        </w:rPr>
        <w:fldChar w:fldCharType="begin"/>
      </w:r>
      <w:r w:rsidRPr="00424E32">
        <w:rPr>
          <w:sz w:val="22"/>
          <w:szCs w:val="22"/>
        </w:rPr>
        <w:instrText xml:space="preserve"> PAGEREF _Toc91076440 \h </w:instrText>
      </w:r>
      <w:r w:rsidRPr="00424E32">
        <w:rPr>
          <w:sz w:val="22"/>
          <w:szCs w:val="22"/>
        </w:rPr>
      </w:r>
      <w:r w:rsidRPr="00424E32">
        <w:rPr>
          <w:sz w:val="22"/>
          <w:szCs w:val="22"/>
        </w:rPr>
        <w:fldChar w:fldCharType="separate"/>
      </w:r>
      <w:r w:rsidRPr="00424E32">
        <w:rPr>
          <w:sz w:val="22"/>
          <w:szCs w:val="22"/>
        </w:rPr>
        <w:t>27</w:t>
      </w:r>
      <w:r w:rsidRPr="00424E32">
        <w:rPr>
          <w:sz w:val="22"/>
          <w:szCs w:val="22"/>
        </w:rPr>
        <w:fldChar w:fldCharType="end"/>
      </w:r>
    </w:p>
    <w:p w14:paraId="6A2D4459" w14:textId="1CB2D0BF" w:rsidR="0075718C" w:rsidRDefault="006F7CE2" w:rsidP="008C77AD">
      <w:pPr>
        <w:pStyle w:val="SubTitle2"/>
        <w:rPr>
          <w:rFonts w:asciiTheme="minorHAnsi" w:hAnsiTheme="minorHAnsi" w:cstheme="minorHAnsi"/>
          <w:caps/>
          <w:sz w:val="22"/>
          <w:szCs w:val="22"/>
        </w:rPr>
      </w:pPr>
      <w:r w:rsidRPr="000A1D4A">
        <w:rPr>
          <w:rFonts w:asciiTheme="minorHAnsi" w:hAnsiTheme="minorHAnsi" w:cstheme="minorHAnsi"/>
          <w:caps/>
          <w:sz w:val="22"/>
          <w:szCs w:val="22"/>
        </w:rPr>
        <w:fldChar w:fldCharType="end"/>
      </w:r>
      <w:bookmarkStart w:id="4" w:name="_Toc180987569"/>
    </w:p>
    <w:p w14:paraId="65A402F7" w14:textId="77777777" w:rsidR="0075718C" w:rsidRDefault="0075718C" w:rsidP="0075718C">
      <w:pPr>
        <w:pStyle w:val="ZDGName"/>
      </w:pPr>
      <w:r>
        <w:lastRenderedPageBreak/>
        <w:br w:type="page"/>
      </w:r>
    </w:p>
    <w:p w14:paraId="6012A880" w14:textId="77777777" w:rsidR="00F12411" w:rsidRPr="00473F56" w:rsidRDefault="00473F56" w:rsidP="008C77AD">
      <w:pPr>
        <w:pStyle w:val="Heading1"/>
        <w:tabs>
          <w:tab w:val="num" w:pos="432"/>
        </w:tabs>
        <w:spacing w:after="60"/>
        <w:ind w:left="432" w:hanging="432"/>
        <w:jc w:val="left"/>
        <w:rPr>
          <w:rFonts w:asciiTheme="minorHAnsi" w:hAnsiTheme="minorHAnsi" w:cstheme="minorHAnsi"/>
          <w:lang w:val="it-IT"/>
        </w:rPr>
      </w:pPr>
      <w:bookmarkStart w:id="5" w:name="_Toc91076402"/>
      <w:r w:rsidRPr="00473F56">
        <w:rPr>
          <w:rFonts w:asciiTheme="minorHAnsi" w:hAnsiTheme="minorHAnsi" w:cstheme="minorHAnsi"/>
          <w:lang w:val="it-IT"/>
        </w:rPr>
        <w:lastRenderedPageBreak/>
        <w:t>Informazioni sulla</w:t>
      </w:r>
      <w:r w:rsidR="00F12411" w:rsidRPr="00473F56">
        <w:rPr>
          <w:rFonts w:asciiTheme="minorHAnsi" w:hAnsiTheme="minorHAnsi" w:cstheme="minorHAnsi"/>
          <w:lang w:val="it-IT"/>
        </w:rPr>
        <w:t xml:space="preserve"> </w:t>
      </w:r>
      <w:r w:rsidRPr="00473F56">
        <w:rPr>
          <w:rFonts w:asciiTheme="minorHAnsi" w:hAnsiTheme="minorHAnsi" w:cstheme="minorHAnsi"/>
          <w:lang w:val="it-IT"/>
        </w:rPr>
        <w:t>Guida alla</w:t>
      </w:r>
      <w:r w:rsidR="00F12411" w:rsidRPr="00473F56">
        <w:rPr>
          <w:rFonts w:asciiTheme="minorHAnsi" w:hAnsiTheme="minorHAnsi" w:cstheme="minorHAnsi"/>
          <w:lang w:val="it-IT"/>
        </w:rPr>
        <w:t xml:space="preserve"> </w:t>
      </w:r>
      <w:r w:rsidRPr="00473F56">
        <w:rPr>
          <w:rFonts w:asciiTheme="minorHAnsi" w:hAnsiTheme="minorHAnsi" w:cstheme="minorHAnsi"/>
          <w:lang w:val="it-IT"/>
        </w:rPr>
        <w:t>Gestione del Progetto</w:t>
      </w:r>
      <w:bookmarkEnd w:id="5"/>
      <w:r w:rsidRPr="00473F56">
        <w:rPr>
          <w:rFonts w:asciiTheme="minorHAnsi" w:hAnsiTheme="minorHAnsi" w:cstheme="minorHAnsi"/>
          <w:lang w:val="it-IT"/>
        </w:rPr>
        <w:t xml:space="preserve"> </w:t>
      </w:r>
    </w:p>
    <w:p w14:paraId="46D7307C" w14:textId="77777777" w:rsidR="00F12411" w:rsidRPr="0004768B" w:rsidRDefault="00473F56" w:rsidP="007E37F5">
      <w:pPr>
        <w:spacing w:before="120"/>
        <w:rPr>
          <w:rFonts w:asciiTheme="minorHAnsi" w:hAnsiTheme="minorHAnsi" w:cstheme="minorHAnsi"/>
          <w:i/>
          <w:color w:val="0070C0"/>
          <w:sz w:val="20"/>
          <w:lang w:val="es-ES"/>
        </w:rPr>
      </w:pPr>
      <w:r w:rsidRPr="00473F56">
        <w:rPr>
          <w:rFonts w:asciiTheme="minorHAnsi" w:hAnsiTheme="minorHAnsi" w:cstheme="minorHAnsi"/>
          <w:i/>
          <w:iCs/>
          <w:color w:val="000000" w:themeColor="text1"/>
          <w:lang w:val="it-IT"/>
        </w:rPr>
        <w:t>La Guida alla gestione del progetto</w:t>
      </w:r>
      <w:r w:rsidRPr="00473F56">
        <w:rPr>
          <w:rFonts w:asciiTheme="minorHAnsi" w:hAnsiTheme="minorHAnsi" w:cstheme="minorHAnsi"/>
          <w:color w:val="000000" w:themeColor="text1"/>
          <w:lang w:val="it-IT"/>
        </w:rPr>
        <w:t xml:space="preserve"> documenta l'approccio selezionato per il raggiungimento degli obiettivi del progetto. Evidenzia i principali processi di controllo da utilizzare, le politiche, le regole del progetto e l'approccio di gestione.</w:t>
      </w:r>
      <w:r w:rsidRPr="0004768B">
        <w:rPr>
          <w:rFonts w:asciiTheme="minorHAnsi" w:hAnsiTheme="minorHAnsi" w:cstheme="minorHAnsi"/>
          <w:color w:val="000000" w:themeColor="text1"/>
          <w:lang w:val="es-ES"/>
        </w:rPr>
        <w:t xml:space="preserve"> </w:t>
      </w:r>
      <w:r w:rsidRPr="00473F56">
        <w:rPr>
          <w:rFonts w:asciiTheme="minorHAnsi" w:hAnsiTheme="minorHAnsi" w:cstheme="minorHAnsi"/>
          <w:i/>
          <w:color w:val="0070C0"/>
          <w:sz w:val="20"/>
          <w:lang w:val="it-IT"/>
        </w:rPr>
        <w:t>&lt;La descrizione dell'ambito del progetto (inclusa nella Scheda di inizio progetto) è un input chiave per questo artefatto.&gt;</w:t>
      </w:r>
    </w:p>
    <w:p w14:paraId="486BD3CC" w14:textId="04B57F08" w:rsidR="00473F56" w:rsidRPr="00473F56" w:rsidRDefault="00473F56" w:rsidP="008C77AD">
      <w:pPr>
        <w:rPr>
          <w:rFonts w:asciiTheme="minorHAnsi" w:hAnsiTheme="minorHAnsi" w:cstheme="minorHAnsi"/>
          <w:color w:val="000000" w:themeColor="text1"/>
          <w:lang w:val="it-IT"/>
        </w:rPr>
      </w:pPr>
      <w:r w:rsidRPr="00473F56">
        <w:rPr>
          <w:rFonts w:asciiTheme="minorHAnsi" w:hAnsiTheme="minorHAnsi" w:cstheme="minorHAnsi"/>
          <w:i/>
          <w:iCs/>
          <w:color w:val="000000" w:themeColor="text1"/>
          <w:lang w:val="it-IT"/>
        </w:rPr>
        <w:t>La Guida alla gestione del progetto</w:t>
      </w:r>
      <w:r w:rsidRPr="00473F56">
        <w:rPr>
          <w:rFonts w:asciiTheme="minorHAnsi" w:hAnsiTheme="minorHAnsi" w:cstheme="minorHAnsi"/>
          <w:color w:val="000000" w:themeColor="text1"/>
          <w:lang w:val="it-IT"/>
        </w:rPr>
        <w:t xml:space="preserve"> è un documento importante poiché definisce gli output della pianificazione (ovvero definisce i piani necessari per la gestione del progetto e in che misura devono essere personalizzati </w:t>
      </w:r>
      <w:r w:rsidR="00D64D28">
        <w:rPr>
          <w:rFonts w:asciiTheme="minorHAnsi" w:hAnsiTheme="minorHAnsi" w:cstheme="minorHAnsi"/>
          <w:color w:val="000000" w:themeColor="text1"/>
          <w:lang w:val="it-IT"/>
        </w:rPr>
        <w:t>e</w:t>
      </w:r>
      <w:r w:rsidRPr="00473F56">
        <w:rPr>
          <w:rFonts w:asciiTheme="minorHAnsi" w:hAnsiTheme="minorHAnsi" w:cstheme="minorHAnsi"/>
          <w:color w:val="000000" w:themeColor="text1"/>
          <w:lang w:val="it-IT"/>
        </w:rPr>
        <w:t>/</w:t>
      </w:r>
      <w:r w:rsidR="00D64D28">
        <w:rPr>
          <w:rFonts w:asciiTheme="minorHAnsi" w:hAnsiTheme="minorHAnsi" w:cstheme="minorHAnsi"/>
          <w:color w:val="000000" w:themeColor="text1"/>
          <w:lang w:val="it-IT"/>
        </w:rPr>
        <w:t>o</w:t>
      </w:r>
      <w:r w:rsidRPr="00473F56">
        <w:rPr>
          <w:rFonts w:asciiTheme="minorHAnsi" w:hAnsiTheme="minorHAnsi" w:cstheme="minorHAnsi"/>
          <w:color w:val="000000" w:themeColor="text1"/>
          <w:lang w:val="it-IT"/>
        </w:rPr>
        <w:t xml:space="preserve"> adattati).</w:t>
      </w:r>
    </w:p>
    <w:p w14:paraId="6BA90F46" w14:textId="14B68C6F" w:rsidR="008C77AD" w:rsidRPr="00473F56" w:rsidRDefault="00473F56" w:rsidP="00F12411">
      <w:pPr>
        <w:rPr>
          <w:rFonts w:asciiTheme="minorHAnsi" w:hAnsiTheme="minorHAnsi" w:cstheme="minorHAnsi"/>
          <w:i/>
          <w:color w:val="0070C0"/>
          <w:sz w:val="20"/>
          <w:lang w:val="it-IT"/>
        </w:rPr>
      </w:pPr>
      <w:r w:rsidRPr="00473F56">
        <w:rPr>
          <w:rFonts w:asciiTheme="minorHAnsi" w:hAnsiTheme="minorHAnsi" w:cstheme="minorHAnsi"/>
          <w:i/>
          <w:iCs/>
          <w:color w:val="000000" w:themeColor="text1"/>
          <w:lang w:val="it-IT"/>
        </w:rPr>
        <w:t>La Guida alla gestione del progetto</w:t>
      </w:r>
      <w:r w:rsidRPr="00473F56">
        <w:rPr>
          <w:rFonts w:asciiTheme="minorHAnsi" w:hAnsiTheme="minorHAnsi" w:cstheme="minorHAnsi"/>
          <w:color w:val="000000" w:themeColor="text1"/>
          <w:lang w:val="it-IT"/>
        </w:rPr>
        <w:t xml:space="preserve"> diventa </w:t>
      </w:r>
      <w:r>
        <w:rPr>
          <w:rFonts w:asciiTheme="minorHAnsi" w:hAnsiTheme="minorHAnsi" w:cstheme="minorHAnsi"/>
          <w:color w:val="000000" w:themeColor="text1"/>
          <w:lang w:val="it-IT"/>
        </w:rPr>
        <w:t xml:space="preserve">il principale documento </w:t>
      </w:r>
      <w:r w:rsidRPr="00473F56">
        <w:rPr>
          <w:rFonts w:asciiTheme="minorHAnsi" w:hAnsiTheme="minorHAnsi" w:cstheme="minorHAnsi"/>
          <w:color w:val="000000" w:themeColor="text1"/>
          <w:lang w:val="it-IT"/>
        </w:rPr>
        <w:t xml:space="preserve">per la gestione del progetto durante il suo ciclo di vita ed è un importante punto di riferimento per tutti i membri del progetto e </w:t>
      </w:r>
      <w:r w:rsidR="00D64D28">
        <w:rPr>
          <w:rFonts w:asciiTheme="minorHAnsi" w:hAnsiTheme="minorHAnsi" w:cstheme="minorHAnsi"/>
          <w:color w:val="000000" w:themeColor="text1"/>
          <w:lang w:val="it-IT"/>
        </w:rPr>
        <w:t xml:space="preserve">per </w:t>
      </w:r>
      <w:r>
        <w:rPr>
          <w:rFonts w:asciiTheme="minorHAnsi" w:hAnsiTheme="minorHAnsi" w:cstheme="minorHAnsi"/>
          <w:color w:val="000000" w:themeColor="text1"/>
          <w:lang w:val="it-IT"/>
        </w:rPr>
        <w:t>gli stakeholder</w:t>
      </w:r>
      <w:r w:rsidRPr="00473F56">
        <w:rPr>
          <w:rFonts w:asciiTheme="minorHAnsi" w:hAnsiTheme="minorHAnsi" w:cstheme="minorHAnsi"/>
          <w:color w:val="000000" w:themeColor="text1"/>
          <w:lang w:val="it-IT"/>
        </w:rPr>
        <w:t>. La Guida alla gestione del progetto viene aggiornat</w:t>
      </w:r>
      <w:r>
        <w:rPr>
          <w:rFonts w:asciiTheme="minorHAnsi" w:hAnsiTheme="minorHAnsi" w:cstheme="minorHAnsi"/>
          <w:color w:val="000000" w:themeColor="text1"/>
          <w:lang w:val="it-IT"/>
        </w:rPr>
        <w:t>a</w:t>
      </w:r>
      <w:r w:rsidRPr="00473F56">
        <w:rPr>
          <w:rFonts w:asciiTheme="minorHAnsi" w:hAnsiTheme="minorHAnsi" w:cstheme="minorHAnsi"/>
          <w:color w:val="000000" w:themeColor="text1"/>
          <w:lang w:val="it-IT"/>
        </w:rPr>
        <w:t xml:space="preserve"> per tutta la durata del progetto. Durante la fase di chiusura, </w:t>
      </w:r>
      <w:r>
        <w:rPr>
          <w:rFonts w:asciiTheme="minorHAnsi" w:hAnsiTheme="minorHAnsi" w:cstheme="minorHAnsi"/>
          <w:color w:val="000000" w:themeColor="text1"/>
          <w:lang w:val="it-IT"/>
        </w:rPr>
        <w:t>l</w:t>
      </w:r>
      <w:r w:rsidRPr="00473F56">
        <w:rPr>
          <w:rFonts w:asciiTheme="minorHAnsi" w:hAnsiTheme="minorHAnsi" w:cstheme="minorHAnsi"/>
          <w:color w:val="000000" w:themeColor="text1"/>
          <w:lang w:val="it-IT"/>
        </w:rPr>
        <w:t>a Guida alla gestione del progetto diventa un importante punto di riferimento per la riunione di fine progetto e deve essere adeguatamente archiviat</w:t>
      </w:r>
      <w:r w:rsidR="00596554">
        <w:rPr>
          <w:rFonts w:asciiTheme="minorHAnsi" w:hAnsiTheme="minorHAnsi" w:cstheme="minorHAnsi"/>
          <w:color w:val="000000" w:themeColor="text1"/>
          <w:lang w:val="it-IT"/>
        </w:rPr>
        <w:t>a</w:t>
      </w:r>
      <w:r w:rsidRPr="00473F56">
        <w:rPr>
          <w:rFonts w:asciiTheme="minorHAnsi" w:hAnsiTheme="minorHAnsi" w:cstheme="minorHAnsi"/>
          <w:color w:val="000000" w:themeColor="text1"/>
          <w:lang w:val="it-IT"/>
        </w:rPr>
        <w:t>.</w:t>
      </w:r>
    </w:p>
    <w:p w14:paraId="4FBBEC49" w14:textId="77777777" w:rsidR="00F12411" w:rsidRPr="0004768B" w:rsidRDefault="00F12411">
      <w:pPr>
        <w:spacing w:after="0"/>
        <w:jc w:val="left"/>
        <w:rPr>
          <w:lang w:val="es-ES"/>
        </w:rPr>
      </w:pPr>
      <w:r w:rsidRPr="0004768B">
        <w:rPr>
          <w:lang w:val="es-ES"/>
        </w:rPr>
        <w:br w:type="page"/>
      </w:r>
    </w:p>
    <w:p w14:paraId="77649019" w14:textId="77777777" w:rsidR="00B70F8A" w:rsidRPr="006A6839" w:rsidRDefault="00B70F8A" w:rsidP="00B70F8A">
      <w:pPr>
        <w:pStyle w:val="Heading1"/>
        <w:tabs>
          <w:tab w:val="num" w:pos="432"/>
        </w:tabs>
        <w:spacing w:after="60"/>
        <w:ind w:left="432" w:hanging="432"/>
        <w:jc w:val="left"/>
        <w:rPr>
          <w:lang w:val="it-IT"/>
        </w:rPr>
      </w:pPr>
      <w:bookmarkStart w:id="6" w:name="_Toc429482394"/>
      <w:bookmarkStart w:id="7" w:name="_Toc430357340"/>
      <w:bookmarkStart w:id="8" w:name="_Toc91076403"/>
      <w:bookmarkStart w:id="9" w:name="_Toc180987579"/>
      <w:bookmarkStart w:id="10" w:name="_Toc180987570"/>
      <w:bookmarkEnd w:id="4"/>
      <w:r w:rsidRPr="006A6839">
        <w:rPr>
          <w:lang w:val="it-IT"/>
        </w:rPr>
        <w:lastRenderedPageBreak/>
        <w:t>P</w:t>
      </w:r>
      <w:r w:rsidR="006A6839" w:rsidRPr="006A6839">
        <w:rPr>
          <w:lang w:val="it-IT"/>
        </w:rPr>
        <w:t>anoramica sul P</w:t>
      </w:r>
      <w:bookmarkEnd w:id="6"/>
      <w:bookmarkEnd w:id="7"/>
      <w:r w:rsidR="006A6839" w:rsidRPr="006A6839">
        <w:rPr>
          <w:lang w:val="it-IT"/>
        </w:rPr>
        <w:t>rogetto</w:t>
      </w:r>
      <w:bookmarkEnd w:id="8"/>
    </w:p>
    <w:p w14:paraId="67F8F847" w14:textId="77777777" w:rsidR="00B70F8A" w:rsidRPr="006A6839" w:rsidRDefault="006A6839" w:rsidP="00B70F8A">
      <w:pPr>
        <w:pStyle w:val="Heading2"/>
        <w:rPr>
          <w:rFonts w:asciiTheme="minorHAnsi" w:hAnsiTheme="minorHAnsi" w:cstheme="minorHAnsi"/>
          <w:lang w:val="it-IT"/>
        </w:rPr>
      </w:pPr>
      <w:bookmarkStart w:id="11" w:name="_Toc91076404"/>
      <w:bookmarkStart w:id="12" w:name="_Toc429482395"/>
      <w:bookmarkStart w:id="13" w:name="_Toc430357341"/>
      <w:r w:rsidRPr="006A6839">
        <w:rPr>
          <w:rFonts w:asciiTheme="minorHAnsi" w:hAnsiTheme="minorHAnsi" w:cstheme="minorHAnsi"/>
          <w:lang w:val="it-IT"/>
        </w:rPr>
        <w:t>Sintesi del progetto</w:t>
      </w:r>
      <w:bookmarkEnd w:id="11"/>
      <w:r w:rsidRPr="006A6839">
        <w:rPr>
          <w:rFonts w:asciiTheme="minorHAnsi" w:hAnsiTheme="minorHAnsi" w:cstheme="minorHAnsi"/>
          <w:lang w:val="it-IT"/>
        </w:rPr>
        <w:t xml:space="preserve"> </w:t>
      </w:r>
      <w:bookmarkEnd w:id="12"/>
      <w:bookmarkEnd w:id="13"/>
    </w:p>
    <w:p w14:paraId="5559BCE5" w14:textId="13092385" w:rsidR="00B70F8A" w:rsidRPr="0004768B" w:rsidRDefault="00B70F8A" w:rsidP="00B70F8A">
      <w:pPr>
        <w:rPr>
          <w:rFonts w:asciiTheme="minorHAnsi" w:hAnsiTheme="minorHAnsi" w:cstheme="minorHAnsi"/>
          <w:i/>
          <w:color w:val="0070C0"/>
          <w:sz w:val="20"/>
          <w:lang w:val="es-ES"/>
        </w:rPr>
      </w:pPr>
      <w:r w:rsidRPr="0004768B">
        <w:rPr>
          <w:rFonts w:asciiTheme="minorHAnsi" w:hAnsiTheme="minorHAnsi" w:cstheme="minorHAnsi"/>
          <w:i/>
          <w:color w:val="0070C0"/>
          <w:sz w:val="20"/>
          <w:lang w:val="es-ES"/>
        </w:rPr>
        <w:t>&lt;</w:t>
      </w:r>
      <w:r w:rsidR="006A6839" w:rsidRPr="0004768B">
        <w:rPr>
          <w:lang w:val="es-ES"/>
        </w:rPr>
        <w:t xml:space="preserve"> </w:t>
      </w:r>
      <w:r w:rsidR="006A6839" w:rsidRPr="006A6839">
        <w:rPr>
          <w:rFonts w:asciiTheme="minorHAnsi" w:hAnsiTheme="minorHAnsi" w:cstheme="minorHAnsi"/>
          <w:i/>
          <w:color w:val="0070C0"/>
          <w:sz w:val="20"/>
          <w:lang w:val="it-IT"/>
        </w:rPr>
        <w:t xml:space="preserve">In questa sezione fornire un riepilogo del progetto o semplicemente includere riferimenti al Business </w:t>
      </w:r>
      <w:proofErr w:type="gramStart"/>
      <w:r w:rsidR="006A6839" w:rsidRPr="006A6839">
        <w:rPr>
          <w:rFonts w:asciiTheme="minorHAnsi" w:hAnsiTheme="minorHAnsi" w:cstheme="minorHAnsi"/>
          <w:i/>
          <w:color w:val="0070C0"/>
          <w:sz w:val="20"/>
          <w:lang w:val="it-IT"/>
        </w:rPr>
        <w:t>case</w:t>
      </w:r>
      <w:proofErr w:type="gramEnd"/>
      <w:r w:rsidR="006A6839" w:rsidRPr="006A6839">
        <w:rPr>
          <w:rFonts w:asciiTheme="minorHAnsi" w:hAnsiTheme="minorHAnsi" w:cstheme="minorHAnsi"/>
          <w:i/>
          <w:color w:val="0070C0"/>
          <w:sz w:val="20"/>
          <w:lang w:val="it-IT"/>
        </w:rPr>
        <w:t xml:space="preserve"> e alla Scheda di inizio progetto.</w:t>
      </w:r>
    </w:p>
    <w:p w14:paraId="6EB075C1" w14:textId="77777777" w:rsidR="00B70F8A" w:rsidRPr="006A6839" w:rsidRDefault="006A6839" w:rsidP="00B70F8A">
      <w:pPr>
        <w:pStyle w:val="Heading2"/>
        <w:rPr>
          <w:rFonts w:asciiTheme="minorHAnsi" w:hAnsiTheme="minorHAnsi" w:cstheme="minorHAnsi"/>
          <w:lang w:val="it-IT"/>
        </w:rPr>
      </w:pPr>
      <w:bookmarkStart w:id="14" w:name="_Toc91076405"/>
      <w:r w:rsidRPr="006A6839">
        <w:rPr>
          <w:rFonts w:asciiTheme="minorHAnsi" w:hAnsiTheme="minorHAnsi" w:cstheme="minorHAnsi"/>
          <w:lang w:val="it-IT"/>
        </w:rPr>
        <w:t>Fattori critici di successo e obiettivi di gestione del progetto</w:t>
      </w:r>
      <w:bookmarkEnd w:id="14"/>
    </w:p>
    <w:p w14:paraId="02A261C8" w14:textId="77777777" w:rsidR="00B70F8A" w:rsidRPr="006A6839" w:rsidRDefault="00B70F8A" w:rsidP="00B70F8A">
      <w:pPr>
        <w:spacing w:before="120"/>
        <w:rPr>
          <w:rFonts w:asciiTheme="minorHAnsi" w:hAnsiTheme="minorHAnsi" w:cstheme="minorHAnsi"/>
          <w:i/>
          <w:color w:val="0070C0"/>
          <w:sz w:val="20"/>
          <w:lang w:val="it-IT"/>
        </w:rPr>
      </w:pPr>
      <w:r w:rsidRPr="006A6839">
        <w:rPr>
          <w:rFonts w:asciiTheme="minorHAnsi" w:hAnsiTheme="minorHAnsi" w:cstheme="minorHAnsi"/>
          <w:i/>
          <w:color w:val="0070C0"/>
          <w:sz w:val="20"/>
          <w:lang w:val="it-IT"/>
        </w:rPr>
        <w:t>&lt;</w:t>
      </w:r>
      <w:r w:rsidR="006A6839" w:rsidRPr="006A6839">
        <w:rPr>
          <w:rFonts w:asciiTheme="minorHAnsi" w:hAnsiTheme="minorHAnsi" w:cstheme="minorHAnsi"/>
          <w:i/>
          <w:color w:val="0070C0"/>
          <w:sz w:val="20"/>
          <w:lang w:val="it-IT"/>
        </w:rPr>
        <w:t xml:space="preserve">Questa sezione è opzionale </w:t>
      </w:r>
      <w:r w:rsidR="006A6839" w:rsidRPr="006A6839">
        <w:rPr>
          <w:rFonts w:asciiTheme="minorHAnsi" w:hAnsiTheme="minorHAnsi" w:cstheme="minorHAnsi"/>
          <w:i/>
          <w:color w:val="0070C0"/>
          <w:sz w:val="20"/>
          <w:u w:val="single"/>
          <w:lang w:val="it-IT"/>
        </w:rPr>
        <w:t>ma molto utile</w:t>
      </w:r>
      <w:r w:rsidRPr="006A6839">
        <w:rPr>
          <w:rFonts w:asciiTheme="minorHAnsi" w:hAnsiTheme="minorHAnsi" w:cstheme="minorHAnsi"/>
          <w:i/>
          <w:color w:val="0070C0"/>
          <w:sz w:val="20"/>
          <w:lang w:val="it-IT"/>
        </w:rPr>
        <w:t>.&gt;</w:t>
      </w:r>
    </w:p>
    <w:p w14:paraId="2A8DE217" w14:textId="77777777" w:rsidR="00B70F8A" w:rsidRPr="006A6839" w:rsidRDefault="00B70F8A" w:rsidP="00B70F8A">
      <w:pPr>
        <w:spacing w:before="120"/>
        <w:rPr>
          <w:rFonts w:ascii="Calibri" w:hAnsi="Calibri"/>
          <w:b/>
          <w:lang w:val="it-IT"/>
        </w:rPr>
      </w:pPr>
      <w:r w:rsidRPr="006A6839">
        <w:rPr>
          <w:rFonts w:asciiTheme="minorHAnsi" w:hAnsiTheme="minorHAnsi" w:cstheme="minorHAnsi"/>
          <w:i/>
          <w:color w:val="0070C0"/>
          <w:sz w:val="20"/>
          <w:lang w:val="it-IT"/>
        </w:rPr>
        <w:t xml:space="preserve"> </w:t>
      </w:r>
      <w:r w:rsidR="006A6839" w:rsidRPr="006A6839">
        <w:rPr>
          <w:rFonts w:ascii="Calibri" w:hAnsi="Calibri"/>
          <w:b/>
          <w:lang w:val="it-IT"/>
        </w:rPr>
        <w:t>Fattori critici di successo</w:t>
      </w:r>
    </w:p>
    <w:p w14:paraId="20275B2F" w14:textId="6FD28019" w:rsidR="00B70F8A" w:rsidRPr="006A6839" w:rsidRDefault="00B70F8A" w:rsidP="00B70F8A">
      <w:pPr>
        <w:rPr>
          <w:rFonts w:asciiTheme="minorHAnsi" w:hAnsiTheme="minorHAnsi" w:cstheme="minorHAnsi"/>
          <w:i/>
          <w:color w:val="0070C0"/>
          <w:sz w:val="20"/>
          <w:lang w:val="it-IT"/>
        </w:rPr>
      </w:pPr>
      <w:r w:rsidRPr="006A6839">
        <w:rPr>
          <w:rFonts w:asciiTheme="minorHAnsi" w:hAnsiTheme="minorHAnsi" w:cstheme="minorHAnsi"/>
          <w:i/>
          <w:color w:val="0070C0"/>
          <w:sz w:val="20"/>
          <w:lang w:val="it-IT"/>
        </w:rPr>
        <w:t>&lt;</w:t>
      </w:r>
      <w:r w:rsidR="006A6839" w:rsidRPr="006A6839">
        <w:rPr>
          <w:rFonts w:asciiTheme="minorHAnsi" w:hAnsiTheme="minorHAnsi" w:cstheme="minorHAnsi"/>
          <w:i/>
          <w:color w:val="0070C0"/>
          <w:sz w:val="20"/>
          <w:lang w:val="it-IT"/>
        </w:rPr>
        <w:t xml:space="preserve">Evidenziare in questa sezione quei fattori che sono critici per il successo del progetto e che possono anche portare a ulteriori obiettivi di gestione del progetto. Identificando </w:t>
      </w:r>
      <w:r w:rsidR="004A7009">
        <w:rPr>
          <w:rFonts w:asciiTheme="minorHAnsi" w:hAnsiTheme="minorHAnsi" w:cstheme="minorHAnsi"/>
          <w:i/>
          <w:color w:val="0070C0"/>
          <w:sz w:val="20"/>
          <w:lang w:val="it-IT"/>
        </w:rPr>
        <w:t>i</w:t>
      </w:r>
      <w:r w:rsidR="006A6839" w:rsidRPr="006A6839">
        <w:rPr>
          <w:rFonts w:asciiTheme="minorHAnsi" w:hAnsiTheme="minorHAnsi" w:cstheme="minorHAnsi"/>
          <w:i/>
          <w:color w:val="0070C0"/>
          <w:sz w:val="20"/>
          <w:lang w:val="it-IT"/>
        </w:rPr>
        <w:t xml:space="preserve"> fattori critici di successo (CSF), il team di gestione del progetto può concentrare i propri sforzi su quei fattori che contribuiscono maggiormente al successo del progetto</w:t>
      </w:r>
      <w:r w:rsidRPr="006A6839">
        <w:rPr>
          <w:rFonts w:asciiTheme="minorHAnsi" w:hAnsiTheme="minorHAnsi" w:cstheme="minorHAnsi"/>
          <w:i/>
          <w:color w:val="0070C0"/>
          <w:sz w:val="20"/>
          <w:lang w:val="it-IT"/>
        </w:rPr>
        <w:t xml:space="preserve">&gt;. </w:t>
      </w:r>
    </w:p>
    <w:p w14:paraId="20E1E7DA" w14:textId="77777777" w:rsidR="00B70F8A" w:rsidRPr="006A6839" w:rsidRDefault="00B70F8A" w:rsidP="00B70F8A">
      <w:pPr>
        <w:rPr>
          <w:rFonts w:asciiTheme="minorHAnsi" w:hAnsiTheme="minorHAnsi" w:cstheme="minorHAnsi"/>
          <w:i/>
          <w:color w:val="0070C0"/>
          <w:sz w:val="20"/>
          <w:lang w:val="it-IT"/>
        </w:rPr>
      </w:pPr>
      <w:r w:rsidRPr="006A6839">
        <w:rPr>
          <w:rFonts w:asciiTheme="minorHAnsi" w:hAnsiTheme="minorHAnsi" w:cstheme="minorHAnsi"/>
          <w:i/>
          <w:color w:val="0070C0"/>
          <w:sz w:val="20"/>
          <w:lang w:val="it-IT"/>
        </w:rPr>
        <w:t>&lt;</w:t>
      </w:r>
      <w:r w:rsidR="006A6839" w:rsidRPr="006A6839">
        <w:rPr>
          <w:lang w:val="it-IT"/>
        </w:rPr>
        <w:t xml:space="preserve"> </w:t>
      </w:r>
      <w:r w:rsidR="006A6839" w:rsidRPr="006A6839">
        <w:rPr>
          <w:rFonts w:asciiTheme="minorHAnsi" w:hAnsiTheme="minorHAnsi" w:cstheme="minorHAnsi"/>
          <w:i/>
          <w:color w:val="0070C0"/>
          <w:sz w:val="20"/>
          <w:lang w:val="it-IT"/>
        </w:rPr>
        <w:t>Esempi di fattori critici di successo (CSF) sono, il coinvolgimento degli stakeholder, il supporto alla gestione, obiettivi e aspettative dell’organizzazione chiari, processo agile, metodo di gestione del progetto condiviso, strumenti e infrastrutture adeguate, ecc.&gt;.</w:t>
      </w:r>
    </w:p>
    <w:p w14:paraId="15885E81" w14:textId="310C8D1E" w:rsidR="00B70F8A" w:rsidRPr="006A6839" w:rsidRDefault="004A7009" w:rsidP="00B70F8A">
      <w:pPr>
        <w:spacing w:before="120"/>
        <w:rPr>
          <w:rFonts w:ascii="Calibri" w:hAnsi="Calibri"/>
          <w:b/>
          <w:lang w:val="it-IT"/>
        </w:rPr>
      </w:pPr>
      <w:r>
        <w:rPr>
          <w:rFonts w:ascii="Calibri" w:hAnsi="Calibri"/>
          <w:b/>
          <w:lang w:val="it-IT"/>
        </w:rPr>
        <w:t>Ulteriori o</w:t>
      </w:r>
      <w:r w:rsidR="006A6839" w:rsidRPr="006A6839">
        <w:rPr>
          <w:rFonts w:ascii="Calibri" w:hAnsi="Calibri"/>
          <w:b/>
          <w:lang w:val="it-IT"/>
        </w:rPr>
        <w:t xml:space="preserve">biettivi di gestione del progetto </w:t>
      </w:r>
    </w:p>
    <w:p w14:paraId="2B9E3935" w14:textId="0C5D819B" w:rsidR="00B70F8A" w:rsidRPr="006A6839" w:rsidRDefault="00B70F8A" w:rsidP="00B70F8A">
      <w:pPr>
        <w:rPr>
          <w:rFonts w:asciiTheme="minorHAnsi" w:hAnsiTheme="minorHAnsi" w:cstheme="minorHAnsi"/>
          <w:i/>
          <w:color w:val="0070C0"/>
          <w:sz w:val="20"/>
          <w:lang w:val="it-IT"/>
        </w:rPr>
      </w:pPr>
      <w:r w:rsidRPr="006A6839">
        <w:rPr>
          <w:rFonts w:asciiTheme="minorHAnsi" w:hAnsiTheme="minorHAnsi" w:cstheme="minorHAnsi"/>
          <w:i/>
          <w:color w:val="0070C0"/>
          <w:sz w:val="20"/>
          <w:lang w:val="it-IT"/>
        </w:rPr>
        <w:t xml:space="preserve">&lt; </w:t>
      </w:r>
      <w:r w:rsidR="006A6839" w:rsidRPr="006A6839">
        <w:rPr>
          <w:rFonts w:asciiTheme="minorHAnsi" w:hAnsiTheme="minorHAnsi" w:cstheme="minorHAnsi"/>
          <w:i/>
          <w:color w:val="0070C0"/>
          <w:sz w:val="20"/>
          <w:lang w:val="it-IT"/>
        </w:rPr>
        <w:t>Ulteriori obiettivi di gestione del progetto vanno oltre l'ambito del progetto e</w:t>
      </w:r>
      <w:r w:rsidR="006A6839">
        <w:rPr>
          <w:rFonts w:asciiTheme="minorHAnsi" w:hAnsiTheme="minorHAnsi" w:cstheme="minorHAnsi"/>
          <w:i/>
          <w:color w:val="0070C0"/>
          <w:sz w:val="20"/>
          <w:lang w:val="it-IT"/>
        </w:rPr>
        <w:t>d</w:t>
      </w:r>
      <w:r w:rsidR="004A7009">
        <w:rPr>
          <w:rFonts w:asciiTheme="minorHAnsi" w:hAnsiTheme="minorHAnsi" w:cstheme="minorHAnsi"/>
          <w:i/>
          <w:color w:val="0070C0"/>
          <w:sz w:val="20"/>
          <w:lang w:val="it-IT"/>
        </w:rPr>
        <w:t xml:space="preserve"> oltre</w:t>
      </w:r>
      <w:r w:rsidR="006A6839">
        <w:rPr>
          <w:rFonts w:asciiTheme="minorHAnsi" w:hAnsiTheme="minorHAnsi" w:cstheme="minorHAnsi"/>
          <w:i/>
          <w:color w:val="0070C0"/>
          <w:sz w:val="20"/>
          <w:lang w:val="it-IT"/>
        </w:rPr>
        <w:t xml:space="preserve"> i tradizionali</w:t>
      </w:r>
      <w:r w:rsidR="006A6839" w:rsidRPr="006A6839">
        <w:rPr>
          <w:rFonts w:asciiTheme="minorHAnsi" w:hAnsiTheme="minorHAnsi" w:cstheme="minorHAnsi"/>
          <w:i/>
          <w:color w:val="0070C0"/>
          <w:sz w:val="20"/>
          <w:lang w:val="it-IT"/>
        </w:rPr>
        <w:t xml:space="preserve"> obiettivi di gestione </w:t>
      </w:r>
      <w:r w:rsidR="004A7009">
        <w:rPr>
          <w:rFonts w:asciiTheme="minorHAnsi" w:hAnsiTheme="minorHAnsi" w:cstheme="minorHAnsi"/>
          <w:i/>
          <w:color w:val="0070C0"/>
          <w:sz w:val="20"/>
          <w:lang w:val="it-IT"/>
        </w:rPr>
        <w:t>dello stesso</w:t>
      </w:r>
      <w:r w:rsidR="006A6839">
        <w:rPr>
          <w:rFonts w:asciiTheme="minorHAnsi" w:hAnsiTheme="minorHAnsi" w:cstheme="minorHAnsi"/>
          <w:i/>
          <w:color w:val="0070C0"/>
          <w:sz w:val="20"/>
          <w:lang w:val="it-IT"/>
        </w:rPr>
        <w:t>. Riguardano</w:t>
      </w:r>
      <w:r w:rsidR="006A6839" w:rsidRPr="006A6839">
        <w:rPr>
          <w:rFonts w:asciiTheme="minorHAnsi" w:hAnsiTheme="minorHAnsi" w:cstheme="minorHAnsi"/>
          <w:i/>
          <w:color w:val="0070C0"/>
          <w:sz w:val="20"/>
          <w:lang w:val="it-IT"/>
        </w:rPr>
        <w:t xml:space="preserve"> obiettivi specifici di gestione del progetto, come obiettivi di apprendimento / sviluppo dell'organizzazione e del team, obiettivi di maturità organizzativa, obiettivi di sostenibilità e ambientali, ecc.</w:t>
      </w:r>
    </w:p>
    <w:p w14:paraId="70055E86" w14:textId="32887119" w:rsidR="006A6839" w:rsidRPr="006A6839" w:rsidRDefault="006A6839" w:rsidP="00B70F8A">
      <w:pPr>
        <w:rPr>
          <w:rFonts w:asciiTheme="minorHAnsi" w:hAnsiTheme="minorHAnsi" w:cstheme="minorHAnsi"/>
          <w:i/>
          <w:color w:val="0070C0"/>
          <w:sz w:val="20"/>
          <w:lang w:val="it-IT"/>
        </w:rPr>
      </w:pPr>
      <w:r w:rsidRPr="006A6839">
        <w:rPr>
          <w:rFonts w:asciiTheme="minorHAnsi" w:hAnsiTheme="minorHAnsi" w:cstheme="minorHAnsi"/>
          <w:i/>
          <w:color w:val="0070C0"/>
          <w:sz w:val="20"/>
          <w:lang w:val="it-IT"/>
        </w:rPr>
        <w:t>Ulteriori obiettivi di gestione del progetto dovrebbero essere definiti e gestiti in modo da massimizzare il beneficio complessivo del progetto per l'organizzazione e il team di progetto, ma senza imporre ulteriori vincoli o costi aggiuntivi</w:t>
      </w:r>
      <w:r w:rsidR="004A7009">
        <w:rPr>
          <w:rFonts w:asciiTheme="minorHAnsi" w:hAnsiTheme="minorHAnsi" w:cstheme="minorHAnsi"/>
          <w:i/>
          <w:color w:val="0070C0"/>
          <w:sz w:val="20"/>
          <w:lang w:val="it-IT"/>
        </w:rPr>
        <w:t xml:space="preserve"> </w:t>
      </w:r>
      <w:r w:rsidR="004A7009" w:rsidRPr="006A6839">
        <w:rPr>
          <w:rFonts w:asciiTheme="minorHAnsi" w:hAnsiTheme="minorHAnsi" w:cstheme="minorHAnsi"/>
          <w:i/>
          <w:color w:val="0070C0"/>
          <w:sz w:val="20"/>
          <w:lang w:val="it-IT"/>
        </w:rPr>
        <w:t>significativi</w:t>
      </w:r>
      <w:r w:rsidRPr="006A6839">
        <w:rPr>
          <w:rFonts w:asciiTheme="minorHAnsi" w:hAnsiTheme="minorHAnsi" w:cstheme="minorHAnsi"/>
          <w:i/>
          <w:color w:val="0070C0"/>
          <w:sz w:val="20"/>
          <w:lang w:val="it-IT"/>
        </w:rPr>
        <w:t>. In altre parole, questi obi</w:t>
      </w:r>
      <w:r>
        <w:rPr>
          <w:rFonts w:asciiTheme="minorHAnsi" w:hAnsiTheme="minorHAnsi" w:cstheme="minorHAnsi"/>
          <w:i/>
          <w:color w:val="0070C0"/>
          <w:sz w:val="20"/>
          <w:lang w:val="it-IT"/>
        </w:rPr>
        <w:t>e</w:t>
      </w:r>
      <w:r w:rsidRPr="006A6839">
        <w:rPr>
          <w:rFonts w:asciiTheme="minorHAnsi" w:hAnsiTheme="minorHAnsi" w:cstheme="minorHAnsi"/>
          <w:i/>
          <w:color w:val="0070C0"/>
          <w:sz w:val="20"/>
          <w:lang w:val="it-IT"/>
        </w:rPr>
        <w:t xml:space="preserve">ttivi influenzano l'approccio generale di pianificazione e implementazione dell'ambito / dei </w:t>
      </w:r>
      <w:r w:rsidR="004A7009">
        <w:rPr>
          <w:rFonts w:asciiTheme="minorHAnsi" w:hAnsiTheme="minorHAnsi" w:cstheme="minorHAnsi"/>
          <w:i/>
          <w:color w:val="0070C0"/>
          <w:sz w:val="20"/>
          <w:lang w:val="it-IT"/>
        </w:rPr>
        <w:t>prodotti</w:t>
      </w:r>
      <w:r w:rsidRPr="006A6839">
        <w:rPr>
          <w:rFonts w:asciiTheme="minorHAnsi" w:hAnsiTheme="minorHAnsi" w:cstheme="minorHAnsi"/>
          <w:i/>
          <w:color w:val="0070C0"/>
          <w:sz w:val="20"/>
          <w:lang w:val="it-IT"/>
        </w:rPr>
        <w:t xml:space="preserve"> del progetto, ma non richiedono nessun</w:t>
      </w:r>
      <w:r>
        <w:rPr>
          <w:rFonts w:asciiTheme="minorHAnsi" w:hAnsiTheme="minorHAnsi" w:cstheme="minorHAnsi"/>
          <w:i/>
          <w:color w:val="0070C0"/>
          <w:sz w:val="20"/>
          <w:lang w:val="it-IT"/>
        </w:rPr>
        <w:t xml:space="preserve"> ulteriore carico di lavoro</w:t>
      </w:r>
      <w:r w:rsidRPr="006A6839">
        <w:rPr>
          <w:rFonts w:asciiTheme="minorHAnsi" w:hAnsiTheme="minorHAnsi" w:cstheme="minorHAnsi"/>
          <w:i/>
          <w:color w:val="0070C0"/>
          <w:sz w:val="20"/>
          <w:lang w:val="it-IT"/>
        </w:rPr>
        <w:t>.</w:t>
      </w:r>
    </w:p>
    <w:p w14:paraId="19082455" w14:textId="3353B472" w:rsidR="00B70F8A" w:rsidRPr="006A6839" w:rsidRDefault="006A6839" w:rsidP="00B70F8A">
      <w:pPr>
        <w:rPr>
          <w:rFonts w:asciiTheme="minorHAnsi" w:hAnsiTheme="minorHAnsi" w:cstheme="minorHAnsi"/>
          <w:i/>
          <w:color w:val="0070C0"/>
          <w:sz w:val="20"/>
          <w:lang w:val="it-IT"/>
        </w:rPr>
      </w:pPr>
      <w:r w:rsidRPr="006A6839">
        <w:rPr>
          <w:rFonts w:asciiTheme="minorHAnsi" w:hAnsiTheme="minorHAnsi" w:cstheme="minorHAnsi"/>
          <w:i/>
          <w:color w:val="0070C0"/>
          <w:sz w:val="20"/>
          <w:lang w:val="it-IT"/>
        </w:rPr>
        <w:t xml:space="preserve">È facile notare, ad esempio, che molti dei mindset PM² (che si trovano nella Guida PM² v3) possono essere collegati direttamente o indirettamente </w:t>
      </w:r>
      <w:r w:rsidR="004A7009">
        <w:rPr>
          <w:rFonts w:asciiTheme="minorHAnsi" w:hAnsiTheme="minorHAnsi" w:cstheme="minorHAnsi"/>
          <w:i/>
          <w:color w:val="0070C0"/>
          <w:sz w:val="20"/>
          <w:lang w:val="it-IT"/>
        </w:rPr>
        <w:t>ad</w:t>
      </w:r>
      <w:r w:rsidRPr="006A6839">
        <w:rPr>
          <w:rFonts w:asciiTheme="minorHAnsi" w:hAnsiTheme="minorHAnsi" w:cstheme="minorHAnsi"/>
          <w:i/>
          <w:color w:val="0070C0"/>
          <w:sz w:val="20"/>
          <w:lang w:val="it-IT"/>
        </w:rPr>
        <w:t xml:space="preserve"> un obiettivo di gestione del progetto aggiuntivo.</w:t>
      </w:r>
    </w:p>
    <w:p w14:paraId="686688D9" w14:textId="77777777" w:rsidR="00B70F8A" w:rsidRPr="006A6839" w:rsidRDefault="006A6839" w:rsidP="00B70F8A">
      <w:pPr>
        <w:rPr>
          <w:rFonts w:asciiTheme="minorHAnsi" w:hAnsiTheme="minorHAnsi" w:cstheme="minorHAnsi"/>
          <w:i/>
          <w:color w:val="0070C0"/>
          <w:sz w:val="20"/>
          <w:lang w:val="it-IT"/>
        </w:rPr>
      </w:pPr>
      <w:r w:rsidRPr="006A6839">
        <w:rPr>
          <w:rFonts w:asciiTheme="minorHAnsi" w:hAnsiTheme="minorHAnsi" w:cstheme="minorHAnsi"/>
          <w:i/>
          <w:color w:val="0070C0"/>
          <w:sz w:val="20"/>
          <w:lang w:val="it-IT"/>
        </w:rPr>
        <w:t>Gli obiettivi aggiuntivi dovrebbero essere discussi e concordati con il team di progetto durante la fase di pianificazione e approvati dal Comitato direttivo del progetto (PSC) (come parte dell'approvazione complessiva della Guida alla gestione del progetto).&gt;</w:t>
      </w:r>
    </w:p>
    <w:p w14:paraId="409CE0F9" w14:textId="77777777" w:rsidR="00B70F8A" w:rsidRPr="006A6839" w:rsidRDefault="00B70F8A" w:rsidP="00B70F8A">
      <w:pPr>
        <w:pStyle w:val="Heading2"/>
        <w:rPr>
          <w:rFonts w:asciiTheme="minorHAnsi" w:hAnsiTheme="minorHAnsi" w:cstheme="minorHAnsi"/>
          <w:lang w:val="it-IT"/>
        </w:rPr>
      </w:pPr>
      <w:bookmarkStart w:id="15" w:name="_Toc429482397"/>
      <w:bookmarkStart w:id="16" w:name="_Toc430357343"/>
      <w:bookmarkStart w:id="17" w:name="_Toc91076406"/>
      <w:r w:rsidRPr="006A6839">
        <w:rPr>
          <w:rFonts w:asciiTheme="minorHAnsi" w:hAnsiTheme="minorHAnsi" w:cstheme="minorHAnsi"/>
          <w:lang w:val="it-IT"/>
        </w:rPr>
        <w:t>Stakeholder</w:t>
      </w:r>
      <w:bookmarkEnd w:id="15"/>
      <w:bookmarkEnd w:id="16"/>
      <w:r w:rsidR="006A6839" w:rsidRPr="006A6839">
        <w:rPr>
          <w:rFonts w:asciiTheme="minorHAnsi" w:hAnsiTheme="minorHAnsi" w:cstheme="minorHAnsi"/>
          <w:lang w:val="it-IT"/>
        </w:rPr>
        <w:t xml:space="preserve"> di progetto</w:t>
      </w:r>
      <w:bookmarkEnd w:id="17"/>
    </w:p>
    <w:p w14:paraId="5D6F78C3" w14:textId="77777777" w:rsidR="00B70F8A" w:rsidRPr="006A6839" w:rsidRDefault="00B70F8A" w:rsidP="00B70F8A">
      <w:pPr>
        <w:rPr>
          <w:rFonts w:asciiTheme="minorHAnsi" w:hAnsiTheme="minorHAnsi" w:cstheme="minorHAnsi"/>
          <w:i/>
          <w:color w:val="0070C0"/>
          <w:sz w:val="20"/>
          <w:lang w:val="it-IT"/>
        </w:rPr>
      </w:pPr>
      <w:r w:rsidRPr="006A6839">
        <w:rPr>
          <w:rFonts w:asciiTheme="minorHAnsi" w:hAnsiTheme="minorHAnsi" w:cstheme="minorHAnsi"/>
          <w:i/>
          <w:color w:val="0070C0"/>
          <w:sz w:val="20"/>
          <w:lang w:val="it-IT"/>
        </w:rPr>
        <w:t>&lt;</w:t>
      </w:r>
      <w:r w:rsidR="006A6839" w:rsidRPr="006A6839">
        <w:rPr>
          <w:lang w:val="it-IT"/>
        </w:rPr>
        <w:t xml:space="preserve"> </w:t>
      </w:r>
      <w:r w:rsidR="006A6839" w:rsidRPr="006A6839">
        <w:rPr>
          <w:rFonts w:asciiTheme="minorHAnsi" w:hAnsiTheme="minorHAnsi" w:cstheme="minorHAnsi"/>
          <w:i/>
          <w:color w:val="0070C0"/>
          <w:sz w:val="20"/>
          <w:lang w:val="it-IT"/>
        </w:rPr>
        <w:t>Fornire un breve riepilogo degli stakeholder / utenti più importanti del progetto, o semplicemente fare riferimento alla matrice degli stakeholder per un elenco dettagliato di tutte le persone coinvolte in questo progetto</w:t>
      </w:r>
      <w:r w:rsidRPr="006A6839">
        <w:rPr>
          <w:rFonts w:asciiTheme="minorHAnsi" w:hAnsiTheme="minorHAnsi" w:cstheme="minorHAnsi"/>
          <w:i/>
          <w:color w:val="0070C0"/>
          <w:sz w:val="20"/>
          <w:lang w:val="it-IT"/>
        </w:rPr>
        <w:t xml:space="preserve">.&gt; </w:t>
      </w:r>
    </w:p>
    <w:p w14:paraId="1878B58C" w14:textId="77777777" w:rsidR="00B70F8A" w:rsidRPr="006A6839" w:rsidRDefault="006A6839" w:rsidP="00B70F8A">
      <w:pPr>
        <w:pStyle w:val="Heading2"/>
        <w:rPr>
          <w:rFonts w:asciiTheme="minorHAnsi" w:hAnsiTheme="minorHAnsi" w:cstheme="minorHAnsi"/>
          <w:lang w:val="it-IT"/>
        </w:rPr>
      </w:pPr>
      <w:bookmarkStart w:id="18" w:name="_Toc91076407"/>
      <w:r w:rsidRPr="006A6839">
        <w:rPr>
          <w:rFonts w:asciiTheme="minorHAnsi" w:hAnsiTheme="minorHAnsi" w:cstheme="minorHAnsi"/>
          <w:lang w:val="it-IT"/>
        </w:rPr>
        <w:t>Dipendenze o interrelazioni del progetto</w:t>
      </w:r>
      <w:bookmarkEnd w:id="18"/>
    </w:p>
    <w:p w14:paraId="69D97421" w14:textId="4BEFCC11" w:rsidR="00B70F8A" w:rsidRPr="0004768B" w:rsidRDefault="00B70F8A" w:rsidP="00B70F8A">
      <w:pPr>
        <w:pStyle w:val="Text2"/>
        <w:rPr>
          <w:rFonts w:asciiTheme="minorHAnsi" w:hAnsiTheme="minorHAnsi" w:cstheme="minorHAnsi"/>
          <w:i/>
          <w:color w:val="0070C0"/>
          <w:sz w:val="20"/>
          <w:lang w:val="es-ES"/>
        </w:rPr>
      </w:pPr>
      <w:r w:rsidRPr="0004768B">
        <w:rPr>
          <w:rFonts w:asciiTheme="minorHAnsi" w:hAnsiTheme="minorHAnsi" w:cstheme="minorHAnsi"/>
          <w:i/>
          <w:color w:val="0070C0"/>
          <w:sz w:val="20"/>
          <w:lang w:val="es-ES"/>
        </w:rPr>
        <w:t>&lt;</w:t>
      </w:r>
      <w:r w:rsidR="006A6839" w:rsidRPr="0004768B">
        <w:rPr>
          <w:lang w:val="es-ES"/>
        </w:rPr>
        <w:t xml:space="preserve"> </w:t>
      </w:r>
      <w:r w:rsidR="006A6839" w:rsidRPr="006A6839">
        <w:rPr>
          <w:rFonts w:asciiTheme="minorHAnsi" w:hAnsiTheme="minorHAnsi" w:cstheme="minorHAnsi"/>
          <w:i/>
          <w:color w:val="0070C0"/>
          <w:sz w:val="20"/>
          <w:lang w:val="it-IT"/>
        </w:rPr>
        <w:t xml:space="preserve">Identificare eventuali dipendenze o </w:t>
      </w:r>
      <w:r w:rsidR="004A7009">
        <w:rPr>
          <w:rFonts w:asciiTheme="minorHAnsi" w:hAnsiTheme="minorHAnsi" w:cstheme="minorHAnsi"/>
          <w:i/>
          <w:color w:val="0070C0"/>
          <w:sz w:val="20"/>
          <w:lang w:val="it-IT"/>
        </w:rPr>
        <w:t>i</w:t>
      </w:r>
      <w:r w:rsidR="006A6839" w:rsidRPr="006A6839">
        <w:rPr>
          <w:rFonts w:asciiTheme="minorHAnsi" w:hAnsiTheme="minorHAnsi" w:cstheme="minorHAnsi"/>
          <w:i/>
          <w:color w:val="0070C0"/>
          <w:sz w:val="20"/>
          <w:lang w:val="it-IT"/>
        </w:rPr>
        <w:t>nterrelazioni di questo progetto con altri lavori o progetti che sono stati realizzati o lo saranno, o con altri problemi o soluzioni. Ad esempio, il progetto potrebbe far parte di un programma o di una rete di progetti, ciascuno dei quali contribuisce ad un obiettivo comune</w:t>
      </w:r>
      <w:r w:rsidR="006A6839" w:rsidRPr="0004768B">
        <w:rPr>
          <w:rFonts w:asciiTheme="minorHAnsi" w:hAnsiTheme="minorHAnsi" w:cstheme="minorHAnsi"/>
          <w:i/>
          <w:color w:val="0070C0"/>
          <w:sz w:val="20"/>
          <w:lang w:val="es-ES"/>
        </w:rPr>
        <w:t>.</w:t>
      </w:r>
    </w:p>
    <w:p w14:paraId="5648FFA3" w14:textId="188F63E4" w:rsidR="00B70F8A" w:rsidRPr="006A6839" w:rsidRDefault="006A6839" w:rsidP="00B70F8A">
      <w:pPr>
        <w:pStyle w:val="Text2"/>
        <w:rPr>
          <w:lang w:val="it-IT"/>
        </w:rPr>
      </w:pPr>
      <w:r w:rsidRPr="006A6839">
        <w:rPr>
          <w:rFonts w:asciiTheme="minorHAnsi" w:hAnsiTheme="minorHAnsi" w:cstheme="minorHAnsi"/>
          <w:i/>
          <w:color w:val="0070C0"/>
          <w:sz w:val="20"/>
          <w:lang w:val="it-IT"/>
        </w:rPr>
        <w:t>Identificare e documentare queste dipendenze può influenzare le priorità di gestione del progetto, l'approccio di gestione, può portare a obiettivi aggiuntivi o semplicemente individuare vincoli e/o rischi.&gt;</w:t>
      </w:r>
    </w:p>
    <w:p w14:paraId="4983EE66" w14:textId="77777777" w:rsidR="00B70F8A" w:rsidRPr="006A6839" w:rsidRDefault="006A6839" w:rsidP="00B70F8A">
      <w:pPr>
        <w:pStyle w:val="Heading2"/>
        <w:rPr>
          <w:rFonts w:asciiTheme="minorHAnsi" w:hAnsiTheme="minorHAnsi" w:cstheme="minorHAnsi"/>
          <w:lang w:val="it-IT"/>
        </w:rPr>
      </w:pPr>
      <w:bookmarkStart w:id="19" w:name="_Toc91076408"/>
      <w:r w:rsidRPr="006A6839">
        <w:rPr>
          <w:rFonts w:asciiTheme="minorHAnsi" w:hAnsiTheme="minorHAnsi" w:cstheme="minorHAnsi"/>
          <w:lang w:val="it-IT"/>
        </w:rPr>
        <w:t>Vincoli del progetto</w:t>
      </w:r>
      <w:bookmarkEnd w:id="19"/>
    </w:p>
    <w:p w14:paraId="655DA541" w14:textId="77777777" w:rsidR="00B70F8A" w:rsidRPr="006A6839" w:rsidRDefault="00B70F8A" w:rsidP="00B70F8A">
      <w:pPr>
        <w:rPr>
          <w:rFonts w:asciiTheme="minorHAnsi" w:hAnsiTheme="minorHAnsi" w:cstheme="minorHAnsi"/>
          <w:i/>
          <w:color w:val="0070C0"/>
          <w:sz w:val="20"/>
          <w:lang w:val="it-IT"/>
        </w:rPr>
      </w:pPr>
      <w:r w:rsidRPr="006A6839">
        <w:rPr>
          <w:rFonts w:asciiTheme="minorHAnsi" w:hAnsiTheme="minorHAnsi" w:cstheme="minorHAnsi"/>
          <w:i/>
          <w:color w:val="0070C0"/>
          <w:sz w:val="20"/>
          <w:lang w:val="it-IT"/>
        </w:rPr>
        <w:t>&lt;</w:t>
      </w:r>
      <w:r w:rsidR="006A6839" w:rsidRPr="006A6839">
        <w:rPr>
          <w:rFonts w:asciiTheme="minorHAnsi" w:hAnsiTheme="minorHAnsi" w:cstheme="minorHAnsi"/>
          <w:i/>
          <w:color w:val="0070C0"/>
          <w:sz w:val="20"/>
          <w:lang w:val="it-IT"/>
        </w:rPr>
        <w:t>Identificare eventuali vincoli associati alla pianificazione, esecuzione, monitoraggio e controllo e chiusura del progetto, o fare riferimento alle relative sezioni del Business case o della Sched</w:t>
      </w:r>
      <w:r w:rsidR="006A6839">
        <w:rPr>
          <w:rFonts w:asciiTheme="minorHAnsi" w:hAnsiTheme="minorHAnsi" w:cstheme="minorHAnsi"/>
          <w:i/>
          <w:color w:val="0070C0"/>
          <w:sz w:val="20"/>
          <w:lang w:val="it-IT"/>
        </w:rPr>
        <w:t>a</w:t>
      </w:r>
      <w:r w:rsidR="006A6839" w:rsidRPr="006A6839">
        <w:rPr>
          <w:rFonts w:asciiTheme="minorHAnsi" w:hAnsiTheme="minorHAnsi" w:cstheme="minorHAnsi"/>
          <w:i/>
          <w:color w:val="0070C0"/>
          <w:sz w:val="20"/>
          <w:lang w:val="it-IT"/>
        </w:rPr>
        <w:t xml:space="preserve"> di inizio progetto</w:t>
      </w:r>
      <w:r w:rsidRPr="006A6839">
        <w:rPr>
          <w:rFonts w:asciiTheme="minorHAnsi" w:hAnsiTheme="minorHAnsi" w:cstheme="minorHAnsi"/>
          <w:i/>
          <w:color w:val="0070C0"/>
          <w:sz w:val="20"/>
          <w:lang w:val="it-IT"/>
        </w:rPr>
        <w:t>.</w:t>
      </w:r>
    </w:p>
    <w:p w14:paraId="5499A586" w14:textId="73EF69C9" w:rsidR="006A6839" w:rsidRPr="006A6839" w:rsidRDefault="006A6839" w:rsidP="00B70F8A">
      <w:pPr>
        <w:rPr>
          <w:rFonts w:asciiTheme="minorHAnsi" w:hAnsiTheme="minorHAnsi" w:cstheme="minorHAnsi"/>
          <w:i/>
          <w:color w:val="0070C0"/>
          <w:sz w:val="20"/>
          <w:lang w:val="it-IT"/>
        </w:rPr>
      </w:pPr>
      <w:r w:rsidRPr="006A6839">
        <w:rPr>
          <w:rFonts w:asciiTheme="minorHAnsi" w:hAnsiTheme="minorHAnsi" w:cstheme="minorHAnsi"/>
          <w:i/>
          <w:color w:val="0070C0"/>
          <w:sz w:val="20"/>
          <w:lang w:val="it-IT"/>
        </w:rPr>
        <w:t>In questo contesto, i vincoli sono condizioni di fatto che limitano il mod</w:t>
      </w:r>
      <w:r w:rsidR="004A7009">
        <w:rPr>
          <w:rFonts w:asciiTheme="minorHAnsi" w:hAnsiTheme="minorHAnsi" w:cstheme="minorHAnsi"/>
          <w:i/>
          <w:color w:val="0070C0"/>
          <w:sz w:val="20"/>
          <w:lang w:val="it-IT"/>
        </w:rPr>
        <w:t>o</w:t>
      </w:r>
      <w:r w:rsidRPr="006A6839">
        <w:rPr>
          <w:rFonts w:asciiTheme="minorHAnsi" w:hAnsiTheme="minorHAnsi" w:cstheme="minorHAnsi"/>
          <w:i/>
          <w:color w:val="0070C0"/>
          <w:sz w:val="20"/>
          <w:lang w:val="it-IT"/>
        </w:rPr>
        <w:t xml:space="preserve"> in cui il progetto può essere definito, pianificato, eseguito e controllato. I team di progetto devono riconoscere, comprendere e</w:t>
      </w:r>
      <w:r>
        <w:rPr>
          <w:rFonts w:asciiTheme="minorHAnsi" w:hAnsiTheme="minorHAnsi" w:cstheme="minorHAnsi"/>
          <w:i/>
          <w:color w:val="0070C0"/>
          <w:sz w:val="20"/>
          <w:lang w:val="it-IT"/>
        </w:rPr>
        <w:t xml:space="preserve"> cercare di superare</w:t>
      </w:r>
      <w:r w:rsidRPr="006A6839">
        <w:rPr>
          <w:rFonts w:asciiTheme="minorHAnsi" w:hAnsiTheme="minorHAnsi" w:cstheme="minorHAnsi"/>
          <w:i/>
          <w:color w:val="0070C0"/>
          <w:sz w:val="20"/>
          <w:lang w:val="it-IT"/>
        </w:rPr>
        <w:t xml:space="preserve"> i vincoli del progetto.</w:t>
      </w:r>
    </w:p>
    <w:p w14:paraId="256FE9A3" w14:textId="555AAD1F" w:rsidR="006A6839" w:rsidRPr="006A6839" w:rsidRDefault="006A6839" w:rsidP="00B70F8A">
      <w:pPr>
        <w:rPr>
          <w:rFonts w:asciiTheme="minorHAnsi" w:hAnsiTheme="minorHAnsi" w:cstheme="minorHAnsi"/>
          <w:i/>
          <w:color w:val="0070C0"/>
          <w:sz w:val="20"/>
          <w:lang w:val="it-IT"/>
        </w:rPr>
      </w:pPr>
      <w:r>
        <w:rPr>
          <w:rFonts w:asciiTheme="minorHAnsi" w:hAnsiTheme="minorHAnsi" w:cstheme="minorHAnsi"/>
          <w:i/>
          <w:color w:val="0070C0"/>
          <w:sz w:val="20"/>
          <w:lang w:val="it-IT"/>
        </w:rPr>
        <w:lastRenderedPageBreak/>
        <w:t>Il classico</w:t>
      </w:r>
      <w:r w:rsidRPr="006A6839">
        <w:rPr>
          <w:rFonts w:asciiTheme="minorHAnsi" w:hAnsiTheme="minorHAnsi" w:cstheme="minorHAnsi"/>
          <w:i/>
          <w:color w:val="0070C0"/>
          <w:sz w:val="20"/>
          <w:lang w:val="it-IT"/>
        </w:rPr>
        <w:t xml:space="preserve"> "tripl</w:t>
      </w:r>
      <w:r>
        <w:rPr>
          <w:rFonts w:asciiTheme="minorHAnsi" w:hAnsiTheme="minorHAnsi" w:cstheme="minorHAnsi"/>
          <w:i/>
          <w:color w:val="0070C0"/>
          <w:sz w:val="20"/>
          <w:lang w:val="it-IT"/>
        </w:rPr>
        <w:t>ice</w:t>
      </w:r>
      <w:r w:rsidRPr="006A6839">
        <w:rPr>
          <w:rFonts w:asciiTheme="minorHAnsi" w:hAnsiTheme="minorHAnsi" w:cstheme="minorHAnsi"/>
          <w:i/>
          <w:color w:val="0070C0"/>
          <w:sz w:val="20"/>
          <w:lang w:val="it-IT"/>
        </w:rPr>
        <w:t xml:space="preserve"> vincolo" del progetto (cioè temp</w:t>
      </w:r>
      <w:r>
        <w:rPr>
          <w:rFonts w:asciiTheme="minorHAnsi" w:hAnsiTheme="minorHAnsi" w:cstheme="minorHAnsi"/>
          <w:i/>
          <w:color w:val="0070C0"/>
          <w:sz w:val="20"/>
          <w:lang w:val="it-IT"/>
        </w:rPr>
        <w:t>i</w:t>
      </w:r>
      <w:r w:rsidRPr="006A6839">
        <w:rPr>
          <w:rFonts w:asciiTheme="minorHAnsi" w:hAnsiTheme="minorHAnsi" w:cstheme="minorHAnsi"/>
          <w:i/>
          <w:color w:val="0070C0"/>
          <w:sz w:val="20"/>
          <w:lang w:val="it-IT"/>
        </w:rPr>
        <w:t>, cost</w:t>
      </w:r>
      <w:r>
        <w:rPr>
          <w:rFonts w:asciiTheme="minorHAnsi" w:hAnsiTheme="minorHAnsi" w:cstheme="minorHAnsi"/>
          <w:i/>
          <w:color w:val="0070C0"/>
          <w:sz w:val="20"/>
          <w:lang w:val="it-IT"/>
        </w:rPr>
        <w:t>i</w:t>
      </w:r>
      <w:r w:rsidRPr="006A6839">
        <w:rPr>
          <w:rFonts w:asciiTheme="minorHAnsi" w:hAnsiTheme="minorHAnsi" w:cstheme="minorHAnsi"/>
          <w:i/>
          <w:color w:val="0070C0"/>
          <w:sz w:val="20"/>
          <w:lang w:val="it-IT"/>
        </w:rPr>
        <w:t xml:space="preserve">, </w:t>
      </w:r>
      <w:r>
        <w:rPr>
          <w:rFonts w:asciiTheme="minorHAnsi" w:hAnsiTheme="minorHAnsi" w:cstheme="minorHAnsi"/>
          <w:i/>
          <w:color w:val="0070C0"/>
          <w:sz w:val="20"/>
          <w:lang w:val="it-IT"/>
        </w:rPr>
        <w:t>ambito</w:t>
      </w:r>
      <w:r w:rsidRPr="006A6839">
        <w:rPr>
          <w:rFonts w:asciiTheme="minorHAnsi" w:hAnsiTheme="minorHAnsi" w:cstheme="minorHAnsi"/>
          <w:i/>
          <w:color w:val="0070C0"/>
          <w:sz w:val="20"/>
          <w:lang w:val="it-IT"/>
        </w:rPr>
        <w:t xml:space="preserve">) può essere menzionato qui, in particolare se ci sono "rigidità" </w:t>
      </w:r>
      <w:r>
        <w:rPr>
          <w:rFonts w:asciiTheme="minorHAnsi" w:hAnsiTheme="minorHAnsi" w:cstheme="minorHAnsi"/>
          <w:i/>
          <w:color w:val="0070C0"/>
          <w:sz w:val="20"/>
          <w:lang w:val="it-IT"/>
        </w:rPr>
        <w:t>in termini di</w:t>
      </w:r>
      <w:r w:rsidRPr="006A6839">
        <w:rPr>
          <w:rFonts w:asciiTheme="minorHAnsi" w:hAnsiTheme="minorHAnsi" w:cstheme="minorHAnsi"/>
          <w:i/>
          <w:color w:val="0070C0"/>
          <w:sz w:val="20"/>
          <w:lang w:val="it-IT"/>
        </w:rPr>
        <w:t xml:space="preserve"> cost</w:t>
      </w:r>
      <w:r w:rsidR="004A7009">
        <w:rPr>
          <w:rFonts w:asciiTheme="minorHAnsi" w:hAnsiTheme="minorHAnsi" w:cstheme="minorHAnsi"/>
          <w:i/>
          <w:color w:val="0070C0"/>
          <w:sz w:val="20"/>
          <w:lang w:val="it-IT"/>
        </w:rPr>
        <w:t>i</w:t>
      </w:r>
      <w:r w:rsidRPr="006A6839">
        <w:rPr>
          <w:rFonts w:asciiTheme="minorHAnsi" w:hAnsiTheme="minorHAnsi" w:cstheme="minorHAnsi"/>
          <w:i/>
          <w:color w:val="0070C0"/>
          <w:sz w:val="20"/>
          <w:lang w:val="it-IT"/>
        </w:rPr>
        <w:t>, temp</w:t>
      </w:r>
      <w:r w:rsidR="004A7009">
        <w:rPr>
          <w:rFonts w:asciiTheme="minorHAnsi" w:hAnsiTheme="minorHAnsi" w:cstheme="minorHAnsi"/>
          <w:i/>
          <w:color w:val="0070C0"/>
          <w:sz w:val="20"/>
          <w:lang w:val="it-IT"/>
        </w:rPr>
        <w:t>i</w:t>
      </w:r>
      <w:r w:rsidRPr="006A6839">
        <w:rPr>
          <w:rFonts w:asciiTheme="minorHAnsi" w:hAnsiTheme="minorHAnsi" w:cstheme="minorHAnsi"/>
          <w:i/>
          <w:color w:val="0070C0"/>
          <w:sz w:val="20"/>
          <w:lang w:val="it-IT"/>
        </w:rPr>
        <w:t xml:space="preserve"> e</w:t>
      </w:r>
      <w:r>
        <w:rPr>
          <w:rFonts w:asciiTheme="minorHAnsi" w:hAnsiTheme="minorHAnsi" w:cstheme="minorHAnsi"/>
          <w:i/>
          <w:color w:val="0070C0"/>
          <w:sz w:val="20"/>
          <w:lang w:val="it-IT"/>
        </w:rPr>
        <w:t>d</w:t>
      </w:r>
      <w:r w:rsidRPr="006A6839">
        <w:rPr>
          <w:rFonts w:asciiTheme="minorHAnsi" w:hAnsiTheme="minorHAnsi" w:cstheme="minorHAnsi"/>
          <w:i/>
          <w:color w:val="0070C0"/>
          <w:sz w:val="20"/>
          <w:lang w:val="it-IT"/>
        </w:rPr>
        <w:t xml:space="preserve"> ambito (ad es. </w:t>
      </w:r>
      <w:r>
        <w:rPr>
          <w:rFonts w:asciiTheme="minorHAnsi" w:hAnsiTheme="minorHAnsi" w:cstheme="minorHAnsi"/>
          <w:i/>
          <w:color w:val="0070C0"/>
          <w:sz w:val="20"/>
          <w:lang w:val="it-IT"/>
        </w:rPr>
        <w:t>c</w:t>
      </w:r>
      <w:r w:rsidRPr="006A6839">
        <w:rPr>
          <w:rFonts w:asciiTheme="minorHAnsi" w:hAnsiTheme="minorHAnsi" w:cstheme="minorHAnsi"/>
          <w:i/>
          <w:color w:val="0070C0"/>
          <w:sz w:val="20"/>
          <w:lang w:val="it-IT"/>
        </w:rPr>
        <w:t>ost</w:t>
      </w:r>
      <w:r>
        <w:rPr>
          <w:rFonts w:asciiTheme="minorHAnsi" w:hAnsiTheme="minorHAnsi" w:cstheme="minorHAnsi"/>
          <w:i/>
          <w:color w:val="0070C0"/>
          <w:sz w:val="20"/>
          <w:lang w:val="it-IT"/>
        </w:rPr>
        <w:t>i</w:t>
      </w:r>
      <w:r w:rsidRPr="006A6839">
        <w:rPr>
          <w:rFonts w:asciiTheme="minorHAnsi" w:hAnsiTheme="minorHAnsi" w:cstheme="minorHAnsi"/>
          <w:i/>
          <w:color w:val="0070C0"/>
          <w:sz w:val="20"/>
          <w:lang w:val="it-IT"/>
        </w:rPr>
        <w:t xml:space="preserve"> fis</w:t>
      </w:r>
      <w:r>
        <w:rPr>
          <w:rFonts w:asciiTheme="minorHAnsi" w:hAnsiTheme="minorHAnsi" w:cstheme="minorHAnsi"/>
          <w:i/>
          <w:color w:val="0070C0"/>
          <w:sz w:val="20"/>
          <w:lang w:val="it-IT"/>
        </w:rPr>
        <w:t>si</w:t>
      </w:r>
      <w:r w:rsidRPr="006A6839">
        <w:rPr>
          <w:rFonts w:asciiTheme="minorHAnsi" w:hAnsiTheme="minorHAnsi" w:cstheme="minorHAnsi"/>
          <w:i/>
          <w:color w:val="0070C0"/>
          <w:sz w:val="20"/>
          <w:lang w:val="it-IT"/>
        </w:rPr>
        <w:t xml:space="preserve">, date di consegna / lancio </w:t>
      </w:r>
      <w:r>
        <w:rPr>
          <w:rFonts w:asciiTheme="minorHAnsi" w:hAnsiTheme="minorHAnsi" w:cstheme="minorHAnsi"/>
          <w:i/>
          <w:color w:val="0070C0"/>
          <w:sz w:val="20"/>
          <w:lang w:val="it-IT"/>
        </w:rPr>
        <w:t>già definite</w:t>
      </w:r>
      <w:r w:rsidRPr="006A6839">
        <w:rPr>
          <w:rFonts w:asciiTheme="minorHAnsi" w:hAnsiTheme="minorHAnsi" w:cstheme="minorHAnsi"/>
          <w:i/>
          <w:color w:val="0070C0"/>
          <w:sz w:val="20"/>
          <w:lang w:val="it-IT"/>
        </w:rPr>
        <w:t>, ecc.).</w:t>
      </w:r>
    </w:p>
    <w:p w14:paraId="5162D187" w14:textId="77777777" w:rsidR="006A6839" w:rsidRPr="006A6839" w:rsidRDefault="006A6839" w:rsidP="00B70F8A">
      <w:pPr>
        <w:rPr>
          <w:rFonts w:asciiTheme="minorHAnsi" w:hAnsiTheme="minorHAnsi" w:cstheme="minorHAnsi"/>
          <w:i/>
          <w:color w:val="0070C0"/>
          <w:sz w:val="20"/>
          <w:lang w:val="it-IT"/>
        </w:rPr>
      </w:pPr>
      <w:r w:rsidRPr="006A6839">
        <w:rPr>
          <w:rFonts w:asciiTheme="minorHAnsi" w:hAnsiTheme="minorHAnsi" w:cstheme="minorHAnsi"/>
          <w:i/>
          <w:color w:val="0070C0"/>
          <w:sz w:val="20"/>
          <w:lang w:val="it-IT"/>
        </w:rPr>
        <w:t>I vincoli possono essere correlati alla raccolta di requisiti (ad esempio da</w:t>
      </w:r>
      <w:r>
        <w:rPr>
          <w:rFonts w:asciiTheme="minorHAnsi" w:hAnsiTheme="minorHAnsi" w:cstheme="minorHAnsi"/>
          <w:i/>
          <w:color w:val="0070C0"/>
          <w:sz w:val="20"/>
          <w:lang w:val="it-IT"/>
        </w:rPr>
        <w:t xml:space="preserve"> parte di</w:t>
      </w:r>
      <w:r w:rsidRPr="006A6839">
        <w:rPr>
          <w:rFonts w:asciiTheme="minorHAnsi" w:hAnsiTheme="minorHAnsi" w:cstheme="minorHAnsi"/>
          <w:i/>
          <w:color w:val="0070C0"/>
          <w:sz w:val="20"/>
          <w:lang w:val="it-IT"/>
        </w:rPr>
        <w:t xml:space="preserve"> gruppi di utenti), </w:t>
      </w:r>
      <w:r>
        <w:rPr>
          <w:rFonts w:asciiTheme="minorHAnsi" w:hAnsiTheme="minorHAnsi" w:cstheme="minorHAnsi"/>
          <w:i/>
          <w:color w:val="0070C0"/>
          <w:sz w:val="20"/>
          <w:lang w:val="it-IT"/>
        </w:rPr>
        <w:t>relativi ai fornitori</w:t>
      </w:r>
      <w:r w:rsidRPr="006A6839">
        <w:rPr>
          <w:rFonts w:asciiTheme="minorHAnsi" w:hAnsiTheme="minorHAnsi" w:cstheme="minorHAnsi"/>
          <w:i/>
          <w:color w:val="0070C0"/>
          <w:sz w:val="20"/>
          <w:lang w:val="it-IT"/>
        </w:rPr>
        <w:t xml:space="preserve">, </w:t>
      </w:r>
      <w:r>
        <w:rPr>
          <w:rFonts w:asciiTheme="minorHAnsi" w:hAnsiTheme="minorHAnsi" w:cstheme="minorHAnsi"/>
          <w:i/>
          <w:color w:val="0070C0"/>
          <w:sz w:val="20"/>
          <w:lang w:val="it-IT"/>
        </w:rPr>
        <w:t xml:space="preserve">al </w:t>
      </w:r>
      <w:r w:rsidRPr="006A6839">
        <w:rPr>
          <w:rFonts w:asciiTheme="minorHAnsi" w:hAnsiTheme="minorHAnsi" w:cstheme="minorHAnsi"/>
          <w:i/>
          <w:color w:val="0070C0"/>
          <w:sz w:val="20"/>
          <w:lang w:val="it-IT"/>
        </w:rPr>
        <w:t xml:space="preserve">personale, </w:t>
      </w:r>
      <w:r>
        <w:rPr>
          <w:rFonts w:asciiTheme="minorHAnsi" w:hAnsiTheme="minorHAnsi" w:cstheme="minorHAnsi"/>
          <w:i/>
          <w:color w:val="0070C0"/>
          <w:sz w:val="20"/>
          <w:lang w:val="it-IT"/>
        </w:rPr>
        <w:t xml:space="preserve">alla </w:t>
      </w:r>
      <w:r w:rsidRPr="006A6839">
        <w:rPr>
          <w:rFonts w:asciiTheme="minorHAnsi" w:hAnsiTheme="minorHAnsi" w:cstheme="minorHAnsi"/>
          <w:i/>
          <w:color w:val="0070C0"/>
          <w:sz w:val="20"/>
          <w:lang w:val="it-IT"/>
        </w:rPr>
        <w:t xml:space="preserve">tempistica, </w:t>
      </w:r>
      <w:r>
        <w:rPr>
          <w:rFonts w:asciiTheme="minorHAnsi" w:hAnsiTheme="minorHAnsi" w:cstheme="minorHAnsi"/>
          <w:i/>
          <w:color w:val="0070C0"/>
          <w:sz w:val="20"/>
          <w:lang w:val="it-IT"/>
        </w:rPr>
        <w:t xml:space="preserve">alle </w:t>
      </w:r>
      <w:r w:rsidRPr="006A6839">
        <w:rPr>
          <w:rFonts w:asciiTheme="minorHAnsi" w:hAnsiTheme="minorHAnsi" w:cstheme="minorHAnsi"/>
          <w:i/>
          <w:color w:val="0070C0"/>
          <w:sz w:val="20"/>
          <w:lang w:val="it-IT"/>
        </w:rPr>
        <w:t xml:space="preserve">tecnologie, </w:t>
      </w:r>
      <w:r>
        <w:rPr>
          <w:rFonts w:asciiTheme="minorHAnsi" w:hAnsiTheme="minorHAnsi" w:cstheme="minorHAnsi"/>
          <w:i/>
          <w:color w:val="0070C0"/>
          <w:sz w:val="20"/>
          <w:lang w:val="it-IT"/>
        </w:rPr>
        <w:t xml:space="preserve">agli </w:t>
      </w:r>
      <w:r w:rsidRPr="006A6839">
        <w:rPr>
          <w:rFonts w:asciiTheme="minorHAnsi" w:hAnsiTheme="minorHAnsi" w:cstheme="minorHAnsi"/>
          <w:i/>
          <w:color w:val="0070C0"/>
          <w:sz w:val="20"/>
          <w:lang w:val="it-IT"/>
        </w:rPr>
        <w:t>strumenti,</w:t>
      </w:r>
      <w:r>
        <w:rPr>
          <w:rFonts w:asciiTheme="minorHAnsi" w:hAnsiTheme="minorHAnsi" w:cstheme="minorHAnsi"/>
          <w:i/>
          <w:color w:val="0070C0"/>
          <w:sz w:val="20"/>
          <w:lang w:val="it-IT"/>
        </w:rPr>
        <w:t xml:space="preserve"> ai</w:t>
      </w:r>
      <w:r w:rsidRPr="006A6839">
        <w:rPr>
          <w:rFonts w:asciiTheme="minorHAnsi" w:hAnsiTheme="minorHAnsi" w:cstheme="minorHAnsi"/>
          <w:i/>
          <w:color w:val="0070C0"/>
          <w:sz w:val="20"/>
          <w:lang w:val="it-IT"/>
        </w:rPr>
        <w:t xml:space="preserve"> cicli decisionali o</w:t>
      </w:r>
      <w:r>
        <w:rPr>
          <w:rFonts w:asciiTheme="minorHAnsi" w:hAnsiTheme="minorHAnsi" w:cstheme="minorHAnsi"/>
          <w:i/>
          <w:color w:val="0070C0"/>
          <w:sz w:val="20"/>
          <w:lang w:val="it-IT"/>
        </w:rPr>
        <w:t xml:space="preserve"> a</w:t>
      </w:r>
      <w:r w:rsidRPr="006A6839">
        <w:rPr>
          <w:rFonts w:asciiTheme="minorHAnsi" w:hAnsiTheme="minorHAnsi" w:cstheme="minorHAnsi"/>
          <w:i/>
          <w:color w:val="0070C0"/>
          <w:sz w:val="20"/>
          <w:lang w:val="it-IT"/>
        </w:rPr>
        <w:t xml:space="preserve"> qualsiasi altro aspetto del progetto.</w:t>
      </w:r>
    </w:p>
    <w:p w14:paraId="570D148A" w14:textId="41503B34" w:rsidR="006A6839" w:rsidRPr="006A6839" w:rsidRDefault="006A6839" w:rsidP="00B70F8A">
      <w:pPr>
        <w:rPr>
          <w:rFonts w:asciiTheme="minorHAnsi" w:hAnsiTheme="minorHAnsi" w:cstheme="minorHAnsi"/>
          <w:i/>
          <w:color w:val="0070C0"/>
          <w:sz w:val="20"/>
          <w:lang w:val="it-IT"/>
        </w:rPr>
      </w:pPr>
      <w:r w:rsidRPr="006A6839">
        <w:rPr>
          <w:rFonts w:asciiTheme="minorHAnsi" w:hAnsiTheme="minorHAnsi" w:cstheme="minorHAnsi"/>
          <w:i/>
          <w:color w:val="0070C0"/>
          <w:sz w:val="20"/>
          <w:lang w:val="it-IT"/>
        </w:rPr>
        <w:t>Esempi di possibili vincoli di progetto sono:</w:t>
      </w:r>
      <w:r>
        <w:rPr>
          <w:rFonts w:asciiTheme="minorHAnsi" w:hAnsiTheme="minorHAnsi" w:cstheme="minorHAnsi"/>
          <w:i/>
          <w:color w:val="0070C0"/>
          <w:sz w:val="20"/>
          <w:lang w:val="it-IT"/>
        </w:rPr>
        <w:t xml:space="preserve"> i</w:t>
      </w:r>
      <w:r w:rsidRPr="006A6839">
        <w:rPr>
          <w:rFonts w:asciiTheme="minorHAnsi" w:hAnsiTheme="minorHAnsi" w:cstheme="minorHAnsi"/>
          <w:i/>
          <w:color w:val="0070C0"/>
          <w:sz w:val="20"/>
          <w:lang w:val="it-IT"/>
        </w:rPr>
        <w:t xml:space="preserve"> requisiti legali o </w:t>
      </w:r>
      <w:r>
        <w:rPr>
          <w:rFonts w:asciiTheme="minorHAnsi" w:hAnsiTheme="minorHAnsi" w:cstheme="minorHAnsi"/>
          <w:i/>
          <w:color w:val="0070C0"/>
          <w:sz w:val="20"/>
          <w:lang w:val="it-IT"/>
        </w:rPr>
        <w:t>le procedure</w:t>
      </w:r>
      <w:r w:rsidRPr="006A6839">
        <w:rPr>
          <w:rFonts w:asciiTheme="minorHAnsi" w:hAnsiTheme="minorHAnsi" w:cstheme="minorHAnsi"/>
          <w:i/>
          <w:color w:val="0070C0"/>
          <w:sz w:val="20"/>
          <w:lang w:val="it-IT"/>
        </w:rPr>
        <w:t xml:space="preserve"> che il progetto deve seguire (ad es. </w:t>
      </w:r>
      <w:r>
        <w:rPr>
          <w:rFonts w:asciiTheme="minorHAnsi" w:hAnsiTheme="minorHAnsi" w:cstheme="minorHAnsi"/>
          <w:i/>
          <w:color w:val="0070C0"/>
          <w:sz w:val="20"/>
          <w:lang w:val="it-IT"/>
        </w:rPr>
        <w:t>un</w:t>
      </w:r>
      <w:r w:rsidR="004A7009">
        <w:rPr>
          <w:rFonts w:asciiTheme="minorHAnsi" w:hAnsiTheme="minorHAnsi" w:cstheme="minorHAnsi"/>
          <w:i/>
          <w:color w:val="0070C0"/>
          <w:sz w:val="20"/>
          <w:lang w:val="it-IT"/>
        </w:rPr>
        <w:t>a</w:t>
      </w:r>
      <w:r>
        <w:rPr>
          <w:rFonts w:asciiTheme="minorHAnsi" w:hAnsiTheme="minorHAnsi" w:cstheme="minorHAnsi"/>
          <w:i/>
          <w:color w:val="0070C0"/>
          <w:sz w:val="20"/>
          <w:lang w:val="it-IT"/>
        </w:rPr>
        <w:t xml:space="preserve"> specifica procedura </w:t>
      </w:r>
      <w:r w:rsidRPr="006A6839">
        <w:rPr>
          <w:rFonts w:asciiTheme="minorHAnsi" w:hAnsiTheme="minorHAnsi" w:cstheme="minorHAnsi"/>
          <w:i/>
          <w:color w:val="0070C0"/>
          <w:sz w:val="20"/>
          <w:lang w:val="it-IT"/>
        </w:rPr>
        <w:t>di appalto),</w:t>
      </w:r>
      <w:r>
        <w:rPr>
          <w:rFonts w:asciiTheme="minorHAnsi" w:hAnsiTheme="minorHAnsi" w:cstheme="minorHAnsi"/>
          <w:i/>
          <w:color w:val="0070C0"/>
          <w:sz w:val="20"/>
          <w:lang w:val="it-IT"/>
        </w:rPr>
        <w:t xml:space="preserve"> i</w:t>
      </w:r>
      <w:r w:rsidRPr="006A6839">
        <w:rPr>
          <w:rFonts w:asciiTheme="minorHAnsi" w:hAnsiTheme="minorHAnsi" w:cstheme="minorHAnsi"/>
          <w:i/>
          <w:color w:val="0070C0"/>
          <w:sz w:val="20"/>
          <w:lang w:val="it-IT"/>
        </w:rPr>
        <w:t xml:space="preserve"> vincoli ambientali,</w:t>
      </w:r>
      <w:r>
        <w:rPr>
          <w:rFonts w:asciiTheme="minorHAnsi" w:hAnsiTheme="minorHAnsi" w:cstheme="minorHAnsi"/>
          <w:i/>
          <w:color w:val="0070C0"/>
          <w:sz w:val="20"/>
          <w:lang w:val="it-IT"/>
        </w:rPr>
        <w:t xml:space="preserve"> i</w:t>
      </w:r>
      <w:r w:rsidRPr="006A6839">
        <w:rPr>
          <w:rFonts w:asciiTheme="minorHAnsi" w:hAnsiTheme="minorHAnsi" w:cstheme="minorHAnsi"/>
          <w:i/>
          <w:color w:val="0070C0"/>
          <w:sz w:val="20"/>
          <w:lang w:val="it-IT"/>
        </w:rPr>
        <w:t xml:space="preserve"> vincoli relativi alle caratteristiche </w:t>
      </w:r>
      <w:r w:rsidR="004A7009" w:rsidRPr="006A6839">
        <w:rPr>
          <w:rFonts w:asciiTheme="minorHAnsi" w:hAnsiTheme="minorHAnsi" w:cstheme="minorHAnsi"/>
          <w:i/>
          <w:color w:val="0070C0"/>
          <w:sz w:val="20"/>
          <w:lang w:val="it-IT"/>
        </w:rPr>
        <w:t>fisiche, per esempio,</w:t>
      </w:r>
      <w:r w:rsidRPr="006A6839">
        <w:rPr>
          <w:rFonts w:asciiTheme="minorHAnsi" w:hAnsiTheme="minorHAnsi" w:cstheme="minorHAnsi"/>
          <w:i/>
          <w:color w:val="0070C0"/>
          <w:sz w:val="20"/>
          <w:lang w:val="it-IT"/>
        </w:rPr>
        <w:t xml:space="preserve"> di uno spazio di lavoro, il nulla osta di sicurezza o</w:t>
      </w:r>
      <w:r>
        <w:rPr>
          <w:rFonts w:asciiTheme="minorHAnsi" w:hAnsiTheme="minorHAnsi" w:cstheme="minorHAnsi"/>
          <w:i/>
          <w:color w:val="0070C0"/>
          <w:sz w:val="20"/>
          <w:lang w:val="it-IT"/>
        </w:rPr>
        <w:t>d il possesso di</w:t>
      </w:r>
      <w:r w:rsidRPr="006A6839">
        <w:rPr>
          <w:rFonts w:asciiTheme="minorHAnsi" w:hAnsiTheme="minorHAnsi" w:cstheme="minorHAnsi"/>
          <w:i/>
          <w:color w:val="0070C0"/>
          <w:sz w:val="20"/>
          <w:lang w:val="it-IT"/>
        </w:rPr>
        <w:t xml:space="preserve"> qualifiche obbligatorie </w:t>
      </w:r>
      <w:r>
        <w:rPr>
          <w:rFonts w:asciiTheme="minorHAnsi" w:hAnsiTheme="minorHAnsi" w:cstheme="minorHAnsi"/>
          <w:i/>
          <w:color w:val="0070C0"/>
          <w:sz w:val="20"/>
          <w:lang w:val="it-IT"/>
        </w:rPr>
        <w:t>o</w:t>
      </w:r>
      <w:r w:rsidRPr="006A6839">
        <w:rPr>
          <w:rFonts w:asciiTheme="minorHAnsi" w:hAnsiTheme="minorHAnsi" w:cstheme="minorHAnsi"/>
          <w:i/>
          <w:color w:val="0070C0"/>
          <w:sz w:val="20"/>
          <w:lang w:val="it-IT"/>
        </w:rPr>
        <w:t xml:space="preserve"> certificazioni </w:t>
      </w:r>
      <w:r>
        <w:rPr>
          <w:rFonts w:asciiTheme="minorHAnsi" w:hAnsiTheme="minorHAnsi" w:cstheme="minorHAnsi"/>
          <w:i/>
          <w:color w:val="0070C0"/>
          <w:sz w:val="20"/>
          <w:lang w:val="it-IT"/>
        </w:rPr>
        <w:t>da parte dei</w:t>
      </w:r>
      <w:r w:rsidRPr="006A6839">
        <w:rPr>
          <w:rFonts w:asciiTheme="minorHAnsi" w:hAnsiTheme="minorHAnsi" w:cstheme="minorHAnsi"/>
          <w:i/>
          <w:color w:val="0070C0"/>
          <w:sz w:val="20"/>
          <w:lang w:val="it-IT"/>
        </w:rPr>
        <w:t xml:space="preserve"> membri del team o</w:t>
      </w:r>
      <w:r>
        <w:rPr>
          <w:rFonts w:asciiTheme="minorHAnsi" w:hAnsiTheme="minorHAnsi" w:cstheme="minorHAnsi"/>
          <w:i/>
          <w:color w:val="0070C0"/>
          <w:sz w:val="20"/>
          <w:lang w:val="it-IT"/>
        </w:rPr>
        <w:t xml:space="preserve"> dei</w:t>
      </w:r>
      <w:r w:rsidRPr="006A6839">
        <w:rPr>
          <w:rFonts w:asciiTheme="minorHAnsi" w:hAnsiTheme="minorHAnsi" w:cstheme="minorHAnsi"/>
          <w:i/>
          <w:color w:val="0070C0"/>
          <w:sz w:val="20"/>
          <w:lang w:val="it-IT"/>
        </w:rPr>
        <w:t xml:space="preserve"> </w:t>
      </w:r>
      <w:r>
        <w:rPr>
          <w:rFonts w:asciiTheme="minorHAnsi" w:hAnsiTheme="minorHAnsi" w:cstheme="minorHAnsi"/>
          <w:i/>
          <w:color w:val="0070C0"/>
          <w:sz w:val="20"/>
          <w:lang w:val="it-IT"/>
        </w:rPr>
        <w:t>fornitori</w:t>
      </w:r>
      <w:r w:rsidRPr="006A6839">
        <w:rPr>
          <w:rFonts w:asciiTheme="minorHAnsi" w:hAnsiTheme="minorHAnsi" w:cstheme="minorHAnsi"/>
          <w:i/>
          <w:color w:val="0070C0"/>
          <w:sz w:val="20"/>
          <w:lang w:val="it-IT"/>
        </w:rPr>
        <w:t>, ecc.</w:t>
      </w:r>
    </w:p>
    <w:p w14:paraId="2BD9CC93" w14:textId="77777777" w:rsidR="00B70F8A" w:rsidRPr="006A6839" w:rsidRDefault="006A6839" w:rsidP="00B70F8A">
      <w:pPr>
        <w:rPr>
          <w:rFonts w:asciiTheme="minorHAnsi" w:hAnsiTheme="minorHAnsi" w:cstheme="minorHAnsi"/>
          <w:i/>
          <w:color w:val="0070C0"/>
          <w:sz w:val="20"/>
          <w:lang w:val="it-IT"/>
        </w:rPr>
      </w:pPr>
      <w:r w:rsidRPr="006A6839">
        <w:rPr>
          <w:rFonts w:asciiTheme="minorHAnsi" w:hAnsiTheme="minorHAnsi" w:cstheme="minorHAnsi"/>
          <w:i/>
          <w:color w:val="0070C0"/>
          <w:sz w:val="20"/>
          <w:lang w:val="it-IT"/>
        </w:rPr>
        <w:t xml:space="preserve">Particolare attenzione dovrebbe essere data ai vincoli </w:t>
      </w:r>
      <w:r>
        <w:rPr>
          <w:rFonts w:asciiTheme="minorHAnsi" w:hAnsiTheme="minorHAnsi" w:cstheme="minorHAnsi"/>
          <w:i/>
          <w:color w:val="0070C0"/>
          <w:sz w:val="20"/>
          <w:lang w:val="it-IT"/>
        </w:rPr>
        <w:t>legati all’</w:t>
      </w:r>
      <w:r w:rsidRPr="006A6839">
        <w:rPr>
          <w:rFonts w:asciiTheme="minorHAnsi" w:hAnsiTheme="minorHAnsi" w:cstheme="minorHAnsi"/>
          <w:i/>
          <w:color w:val="0070C0"/>
          <w:sz w:val="20"/>
          <w:lang w:val="it-IT"/>
        </w:rPr>
        <w:t xml:space="preserve"> avvi</w:t>
      </w:r>
      <w:r>
        <w:rPr>
          <w:rFonts w:asciiTheme="minorHAnsi" w:hAnsiTheme="minorHAnsi" w:cstheme="minorHAnsi"/>
          <w:i/>
          <w:color w:val="0070C0"/>
          <w:sz w:val="20"/>
          <w:lang w:val="it-IT"/>
        </w:rPr>
        <w:t>o,</w:t>
      </w:r>
      <w:r w:rsidRPr="006A6839">
        <w:rPr>
          <w:rFonts w:asciiTheme="minorHAnsi" w:hAnsiTheme="minorHAnsi" w:cstheme="minorHAnsi"/>
          <w:i/>
          <w:color w:val="0070C0"/>
          <w:sz w:val="20"/>
          <w:lang w:val="it-IT"/>
        </w:rPr>
        <w:t xml:space="preserve"> pianificazione e</w:t>
      </w:r>
      <w:r>
        <w:rPr>
          <w:rFonts w:asciiTheme="minorHAnsi" w:hAnsiTheme="minorHAnsi" w:cstheme="minorHAnsi"/>
          <w:i/>
          <w:color w:val="0070C0"/>
          <w:sz w:val="20"/>
          <w:lang w:val="it-IT"/>
        </w:rPr>
        <w:t>d</w:t>
      </w:r>
      <w:r w:rsidRPr="006A6839">
        <w:rPr>
          <w:rFonts w:asciiTheme="minorHAnsi" w:hAnsiTheme="minorHAnsi" w:cstheme="minorHAnsi"/>
          <w:i/>
          <w:color w:val="0070C0"/>
          <w:sz w:val="20"/>
          <w:lang w:val="it-IT"/>
        </w:rPr>
        <w:t xml:space="preserve"> esecuzione del progetto </w:t>
      </w:r>
      <w:r>
        <w:rPr>
          <w:rFonts w:asciiTheme="minorHAnsi" w:hAnsiTheme="minorHAnsi" w:cstheme="minorHAnsi"/>
          <w:i/>
          <w:color w:val="0070C0"/>
          <w:sz w:val="20"/>
          <w:lang w:val="it-IT"/>
        </w:rPr>
        <w:t xml:space="preserve">al fine di </w:t>
      </w:r>
      <w:r w:rsidRPr="006A6839">
        <w:rPr>
          <w:rFonts w:asciiTheme="minorHAnsi" w:hAnsiTheme="minorHAnsi" w:cstheme="minorHAnsi"/>
          <w:i/>
          <w:color w:val="0070C0"/>
          <w:sz w:val="20"/>
          <w:lang w:val="it-IT"/>
        </w:rPr>
        <w:t xml:space="preserve">raggiungere </w:t>
      </w:r>
      <w:r>
        <w:rPr>
          <w:rFonts w:asciiTheme="minorHAnsi" w:hAnsiTheme="minorHAnsi" w:cstheme="minorHAnsi"/>
          <w:i/>
          <w:color w:val="0070C0"/>
          <w:sz w:val="20"/>
          <w:lang w:val="it-IT"/>
        </w:rPr>
        <w:t>i suoi</w:t>
      </w:r>
      <w:r w:rsidRPr="006A6839">
        <w:rPr>
          <w:rFonts w:asciiTheme="minorHAnsi" w:hAnsiTheme="minorHAnsi" w:cstheme="minorHAnsi"/>
          <w:i/>
          <w:color w:val="0070C0"/>
          <w:sz w:val="20"/>
          <w:lang w:val="it-IT"/>
        </w:rPr>
        <w:t xml:space="preserve"> obiettivi.&gt;</w:t>
      </w:r>
    </w:p>
    <w:p w14:paraId="5D89E018" w14:textId="77777777" w:rsidR="00960340" w:rsidRPr="006A6839" w:rsidRDefault="006A6839" w:rsidP="002A6488">
      <w:pPr>
        <w:pStyle w:val="Heading1"/>
        <w:tabs>
          <w:tab w:val="num" w:pos="432"/>
        </w:tabs>
        <w:spacing w:after="60"/>
        <w:ind w:left="432" w:hanging="432"/>
        <w:jc w:val="left"/>
        <w:rPr>
          <w:rFonts w:asciiTheme="minorHAnsi" w:hAnsiTheme="minorHAnsi" w:cstheme="minorHAnsi"/>
          <w:lang w:val="it-IT"/>
        </w:rPr>
      </w:pPr>
      <w:bookmarkStart w:id="20" w:name="_Toc91076409"/>
      <w:r w:rsidRPr="006A6839">
        <w:rPr>
          <w:rFonts w:asciiTheme="minorHAnsi" w:hAnsiTheme="minorHAnsi" w:cstheme="minorHAnsi"/>
          <w:lang w:val="it-IT"/>
        </w:rPr>
        <w:t xml:space="preserve">Approccio del </w:t>
      </w:r>
      <w:r w:rsidR="00960340" w:rsidRPr="006A6839">
        <w:rPr>
          <w:rFonts w:asciiTheme="minorHAnsi" w:hAnsiTheme="minorHAnsi" w:cstheme="minorHAnsi"/>
          <w:lang w:val="it-IT"/>
        </w:rPr>
        <w:t>Pro</w:t>
      </w:r>
      <w:r w:rsidRPr="006A6839">
        <w:rPr>
          <w:rFonts w:asciiTheme="minorHAnsi" w:hAnsiTheme="minorHAnsi" w:cstheme="minorHAnsi"/>
          <w:lang w:val="it-IT"/>
        </w:rPr>
        <w:t>getto</w:t>
      </w:r>
      <w:bookmarkEnd w:id="20"/>
      <w:r w:rsidR="00960340" w:rsidRPr="006A6839">
        <w:rPr>
          <w:rFonts w:asciiTheme="minorHAnsi" w:hAnsiTheme="minorHAnsi" w:cstheme="minorHAnsi"/>
          <w:lang w:val="it-IT"/>
        </w:rPr>
        <w:t xml:space="preserve"> </w:t>
      </w:r>
    </w:p>
    <w:p w14:paraId="0D66D782" w14:textId="77777777" w:rsidR="007C1B82" w:rsidRPr="006A6839" w:rsidRDefault="006A6839" w:rsidP="00824E05">
      <w:pPr>
        <w:pStyle w:val="Heading2"/>
        <w:rPr>
          <w:rFonts w:asciiTheme="minorHAnsi" w:hAnsiTheme="minorHAnsi" w:cstheme="minorHAnsi"/>
          <w:lang w:val="it-IT"/>
        </w:rPr>
      </w:pPr>
      <w:bookmarkStart w:id="21" w:name="_Toc91076410"/>
      <w:r w:rsidRPr="006A6839">
        <w:rPr>
          <w:rFonts w:asciiTheme="minorHAnsi" w:hAnsiTheme="minorHAnsi" w:cstheme="minorHAnsi"/>
          <w:lang w:val="it-IT"/>
        </w:rPr>
        <w:t>Ciclo di vita del progetto</w:t>
      </w:r>
      <w:bookmarkEnd w:id="21"/>
    </w:p>
    <w:p w14:paraId="3D664116" w14:textId="77777777" w:rsidR="007C1B82" w:rsidRPr="006A6839" w:rsidRDefault="007C1B82" w:rsidP="007C1B82">
      <w:pPr>
        <w:rPr>
          <w:rFonts w:asciiTheme="minorHAnsi" w:hAnsiTheme="minorHAnsi" w:cstheme="minorHAnsi"/>
          <w:i/>
          <w:color w:val="0070C0"/>
          <w:sz w:val="20"/>
          <w:lang w:val="it-IT"/>
        </w:rPr>
      </w:pPr>
      <w:r w:rsidRPr="006A6839">
        <w:rPr>
          <w:rFonts w:asciiTheme="minorHAnsi" w:hAnsiTheme="minorHAnsi" w:cstheme="minorHAnsi"/>
          <w:i/>
          <w:color w:val="0070C0"/>
          <w:sz w:val="20"/>
          <w:lang w:val="it-IT"/>
        </w:rPr>
        <w:t>&lt;</w:t>
      </w:r>
      <w:r w:rsidR="006A6839" w:rsidRPr="006A6839">
        <w:rPr>
          <w:lang w:val="it-IT"/>
        </w:rPr>
        <w:t xml:space="preserve"> </w:t>
      </w:r>
      <w:r w:rsidR="006A6839" w:rsidRPr="006A6839">
        <w:rPr>
          <w:rFonts w:asciiTheme="minorHAnsi" w:hAnsiTheme="minorHAnsi" w:cstheme="minorHAnsi"/>
          <w:i/>
          <w:color w:val="0070C0"/>
          <w:sz w:val="20"/>
          <w:lang w:val="it-IT"/>
        </w:rPr>
        <w:t xml:space="preserve">Descrivere il ciclo di vita della gestione del progetto (fasi) e come il progetto passerà da una fase all'altra (ovvero le approvazioni </w:t>
      </w:r>
      <w:r w:rsidR="006A6839">
        <w:rPr>
          <w:rFonts w:asciiTheme="minorHAnsi" w:hAnsiTheme="minorHAnsi" w:cstheme="minorHAnsi"/>
          <w:i/>
          <w:color w:val="0070C0"/>
          <w:sz w:val="20"/>
          <w:lang w:val="it-IT"/>
        </w:rPr>
        <w:t>per i passaggi di fase</w:t>
      </w:r>
      <w:r w:rsidR="006A6839" w:rsidRPr="006A6839">
        <w:rPr>
          <w:rFonts w:asciiTheme="minorHAnsi" w:hAnsiTheme="minorHAnsi" w:cstheme="minorHAnsi"/>
          <w:i/>
          <w:color w:val="0070C0"/>
          <w:sz w:val="20"/>
          <w:lang w:val="it-IT"/>
        </w:rPr>
        <w:t>). Descrivere</w:t>
      </w:r>
      <w:r w:rsidR="006A6839">
        <w:rPr>
          <w:rFonts w:asciiTheme="minorHAnsi" w:hAnsiTheme="minorHAnsi" w:cstheme="minorHAnsi"/>
          <w:i/>
          <w:color w:val="0070C0"/>
          <w:sz w:val="20"/>
          <w:lang w:val="it-IT"/>
        </w:rPr>
        <w:t xml:space="preserve"> inoltre</w:t>
      </w:r>
      <w:r w:rsidR="006A6839" w:rsidRPr="006A6839">
        <w:rPr>
          <w:rFonts w:asciiTheme="minorHAnsi" w:hAnsiTheme="minorHAnsi" w:cstheme="minorHAnsi"/>
          <w:i/>
          <w:color w:val="0070C0"/>
          <w:sz w:val="20"/>
          <w:lang w:val="it-IT"/>
        </w:rPr>
        <w:t xml:space="preserve"> eventuali deviazioni dal ciclo di vita della gestione del progetto </w:t>
      </w:r>
      <w:r w:rsidR="006A6839">
        <w:rPr>
          <w:rFonts w:asciiTheme="minorHAnsi" w:hAnsiTheme="minorHAnsi" w:cstheme="minorHAnsi"/>
          <w:i/>
          <w:color w:val="0070C0"/>
          <w:sz w:val="20"/>
          <w:lang w:val="it-IT"/>
        </w:rPr>
        <w:t xml:space="preserve">definite dallo standard </w:t>
      </w:r>
      <w:r w:rsidR="006A6839" w:rsidRPr="006A6839">
        <w:rPr>
          <w:rFonts w:asciiTheme="minorHAnsi" w:hAnsiTheme="minorHAnsi" w:cstheme="minorHAnsi"/>
          <w:i/>
          <w:color w:val="0070C0"/>
          <w:sz w:val="20"/>
          <w:lang w:val="it-IT"/>
        </w:rPr>
        <w:t>PM².</w:t>
      </w:r>
    </w:p>
    <w:p w14:paraId="16DBBEF0" w14:textId="3791FABB" w:rsidR="007C1B82" w:rsidRPr="006A6839" w:rsidRDefault="006A6839" w:rsidP="007C1B82">
      <w:pPr>
        <w:rPr>
          <w:rFonts w:asciiTheme="minorHAnsi" w:hAnsiTheme="minorHAnsi" w:cstheme="minorHAnsi"/>
          <w:i/>
          <w:color w:val="0070C0"/>
          <w:sz w:val="20"/>
          <w:lang w:val="it-IT"/>
        </w:rPr>
      </w:pPr>
      <w:r w:rsidRPr="006A6839">
        <w:rPr>
          <w:rFonts w:asciiTheme="minorHAnsi" w:hAnsiTheme="minorHAnsi" w:cstheme="minorHAnsi"/>
          <w:i/>
          <w:color w:val="0070C0"/>
          <w:sz w:val="20"/>
          <w:lang w:val="it-IT"/>
        </w:rPr>
        <w:t xml:space="preserve">Se applicabile, </w:t>
      </w:r>
      <w:r>
        <w:rPr>
          <w:rFonts w:asciiTheme="minorHAnsi" w:hAnsiTheme="minorHAnsi" w:cstheme="minorHAnsi"/>
          <w:i/>
          <w:color w:val="0070C0"/>
          <w:sz w:val="20"/>
          <w:lang w:val="it-IT"/>
        </w:rPr>
        <w:t>si possono</w:t>
      </w:r>
      <w:r w:rsidRPr="006A6839">
        <w:rPr>
          <w:rFonts w:asciiTheme="minorHAnsi" w:hAnsiTheme="minorHAnsi" w:cstheme="minorHAnsi"/>
          <w:i/>
          <w:color w:val="0070C0"/>
          <w:sz w:val="20"/>
          <w:lang w:val="it-IT"/>
        </w:rPr>
        <w:t xml:space="preserve"> anche definire eventuali fasi di lavoro pianificate o iterazioni e descrivere l'approccio </w:t>
      </w:r>
      <w:r w:rsidR="00EB708C">
        <w:rPr>
          <w:rFonts w:asciiTheme="minorHAnsi" w:hAnsiTheme="minorHAnsi" w:cstheme="minorHAnsi"/>
          <w:i/>
          <w:color w:val="0070C0"/>
          <w:sz w:val="20"/>
          <w:lang w:val="it-IT"/>
        </w:rPr>
        <w:t>utilizzato</w:t>
      </w:r>
      <w:r w:rsidRPr="006A6839">
        <w:rPr>
          <w:rFonts w:asciiTheme="minorHAnsi" w:hAnsiTheme="minorHAnsi" w:cstheme="minorHAnsi"/>
          <w:i/>
          <w:color w:val="0070C0"/>
          <w:sz w:val="20"/>
          <w:lang w:val="it-IT"/>
        </w:rPr>
        <w:t xml:space="preserve"> e</w:t>
      </w:r>
      <w:r>
        <w:rPr>
          <w:rFonts w:asciiTheme="minorHAnsi" w:hAnsiTheme="minorHAnsi" w:cstheme="minorHAnsi"/>
          <w:i/>
          <w:color w:val="0070C0"/>
          <w:sz w:val="20"/>
          <w:lang w:val="it-IT"/>
        </w:rPr>
        <w:t>d i principali</w:t>
      </w:r>
      <w:r w:rsidRPr="006A6839">
        <w:rPr>
          <w:rFonts w:asciiTheme="minorHAnsi" w:hAnsiTheme="minorHAnsi" w:cstheme="minorHAnsi"/>
          <w:i/>
          <w:color w:val="0070C0"/>
          <w:sz w:val="20"/>
          <w:lang w:val="it-IT"/>
        </w:rPr>
        <w:t xml:space="preserve"> output della fase </w:t>
      </w:r>
      <w:r>
        <w:rPr>
          <w:rFonts w:asciiTheme="minorHAnsi" w:hAnsiTheme="minorHAnsi" w:cstheme="minorHAnsi"/>
          <w:i/>
          <w:color w:val="0070C0"/>
          <w:sz w:val="20"/>
          <w:lang w:val="it-IT"/>
        </w:rPr>
        <w:t>o</w:t>
      </w:r>
      <w:r w:rsidRPr="006A6839">
        <w:rPr>
          <w:rFonts w:asciiTheme="minorHAnsi" w:hAnsiTheme="minorHAnsi" w:cstheme="minorHAnsi"/>
          <w:i/>
          <w:color w:val="0070C0"/>
          <w:sz w:val="20"/>
          <w:lang w:val="it-IT"/>
        </w:rPr>
        <w:t xml:space="preserve"> iterazion</w:t>
      </w:r>
      <w:r>
        <w:rPr>
          <w:rFonts w:asciiTheme="minorHAnsi" w:hAnsiTheme="minorHAnsi" w:cstheme="minorHAnsi"/>
          <w:i/>
          <w:color w:val="0070C0"/>
          <w:sz w:val="20"/>
          <w:lang w:val="it-IT"/>
        </w:rPr>
        <w:t>i</w:t>
      </w:r>
      <w:r w:rsidR="00991D51" w:rsidRPr="006A6839">
        <w:rPr>
          <w:rFonts w:asciiTheme="minorHAnsi" w:hAnsiTheme="minorHAnsi" w:cstheme="minorHAnsi"/>
          <w:i/>
          <w:color w:val="0070C0"/>
          <w:sz w:val="20"/>
          <w:lang w:val="it-IT"/>
        </w:rPr>
        <w:t>.</w:t>
      </w:r>
      <w:r w:rsidR="007C1B82" w:rsidRPr="006A6839">
        <w:rPr>
          <w:rFonts w:asciiTheme="minorHAnsi" w:hAnsiTheme="minorHAnsi" w:cstheme="minorHAnsi"/>
          <w:i/>
          <w:color w:val="0070C0"/>
          <w:sz w:val="20"/>
          <w:lang w:val="it-IT"/>
        </w:rPr>
        <w:t>&gt;</w:t>
      </w:r>
    </w:p>
    <w:p w14:paraId="0738BDC8" w14:textId="77777777" w:rsidR="00EB38BA" w:rsidRPr="006A6839" w:rsidRDefault="006A6839" w:rsidP="00EB38BA">
      <w:pPr>
        <w:pStyle w:val="Heading2"/>
        <w:rPr>
          <w:rFonts w:asciiTheme="minorHAnsi" w:hAnsiTheme="minorHAnsi" w:cstheme="minorHAnsi"/>
          <w:lang w:val="it-IT"/>
        </w:rPr>
      </w:pPr>
      <w:bookmarkStart w:id="22" w:name="_Toc91076411"/>
      <w:r w:rsidRPr="006A6839">
        <w:rPr>
          <w:rFonts w:asciiTheme="minorHAnsi" w:hAnsiTheme="minorHAnsi" w:cstheme="minorHAnsi"/>
          <w:lang w:val="it-IT"/>
        </w:rPr>
        <w:t>Adattamento del metodo PM² – Documentazione di progetto richiesta</w:t>
      </w:r>
      <w:bookmarkEnd w:id="22"/>
    </w:p>
    <w:p w14:paraId="26D544CD" w14:textId="27D0D1F1" w:rsidR="00EB38BA" w:rsidRPr="006A6839" w:rsidRDefault="00EB38BA" w:rsidP="00EB38BA">
      <w:pPr>
        <w:rPr>
          <w:rFonts w:asciiTheme="minorHAnsi" w:hAnsiTheme="minorHAnsi" w:cstheme="minorHAnsi"/>
          <w:i/>
          <w:color w:val="1B6FB5"/>
          <w:sz w:val="20"/>
          <w:lang w:val="it-IT"/>
        </w:rPr>
      </w:pPr>
      <w:r w:rsidRPr="006A6839">
        <w:rPr>
          <w:rFonts w:asciiTheme="minorHAnsi" w:hAnsiTheme="minorHAnsi" w:cstheme="minorHAnsi"/>
          <w:i/>
          <w:color w:val="1B6FB5"/>
          <w:lang w:val="it-IT"/>
        </w:rPr>
        <w:t>&lt;</w:t>
      </w:r>
      <w:r w:rsidR="006A6839" w:rsidRPr="006A6839">
        <w:rPr>
          <w:rFonts w:asciiTheme="minorHAnsi" w:hAnsiTheme="minorHAnsi" w:cstheme="minorHAnsi"/>
          <w:i/>
          <w:color w:val="1B6FB5"/>
          <w:sz w:val="20"/>
          <w:lang w:val="it-IT"/>
        </w:rPr>
        <w:t xml:space="preserve">Determinare quali piani di gestione del progetto sono necessari. La decisione sarà influenzata dalla complessità del progetto, dai possibili rischi ed in ultimo dal </w:t>
      </w:r>
      <w:r w:rsidR="00EB708C">
        <w:rPr>
          <w:rFonts w:asciiTheme="minorHAnsi" w:hAnsiTheme="minorHAnsi" w:cstheme="minorHAnsi"/>
          <w:i/>
          <w:color w:val="1B6FB5"/>
          <w:sz w:val="20"/>
          <w:lang w:val="it-IT"/>
        </w:rPr>
        <w:t>C</w:t>
      </w:r>
      <w:r w:rsidR="006A6839" w:rsidRPr="006A6839">
        <w:rPr>
          <w:rFonts w:asciiTheme="minorHAnsi" w:hAnsiTheme="minorHAnsi" w:cstheme="minorHAnsi"/>
          <w:i/>
          <w:color w:val="1B6FB5"/>
          <w:sz w:val="20"/>
          <w:lang w:val="it-IT"/>
        </w:rPr>
        <w:t>omitato direttivo del progetto (PSC). Usa</w:t>
      </w:r>
      <w:r w:rsidR="00EB708C">
        <w:rPr>
          <w:rFonts w:asciiTheme="minorHAnsi" w:hAnsiTheme="minorHAnsi" w:cstheme="minorHAnsi"/>
          <w:i/>
          <w:color w:val="1B6FB5"/>
          <w:sz w:val="20"/>
          <w:lang w:val="it-IT"/>
        </w:rPr>
        <w:t>re</w:t>
      </w:r>
      <w:r w:rsidR="006A6839" w:rsidRPr="006A6839">
        <w:rPr>
          <w:rFonts w:asciiTheme="minorHAnsi" w:hAnsiTheme="minorHAnsi" w:cstheme="minorHAnsi"/>
          <w:i/>
          <w:color w:val="1B6FB5"/>
          <w:sz w:val="20"/>
          <w:lang w:val="it-IT"/>
        </w:rPr>
        <w:t xml:space="preserve"> l'elenco </w:t>
      </w:r>
      <w:r w:rsidR="00EB708C">
        <w:rPr>
          <w:rFonts w:asciiTheme="minorHAnsi" w:hAnsiTheme="minorHAnsi" w:cstheme="minorHAnsi"/>
          <w:i/>
          <w:color w:val="1B6FB5"/>
          <w:sz w:val="20"/>
          <w:lang w:val="it-IT"/>
        </w:rPr>
        <w:t xml:space="preserve">qui </w:t>
      </w:r>
      <w:r w:rsidR="006A6839" w:rsidRPr="006A6839">
        <w:rPr>
          <w:rFonts w:asciiTheme="minorHAnsi" w:hAnsiTheme="minorHAnsi" w:cstheme="minorHAnsi"/>
          <w:i/>
          <w:color w:val="1B6FB5"/>
          <w:sz w:val="20"/>
          <w:lang w:val="it-IT"/>
        </w:rPr>
        <w:t>di seguito per aggiungere o rimuovere gli elementi n secondo le esigenze</w:t>
      </w:r>
      <w:r w:rsidR="001841C7" w:rsidRPr="006A6839">
        <w:rPr>
          <w:rFonts w:asciiTheme="minorHAnsi" w:hAnsiTheme="minorHAnsi" w:cstheme="minorHAnsi"/>
          <w:i/>
          <w:color w:val="1B6FB5"/>
          <w:sz w:val="20"/>
          <w:lang w:val="it-IT"/>
        </w:rPr>
        <w:t>.&gt;</w:t>
      </w:r>
    </w:p>
    <w:tbl>
      <w:tblPr>
        <w:tblStyle w:val="TableGrid"/>
        <w:tblW w:w="5000" w:type="pct"/>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ayout w:type="fixed"/>
        <w:tblLook w:val="01E0" w:firstRow="1" w:lastRow="1" w:firstColumn="1" w:lastColumn="1" w:noHBand="0" w:noVBand="0"/>
      </w:tblPr>
      <w:tblGrid>
        <w:gridCol w:w="2630"/>
        <w:gridCol w:w="797"/>
        <w:gridCol w:w="2925"/>
        <w:gridCol w:w="2142"/>
      </w:tblGrid>
      <w:tr w:rsidR="00A90B60" w:rsidRPr="00424E32" w14:paraId="5367C3E0" w14:textId="77777777" w:rsidTr="00A90B60">
        <w:trPr>
          <w:trHeight w:val="317"/>
        </w:trPr>
        <w:tc>
          <w:tcPr>
            <w:tcW w:w="1548" w:type="pct"/>
            <w:shd w:val="clear" w:color="auto" w:fill="E6E6E6"/>
            <w:vAlign w:val="center"/>
          </w:tcPr>
          <w:p w14:paraId="5EBD2737" w14:textId="77777777" w:rsidR="00EB38BA" w:rsidRPr="006A6839" w:rsidRDefault="00F97DBB" w:rsidP="006F1BCC">
            <w:pPr>
              <w:ind w:left="-108"/>
              <w:jc w:val="center"/>
              <w:rPr>
                <w:rFonts w:asciiTheme="minorHAnsi" w:hAnsiTheme="minorHAnsi" w:cstheme="minorHAnsi"/>
                <w:b/>
                <w:lang w:val="it-IT"/>
              </w:rPr>
            </w:pPr>
            <w:r w:rsidRPr="006A6839">
              <w:rPr>
                <w:rFonts w:asciiTheme="minorHAnsi" w:hAnsiTheme="minorHAnsi" w:cstheme="minorHAnsi"/>
                <w:b/>
                <w:lang w:val="it-IT"/>
              </w:rPr>
              <w:t>Artef</w:t>
            </w:r>
            <w:r w:rsidR="006A6839" w:rsidRPr="006A6839">
              <w:rPr>
                <w:rFonts w:asciiTheme="minorHAnsi" w:hAnsiTheme="minorHAnsi" w:cstheme="minorHAnsi"/>
                <w:b/>
                <w:lang w:val="it-IT"/>
              </w:rPr>
              <w:t>atto</w:t>
            </w:r>
          </w:p>
        </w:tc>
        <w:tc>
          <w:tcPr>
            <w:tcW w:w="469" w:type="pct"/>
            <w:shd w:val="clear" w:color="auto" w:fill="E6E6E6"/>
            <w:vAlign w:val="center"/>
          </w:tcPr>
          <w:p w14:paraId="19965268" w14:textId="77777777" w:rsidR="00EB38BA" w:rsidRPr="006A6839" w:rsidRDefault="006A6839" w:rsidP="006F1BCC">
            <w:pPr>
              <w:jc w:val="center"/>
              <w:rPr>
                <w:rFonts w:asciiTheme="minorHAnsi" w:hAnsiTheme="minorHAnsi" w:cstheme="minorHAnsi"/>
                <w:b/>
                <w:lang w:val="it-IT"/>
              </w:rPr>
            </w:pPr>
            <w:r w:rsidRPr="006A6839">
              <w:rPr>
                <w:rFonts w:asciiTheme="minorHAnsi" w:hAnsiTheme="minorHAnsi" w:cstheme="minorHAnsi"/>
                <w:b/>
                <w:sz w:val="20"/>
                <w:lang w:val="it-IT"/>
              </w:rPr>
              <w:t>SI</w:t>
            </w:r>
            <w:r w:rsidR="0073650F" w:rsidRPr="006A6839">
              <w:rPr>
                <w:rFonts w:asciiTheme="minorHAnsi" w:hAnsiTheme="minorHAnsi" w:cstheme="minorHAnsi"/>
                <w:b/>
                <w:sz w:val="20"/>
                <w:lang w:val="it-IT"/>
              </w:rPr>
              <w:t>/No</w:t>
            </w:r>
          </w:p>
        </w:tc>
        <w:tc>
          <w:tcPr>
            <w:tcW w:w="1722" w:type="pct"/>
            <w:shd w:val="clear" w:color="auto" w:fill="E6E6E6"/>
            <w:vAlign w:val="center"/>
          </w:tcPr>
          <w:p w14:paraId="36E42910" w14:textId="77777777" w:rsidR="00EB38BA" w:rsidRPr="006A6839" w:rsidRDefault="006A6839" w:rsidP="006F1BCC">
            <w:pPr>
              <w:jc w:val="center"/>
              <w:rPr>
                <w:rFonts w:asciiTheme="minorHAnsi" w:hAnsiTheme="minorHAnsi" w:cstheme="minorHAnsi"/>
                <w:b/>
                <w:lang w:val="it-IT"/>
              </w:rPr>
            </w:pPr>
            <w:r w:rsidRPr="006A6839">
              <w:rPr>
                <w:rFonts w:asciiTheme="minorHAnsi" w:hAnsiTheme="minorHAnsi" w:cstheme="minorHAnsi"/>
                <w:b/>
                <w:lang w:val="it-IT"/>
              </w:rPr>
              <w:t>Posizione</w:t>
            </w:r>
          </w:p>
        </w:tc>
        <w:tc>
          <w:tcPr>
            <w:tcW w:w="1261" w:type="pct"/>
            <w:shd w:val="clear" w:color="auto" w:fill="E6E6E6"/>
            <w:vAlign w:val="center"/>
          </w:tcPr>
          <w:p w14:paraId="6A081703" w14:textId="77777777" w:rsidR="00EB38BA" w:rsidRPr="006A6839" w:rsidRDefault="006A6839" w:rsidP="006F1BCC">
            <w:pPr>
              <w:jc w:val="center"/>
              <w:rPr>
                <w:rFonts w:asciiTheme="minorHAnsi" w:hAnsiTheme="minorHAnsi" w:cstheme="minorHAnsi"/>
                <w:b/>
                <w:sz w:val="20"/>
                <w:lang w:val="it-IT"/>
              </w:rPr>
            </w:pPr>
            <w:r w:rsidRPr="006A6839">
              <w:rPr>
                <w:rFonts w:asciiTheme="minorHAnsi" w:hAnsiTheme="minorHAnsi" w:cstheme="minorHAnsi"/>
                <w:b/>
                <w:sz w:val="20"/>
                <w:lang w:val="it-IT"/>
              </w:rPr>
              <w:t>Se</w:t>
            </w:r>
            <w:r w:rsidR="00EE7C4B" w:rsidRPr="006A6839">
              <w:rPr>
                <w:rFonts w:asciiTheme="minorHAnsi" w:hAnsiTheme="minorHAnsi" w:cstheme="minorHAnsi"/>
                <w:b/>
                <w:sz w:val="20"/>
                <w:lang w:val="it-IT"/>
              </w:rPr>
              <w:t xml:space="preserve"> No</w:t>
            </w:r>
            <w:r w:rsidR="00EB38BA" w:rsidRPr="006A6839">
              <w:rPr>
                <w:rFonts w:asciiTheme="minorHAnsi" w:hAnsiTheme="minorHAnsi" w:cstheme="minorHAnsi"/>
                <w:b/>
                <w:sz w:val="20"/>
                <w:lang w:val="it-IT"/>
              </w:rPr>
              <w:t xml:space="preserve">, </w:t>
            </w:r>
            <w:r w:rsidRPr="006A6839">
              <w:rPr>
                <w:rFonts w:asciiTheme="minorHAnsi" w:hAnsiTheme="minorHAnsi" w:cstheme="minorHAnsi"/>
                <w:b/>
                <w:sz w:val="20"/>
                <w:lang w:val="it-IT"/>
              </w:rPr>
              <w:t>spiegare brevemente il motivo</w:t>
            </w:r>
          </w:p>
        </w:tc>
      </w:tr>
      <w:tr w:rsidR="00A90B60" w:rsidRPr="000A1D4A" w14:paraId="426B9050" w14:textId="77777777" w:rsidTr="00A90B60">
        <w:trPr>
          <w:trHeight w:val="317"/>
        </w:trPr>
        <w:tc>
          <w:tcPr>
            <w:tcW w:w="1548" w:type="pct"/>
            <w:vAlign w:val="center"/>
          </w:tcPr>
          <w:p w14:paraId="4ED256E5" w14:textId="77777777" w:rsidR="00EB38BA" w:rsidRPr="006A6839" w:rsidRDefault="006A6839" w:rsidP="00157CC2">
            <w:pPr>
              <w:autoSpaceDE w:val="0"/>
              <w:autoSpaceDN w:val="0"/>
              <w:adjustRightInd w:val="0"/>
              <w:jc w:val="left"/>
              <w:rPr>
                <w:rFonts w:asciiTheme="minorHAnsi" w:hAnsiTheme="minorHAnsi" w:cstheme="minorHAnsi"/>
                <w:sz w:val="20"/>
                <w:lang w:val="it-IT"/>
              </w:rPr>
            </w:pPr>
            <w:r w:rsidRPr="006A6839">
              <w:rPr>
                <w:rFonts w:asciiTheme="minorHAnsi" w:hAnsiTheme="minorHAnsi" w:cstheme="minorHAnsi"/>
                <w:sz w:val="20"/>
                <w:lang w:val="it-IT" w:eastAsia="en-GB"/>
              </w:rPr>
              <w:t>Mandato di inizio progetto</w:t>
            </w:r>
          </w:p>
        </w:tc>
        <w:tc>
          <w:tcPr>
            <w:tcW w:w="469" w:type="pct"/>
            <w:shd w:val="clear" w:color="auto" w:fill="auto"/>
            <w:vAlign w:val="center"/>
          </w:tcPr>
          <w:p w14:paraId="765C65F5" w14:textId="77777777" w:rsidR="00EB38BA" w:rsidRPr="006A6839" w:rsidRDefault="006F1BCC" w:rsidP="00157CC2">
            <w:pPr>
              <w:ind w:left="3"/>
              <w:jc w:val="center"/>
              <w:rPr>
                <w:rFonts w:asciiTheme="minorHAnsi" w:hAnsiTheme="minorHAnsi" w:cstheme="minorHAnsi"/>
                <w:lang w:val="it-IT"/>
              </w:rPr>
            </w:pPr>
            <w:r w:rsidRPr="006A6839">
              <w:rPr>
                <w:rFonts w:asciiTheme="minorHAnsi" w:hAnsiTheme="minorHAnsi" w:cstheme="minorHAnsi"/>
                <w:lang w:val="it-IT"/>
              </w:rPr>
              <w:t>x</w:t>
            </w:r>
          </w:p>
        </w:tc>
        <w:tc>
          <w:tcPr>
            <w:tcW w:w="1722" w:type="pct"/>
          </w:tcPr>
          <w:p w14:paraId="51C04EE1" w14:textId="77777777" w:rsidR="00EB38BA" w:rsidRPr="006A6839" w:rsidRDefault="00EB38BA" w:rsidP="00157CC2">
            <w:pPr>
              <w:jc w:val="center"/>
              <w:rPr>
                <w:rFonts w:asciiTheme="minorHAnsi" w:hAnsiTheme="minorHAnsi" w:cstheme="minorHAnsi"/>
                <w:lang w:val="it-IT"/>
              </w:rPr>
            </w:pPr>
          </w:p>
        </w:tc>
        <w:tc>
          <w:tcPr>
            <w:tcW w:w="1261" w:type="pct"/>
            <w:shd w:val="clear" w:color="auto" w:fill="auto"/>
            <w:vAlign w:val="center"/>
          </w:tcPr>
          <w:p w14:paraId="599EF6B6" w14:textId="77777777" w:rsidR="00EB38BA" w:rsidRPr="006A6839" w:rsidRDefault="00EB38BA" w:rsidP="00157CC2">
            <w:pPr>
              <w:ind w:left="5"/>
              <w:jc w:val="left"/>
              <w:rPr>
                <w:rFonts w:asciiTheme="minorHAnsi" w:hAnsiTheme="minorHAnsi" w:cstheme="minorHAnsi"/>
                <w:lang w:val="it-IT"/>
              </w:rPr>
            </w:pPr>
          </w:p>
        </w:tc>
      </w:tr>
      <w:tr w:rsidR="00A90B60" w:rsidRPr="000A1D4A" w14:paraId="66C384E6" w14:textId="77777777" w:rsidTr="00A90B60">
        <w:trPr>
          <w:trHeight w:val="308"/>
        </w:trPr>
        <w:tc>
          <w:tcPr>
            <w:tcW w:w="1548" w:type="pct"/>
            <w:vAlign w:val="center"/>
          </w:tcPr>
          <w:p w14:paraId="338C31FE" w14:textId="77777777" w:rsidR="00EB38BA" w:rsidRPr="006A6839" w:rsidRDefault="00EB38BA" w:rsidP="00157CC2">
            <w:pPr>
              <w:autoSpaceDE w:val="0"/>
              <w:autoSpaceDN w:val="0"/>
              <w:adjustRightInd w:val="0"/>
              <w:jc w:val="left"/>
              <w:rPr>
                <w:rFonts w:asciiTheme="minorHAnsi" w:hAnsiTheme="minorHAnsi" w:cstheme="minorHAnsi"/>
                <w:sz w:val="20"/>
                <w:lang w:val="it-IT"/>
              </w:rPr>
            </w:pPr>
            <w:r w:rsidRPr="006A6839">
              <w:rPr>
                <w:rFonts w:asciiTheme="minorHAnsi" w:hAnsiTheme="minorHAnsi" w:cstheme="minorHAnsi"/>
                <w:sz w:val="20"/>
                <w:lang w:val="it-IT" w:eastAsia="en-GB"/>
              </w:rPr>
              <w:t xml:space="preserve">Business Case </w:t>
            </w:r>
          </w:p>
        </w:tc>
        <w:tc>
          <w:tcPr>
            <w:tcW w:w="469" w:type="pct"/>
            <w:shd w:val="clear" w:color="auto" w:fill="auto"/>
            <w:vAlign w:val="center"/>
          </w:tcPr>
          <w:p w14:paraId="2466AA74" w14:textId="77777777" w:rsidR="00EB38BA" w:rsidRPr="006A6839" w:rsidRDefault="0073650F" w:rsidP="00157CC2">
            <w:pPr>
              <w:ind w:left="3"/>
              <w:jc w:val="center"/>
              <w:rPr>
                <w:rFonts w:asciiTheme="minorHAnsi" w:hAnsiTheme="minorHAnsi" w:cstheme="minorHAnsi"/>
                <w:lang w:val="it-IT"/>
              </w:rPr>
            </w:pPr>
            <w:r w:rsidRPr="006A6839">
              <w:rPr>
                <w:rFonts w:asciiTheme="minorHAnsi" w:hAnsiTheme="minorHAnsi" w:cstheme="minorHAnsi"/>
                <w:lang w:val="it-IT"/>
              </w:rPr>
              <w:sym w:font="Wingdings 2" w:char="F050"/>
            </w:r>
          </w:p>
        </w:tc>
        <w:tc>
          <w:tcPr>
            <w:tcW w:w="1722" w:type="pct"/>
          </w:tcPr>
          <w:p w14:paraId="11A5DB11" w14:textId="77777777" w:rsidR="00EB38BA" w:rsidRPr="006A6839" w:rsidRDefault="00EB38BA" w:rsidP="00157CC2">
            <w:pPr>
              <w:jc w:val="center"/>
              <w:rPr>
                <w:rFonts w:asciiTheme="minorHAnsi" w:hAnsiTheme="minorHAnsi" w:cstheme="minorHAnsi"/>
                <w:lang w:val="it-IT"/>
              </w:rPr>
            </w:pPr>
          </w:p>
        </w:tc>
        <w:tc>
          <w:tcPr>
            <w:tcW w:w="1261" w:type="pct"/>
            <w:shd w:val="clear" w:color="auto" w:fill="auto"/>
            <w:vAlign w:val="center"/>
          </w:tcPr>
          <w:p w14:paraId="22D1D420" w14:textId="77777777" w:rsidR="00EB38BA" w:rsidRPr="006A6839" w:rsidRDefault="00EB38BA" w:rsidP="00157CC2">
            <w:pPr>
              <w:ind w:left="5"/>
              <w:jc w:val="left"/>
              <w:rPr>
                <w:rFonts w:asciiTheme="minorHAnsi" w:hAnsiTheme="minorHAnsi" w:cstheme="minorHAnsi"/>
                <w:lang w:val="it-IT"/>
              </w:rPr>
            </w:pPr>
          </w:p>
        </w:tc>
      </w:tr>
      <w:tr w:rsidR="00A90B60" w:rsidRPr="000A1D4A" w14:paraId="022C1BB9" w14:textId="77777777" w:rsidTr="00A90B60">
        <w:trPr>
          <w:trHeight w:val="308"/>
        </w:trPr>
        <w:tc>
          <w:tcPr>
            <w:tcW w:w="1548" w:type="pct"/>
            <w:vAlign w:val="center"/>
          </w:tcPr>
          <w:p w14:paraId="75CE4B03" w14:textId="77777777" w:rsidR="00EB38BA" w:rsidRPr="006A6839" w:rsidRDefault="006A6839" w:rsidP="00157CC2">
            <w:pPr>
              <w:autoSpaceDE w:val="0"/>
              <w:autoSpaceDN w:val="0"/>
              <w:adjustRightInd w:val="0"/>
              <w:jc w:val="left"/>
              <w:rPr>
                <w:rFonts w:asciiTheme="minorHAnsi" w:hAnsiTheme="minorHAnsi" w:cstheme="minorHAnsi"/>
                <w:sz w:val="20"/>
                <w:lang w:val="it-IT"/>
              </w:rPr>
            </w:pPr>
            <w:r w:rsidRPr="006A6839">
              <w:rPr>
                <w:rFonts w:asciiTheme="minorHAnsi" w:hAnsiTheme="minorHAnsi" w:cstheme="minorHAnsi"/>
                <w:sz w:val="20"/>
                <w:lang w:val="it-IT" w:eastAsia="en-GB"/>
              </w:rPr>
              <w:t>Scheda di inizio progetto</w:t>
            </w:r>
          </w:p>
        </w:tc>
        <w:tc>
          <w:tcPr>
            <w:tcW w:w="469" w:type="pct"/>
            <w:shd w:val="clear" w:color="auto" w:fill="auto"/>
            <w:vAlign w:val="center"/>
          </w:tcPr>
          <w:p w14:paraId="06209BAB" w14:textId="77777777" w:rsidR="00EB38BA" w:rsidRPr="006A6839" w:rsidRDefault="0073650F" w:rsidP="00157CC2">
            <w:pPr>
              <w:ind w:left="3"/>
              <w:jc w:val="center"/>
              <w:rPr>
                <w:rFonts w:asciiTheme="minorHAnsi" w:hAnsiTheme="minorHAnsi" w:cstheme="minorHAnsi"/>
                <w:lang w:val="it-IT"/>
              </w:rPr>
            </w:pPr>
            <w:r w:rsidRPr="006A6839">
              <w:rPr>
                <w:rFonts w:asciiTheme="minorHAnsi" w:hAnsiTheme="minorHAnsi" w:cstheme="minorHAnsi"/>
                <w:lang w:val="it-IT"/>
              </w:rPr>
              <w:sym w:font="Wingdings 2" w:char="F050"/>
            </w:r>
          </w:p>
        </w:tc>
        <w:tc>
          <w:tcPr>
            <w:tcW w:w="1722" w:type="pct"/>
          </w:tcPr>
          <w:p w14:paraId="2C00A00D" w14:textId="77777777" w:rsidR="00EB38BA" w:rsidRPr="006A6839" w:rsidRDefault="00EB38BA" w:rsidP="00157CC2">
            <w:pPr>
              <w:jc w:val="center"/>
              <w:rPr>
                <w:rFonts w:asciiTheme="minorHAnsi" w:hAnsiTheme="minorHAnsi" w:cstheme="minorHAnsi"/>
                <w:lang w:val="it-IT"/>
              </w:rPr>
            </w:pPr>
          </w:p>
        </w:tc>
        <w:tc>
          <w:tcPr>
            <w:tcW w:w="1261" w:type="pct"/>
            <w:shd w:val="clear" w:color="auto" w:fill="auto"/>
            <w:vAlign w:val="center"/>
          </w:tcPr>
          <w:p w14:paraId="2F08DDA7" w14:textId="77777777" w:rsidR="00EB38BA" w:rsidRPr="006A6839" w:rsidRDefault="00EB38BA" w:rsidP="00157CC2">
            <w:pPr>
              <w:ind w:left="5"/>
              <w:jc w:val="left"/>
              <w:rPr>
                <w:rFonts w:asciiTheme="minorHAnsi" w:hAnsiTheme="minorHAnsi" w:cstheme="minorHAnsi"/>
                <w:lang w:val="it-IT"/>
              </w:rPr>
            </w:pPr>
          </w:p>
        </w:tc>
      </w:tr>
      <w:tr w:rsidR="00B70F8A" w:rsidRPr="000A1D4A" w14:paraId="3C06C001" w14:textId="77777777" w:rsidTr="0072419E">
        <w:trPr>
          <w:trHeight w:val="308"/>
        </w:trPr>
        <w:tc>
          <w:tcPr>
            <w:tcW w:w="1548" w:type="pct"/>
            <w:vAlign w:val="bottom"/>
          </w:tcPr>
          <w:p w14:paraId="713049B1" w14:textId="77777777" w:rsidR="00B70F8A" w:rsidRPr="006A6839" w:rsidRDefault="006A6839" w:rsidP="0072419E">
            <w:pPr>
              <w:autoSpaceDE w:val="0"/>
              <w:autoSpaceDN w:val="0"/>
              <w:adjustRightInd w:val="0"/>
              <w:jc w:val="left"/>
              <w:rPr>
                <w:rFonts w:asciiTheme="minorHAnsi" w:hAnsiTheme="minorHAnsi" w:cstheme="minorHAnsi"/>
                <w:sz w:val="20"/>
                <w:lang w:val="it-IT"/>
              </w:rPr>
            </w:pPr>
            <w:r w:rsidRPr="006A6839">
              <w:rPr>
                <w:rFonts w:asciiTheme="minorHAnsi" w:hAnsiTheme="minorHAnsi" w:cstheme="minorHAnsi"/>
                <w:sz w:val="20"/>
                <w:lang w:val="it-IT" w:eastAsia="en-GB"/>
              </w:rPr>
              <w:t>Guida alla gestione del progetto</w:t>
            </w:r>
            <w:r w:rsidR="00B70F8A" w:rsidRPr="006A6839">
              <w:rPr>
                <w:rFonts w:asciiTheme="minorHAnsi" w:hAnsiTheme="minorHAnsi" w:cstheme="minorHAnsi"/>
                <w:sz w:val="20"/>
                <w:lang w:val="it-IT" w:eastAsia="en-GB"/>
              </w:rPr>
              <w:t xml:space="preserve"> </w:t>
            </w:r>
            <w:r w:rsidR="00B70F8A" w:rsidRPr="006A6839">
              <w:rPr>
                <w:rFonts w:asciiTheme="minorHAnsi" w:hAnsiTheme="minorHAnsi" w:cstheme="minorHAnsi"/>
                <w:i/>
                <w:sz w:val="18"/>
                <w:lang w:val="it-IT" w:eastAsia="en-GB"/>
              </w:rPr>
              <w:t>(</w:t>
            </w:r>
            <w:r w:rsidRPr="006A6839">
              <w:rPr>
                <w:rFonts w:asciiTheme="minorHAnsi" w:hAnsiTheme="minorHAnsi" w:cstheme="minorHAnsi"/>
                <w:i/>
                <w:sz w:val="18"/>
                <w:lang w:val="it-IT" w:eastAsia="en-GB"/>
              </w:rPr>
              <w:t>questo</w:t>
            </w:r>
            <w:r w:rsidR="00B70F8A" w:rsidRPr="006A6839">
              <w:rPr>
                <w:rFonts w:asciiTheme="minorHAnsi" w:hAnsiTheme="minorHAnsi" w:cstheme="minorHAnsi"/>
                <w:i/>
                <w:sz w:val="18"/>
                <w:lang w:val="it-IT" w:eastAsia="en-GB"/>
              </w:rPr>
              <w:t xml:space="preserve"> document</w:t>
            </w:r>
            <w:r w:rsidRPr="006A6839">
              <w:rPr>
                <w:rFonts w:asciiTheme="minorHAnsi" w:hAnsiTheme="minorHAnsi" w:cstheme="minorHAnsi"/>
                <w:i/>
                <w:sz w:val="18"/>
                <w:lang w:val="it-IT" w:eastAsia="en-GB"/>
              </w:rPr>
              <w:t>o</w:t>
            </w:r>
            <w:r w:rsidR="00B70F8A" w:rsidRPr="006A6839">
              <w:rPr>
                <w:rFonts w:asciiTheme="minorHAnsi" w:hAnsiTheme="minorHAnsi" w:cstheme="minorHAnsi"/>
                <w:i/>
                <w:sz w:val="18"/>
                <w:lang w:val="it-IT" w:eastAsia="en-GB"/>
              </w:rPr>
              <w:t>)</w:t>
            </w:r>
          </w:p>
        </w:tc>
        <w:tc>
          <w:tcPr>
            <w:tcW w:w="469" w:type="pct"/>
            <w:shd w:val="clear" w:color="auto" w:fill="auto"/>
            <w:vAlign w:val="bottom"/>
          </w:tcPr>
          <w:p w14:paraId="64880210" w14:textId="77777777" w:rsidR="00B70F8A" w:rsidRPr="006A6839" w:rsidRDefault="00B70F8A" w:rsidP="0072419E">
            <w:pPr>
              <w:ind w:left="3"/>
              <w:jc w:val="center"/>
              <w:rPr>
                <w:rFonts w:asciiTheme="minorHAnsi" w:hAnsiTheme="minorHAnsi" w:cstheme="minorHAnsi"/>
                <w:lang w:val="it-IT"/>
              </w:rPr>
            </w:pPr>
            <w:r w:rsidRPr="006A6839">
              <w:rPr>
                <w:rFonts w:asciiTheme="minorHAnsi" w:hAnsiTheme="minorHAnsi" w:cstheme="minorHAnsi"/>
                <w:lang w:val="it-IT"/>
              </w:rPr>
              <w:sym w:font="Wingdings 2" w:char="F050"/>
            </w:r>
          </w:p>
        </w:tc>
        <w:tc>
          <w:tcPr>
            <w:tcW w:w="1722" w:type="pct"/>
            <w:vAlign w:val="bottom"/>
          </w:tcPr>
          <w:p w14:paraId="50C40CD5" w14:textId="77777777" w:rsidR="00B70F8A" w:rsidRPr="006A6839" w:rsidRDefault="00B70F8A" w:rsidP="0072419E">
            <w:pPr>
              <w:jc w:val="left"/>
              <w:rPr>
                <w:i/>
                <w:lang w:val="it-IT"/>
              </w:rPr>
            </w:pPr>
            <w:r w:rsidRPr="006A6839">
              <w:rPr>
                <w:rFonts w:asciiTheme="minorHAnsi" w:hAnsiTheme="minorHAnsi" w:cstheme="minorHAnsi"/>
                <w:i/>
                <w:color w:val="1B6FB5"/>
                <w:sz w:val="18"/>
                <w:lang w:val="it-IT"/>
              </w:rPr>
              <w:t>&lt;H:\Pro</w:t>
            </w:r>
            <w:r w:rsidR="006A6839" w:rsidRPr="006A6839">
              <w:rPr>
                <w:rFonts w:asciiTheme="minorHAnsi" w:hAnsiTheme="minorHAnsi" w:cstheme="minorHAnsi"/>
                <w:i/>
                <w:color w:val="1B6FB5"/>
                <w:sz w:val="18"/>
                <w:lang w:val="it-IT"/>
              </w:rPr>
              <w:t>getto</w:t>
            </w:r>
            <w:r w:rsidRPr="006A6839">
              <w:rPr>
                <w:rFonts w:asciiTheme="minorHAnsi" w:hAnsiTheme="minorHAnsi" w:cstheme="minorHAnsi"/>
                <w:i/>
                <w:color w:val="1B6FB5"/>
                <w:sz w:val="18"/>
                <w:lang w:val="it-IT"/>
              </w:rPr>
              <w:t>XYZ\P</w:t>
            </w:r>
            <w:r w:rsidR="006A6839" w:rsidRPr="006A6839">
              <w:rPr>
                <w:rFonts w:asciiTheme="minorHAnsi" w:hAnsiTheme="minorHAnsi" w:cstheme="minorHAnsi"/>
                <w:i/>
                <w:color w:val="1B6FB5"/>
                <w:sz w:val="18"/>
                <w:lang w:val="it-IT"/>
              </w:rPr>
              <w:t>ianificazione</w:t>
            </w:r>
            <w:r w:rsidRPr="006A6839">
              <w:rPr>
                <w:rFonts w:asciiTheme="minorHAnsi" w:hAnsiTheme="minorHAnsi" w:cstheme="minorHAnsi"/>
                <w:i/>
                <w:color w:val="1B6FB5"/>
                <w:sz w:val="18"/>
                <w:lang w:val="it-IT"/>
              </w:rPr>
              <w:t>\</w:t>
            </w:r>
            <w:r w:rsidR="006A6839" w:rsidRPr="006A6839">
              <w:rPr>
                <w:rFonts w:asciiTheme="minorHAnsi" w:hAnsiTheme="minorHAnsi" w:cstheme="minorHAnsi"/>
                <w:i/>
                <w:color w:val="1B6FB5"/>
                <w:sz w:val="18"/>
                <w:lang w:val="it-IT"/>
              </w:rPr>
              <w:t>Guida_gestione_progetto</w:t>
            </w:r>
            <w:r w:rsidRPr="006A6839">
              <w:rPr>
                <w:rFonts w:asciiTheme="minorHAnsi" w:hAnsiTheme="minorHAnsi" w:cstheme="minorHAnsi"/>
                <w:i/>
                <w:color w:val="1B6FB5"/>
                <w:sz w:val="18"/>
                <w:lang w:val="it-IT"/>
              </w:rPr>
              <w:t>.[</w:t>
            </w:r>
            <w:r w:rsidR="006A6839" w:rsidRPr="006A6839">
              <w:rPr>
                <w:rFonts w:asciiTheme="minorHAnsi" w:hAnsiTheme="minorHAnsi" w:cstheme="minorHAnsi"/>
                <w:i/>
                <w:color w:val="1B6FB5"/>
                <w:sz w:val="18"/>
                <w:lang w:val="it-IT"/>
              </w:rPr>
              <w:t>NomeProgetto</w:t>
            </w:r>
            <w:r w:rsidRPr="006A6839">
              <w:rPr>
                <w:rFonts w:asciiTheme="minorHAnsi" w:hAnsiTheme="minorHAnsi" w:cstheme="minorHAnsi"/>
                <w:i/>
                <w:color w:val="1B6FB5"/>
                <w:sz w:val="18"/>
                <w:lang w:val="it-IT"/>
              </w:rPr>
              <w:t>].[</w:t>
            </w:r>
            <w:r w:rsidR="006A6839" w:rsidRPr="006A6839">
              <w:rPr>
                <w:rFonts w:asciiTheme="minorHAnsi" w:hAnsiTheme="minorHAnsi" w:cstheme="minorHAnsi"/>
                <w:i/>
                <w:color w:val="1B6FB5"/>
                <w:sz w:val="18"/>
                <w:lang w:val="it-IT"/>
              </w:rPr>
              <w:t>&lt;gg</w:t>
            </w:r>
            <w:r w:rsidRPr="006A6839">
              <w:rPr>
                <w:rFonts w:asciiTheme="minorHAnsi" w:hAnsiTheme="minorHAnsi" w:cstheme="minorHAnsi"/>
                <w:i/>
                <w:color w:val="1B6FB5"/>
                <w:sz w:val="18"/>
                <w:lang w:val="it-IT"/>
              </w:rPr>
              <w:t>-</w:t>
            </w:r>
            <w:r w:rsidR="006A6839" w:rsidRPr="006A6839">
              <w:rPr>
                <w:rFonts w:asciiTheme="minorHAnsi" w:hAnsiTheme="minorHAnsi" w:cstheme="minorHAnsi"/>
                <w:i/>
                <w:color w:val="1B6FB5"/>
                <w:sz w:val="18"/>
                <w:lang w:val="it-IT"/>
              </w:rPr>
              <w:t>mm</w:t>
            </w:r>
            <w:r w:rsidRPr="006A6839">
              <w:rPr>
                <w:rFonts w:asciiTheme="minorHAnsi" w:hAnsiTheme="minorHAnsi" w:cstheme="minorHAnsi"/>
                <w:i/>
                <w:color w:val="1B6FB5"/>
                <w:sz w:val="18"/>
                <w:lang w:val="it-IT"/>
              </w:rPr>
              <w:t>-</w:t>
            </w:r>
            <w:r w:rsidR="006A6839" w:rsidRPr="006A6839">
              <w:rPr>
                <w:rFonts w:asciiTheme="minorHAnsi" w:hAnsiTheme="minorHAnsi" w:cstheme="minorHAnsi"/>
                <w:i/>
                <w:color w:val="1B6FB5"/>
                <w:sz w:val="18"/>
                <w:lang w:val="it-IT"/>
              </w:rPr>
              <w:t>aaaa</w:t>
            </w:r>
            <w:r w:rsidRPr="006A6839">
              <w:rPr>
                <w:rFonts w:asciiTheme="minorHAnsi" w:hAnsiTheme="minorHAnsi" w:cstheme="minorHAnsi"/>
                <w:i/>
                <w:color w:val="1B6FB5"/>
                <w:sz w:val="18"/>
                <w:lang w:val="it-IT"/>
              </w:rPr>
              <w:t>].docx&gt;</w:t>
            </w:r>
          </w:p>
        </w:tc>
        <w:tc>
          <w:tcPr>
            <w:tcW w:w="1261" w:type="pct"/>
            <w:shd w:val="clear" w:color="auto" w:fill="auto"/>
            <w:vAlign w:val="bottom"/>
          </w:tcPr>
          <w:p w14:paraId="0C2D2C3C" w14:textId="77777777" w:rsidR="00B70F8A" w:rsidRPr="006A6839" w:rsidRDefault="00B70F8A" w:rsidP="0072419E">
            <w:pPr>
              <w:ind w:left="5"/>
              <w:jc w:val="left"/>
              <w:rPr>
                <w:rFonts w:asciiTheme="minorHAnsi" w:hAnsiTheme="minorHAnsi" w:cstheme="minorHAnsi"/>
                <w:lang w:val="it-IT"/>
              </w:rPr>
            </w:pPr>
          </w:p>
        </w:tc>
      </w:tr>
      <w:tr w:rsidR="00B70F8A" w:rsidRPr="000A1D4A" w14:paraId="163B1D6C" w14:textId="77777777" w:rsidTr="0072419E">
        <w:trPr>
          <w:trHeight w:val="308"/>
        </w:trPr>
        <w:tc>
          <w:tcPr>
            <w:tcW w:w="1548" w:type="pct"/>
            <w:vAlign w:val="bottom"/>
          </w:tcPr>
          <w:p w14:paraId="6A00C7C5" w14:textId="77777777" w:rsidR="00B70F8A" w:rsidRPr="006A6839" w:rsidRDefault="006A6839" w:rsidP="0072419E">
            <w:pPr>
              <w:autoSpaceDE w:val="0"/>
              <w:autoSpaceDN w:val="0"/>
              <w:adjustRightInd w:val="0"/>
              <w:jc w:val="left"/>
              <w:rPr>
                <w:rFonts w:asciiTheme="minorHAnsi" w:hAnsiTheme="minorHAnsi" w:cstheme="minorHAnsi"/>
                <w:sz w:val="20"/>
                <w:lang w:val="it-IT"/>
              </w:rPr>
            </w:pPr>
            <w:r w:rsidRPr="006A6839">
              <w:rPr>
                <w:rFonts w:asciiTheme="minorHAnsi" w:hAnsiTheme="minorHAnsi" w:cstheme="minorHAnsi"/>
                <w:sz w:val="20"/>
                <w:lang w:val="it-IT" w:eastAsia="en-GB"/>
              </w:rPr>
              <w:t>Matrice degli stakeholder</w:t>
            </w:r>
          </w:p>
        </w:tc>
        <w:tc>
          <w:tcPr>
            <w:tcW w:w="469" w:type="pct"/>
            <w:shd w:val="clear" w:color="auto" w:fill="auto"/>
            <w:vAlign w:val="bottom"/>
          </w:tcPr>
          <w:p w14:paraId="3AFCAF80" w14:textId="77777777" w:rsidR="00B70F8A" w:rsidRPr="006A6839" w:rsidRDefault="00B70F8A" w:rsidP="0072419E">
            <w:pPr>
              <w:ind w:left="3"/>
              <w:jc w:val="center"/>
              <w:rPr>
                <w:rFonts w:asciiTheme="minorHAnsi" w:hAnsiTheme="minorHAnsi" w:cstheme="minorHAnsi"/>
                <w:lang w:val="it-IT"/>
              </w:rPr>
            </w:pPr>
          </w:p>
        </w:tc>
        <w:tc>
          <w:tcPr>
            <w:tcW w:w="1722" w:type="pct"/>
            <w:vAlign w:val="bottom"/>
          </w:tcPr>
          <w:p w14:paraId="0AE5A0AA" w14:textId="77777777" w:rsidR="00B70F8A" w:rsidRPr="006A6839" w:rsidRDefault="00B70F8A" w:rsidP="0072419E">
            <w:pPr>
              <w:jc w:val="left"/>
              <w:rPr>
                <w:rFonts w:asciiTheme="minorHAnsi" w:hAnsiTheme="minorHAnsi" w:cstheme="minorHAnsi"/>
                <w:lang w:val="it-IT"/>
              </w:rPr>
            </w:pPr>
          </w:p>
        </w:tc>
        <w:tc>
          <w:tcPr>
            <w:tcW w:w="1261" w:type="pct"/>
            <w:shd w:val="clear" w:color="auto" w:fill="auto"/>
            <w:vAlign w:val="bottom"/>
          </w:tcPr>
          <w:p w14:paraId="26514119" w14:textId="77777777" w:rsidR="00B70F8A" w:rsidRPr="006A6839" w:rsidRDefault="00B70F8A" w:rsidP="0072419E">
            <w:pPr>
              <w:ind w:left="5"/>
              <w:jc w:val="left"/>
              <w:rPr>
                <w:rFonts w:asciiTheme="minorHAnsi" w:hAnsiTheme="minorHAnsi" w:cstheme="minorHAnsi"/>
                <w:lang w:val="it-IT"/>
              </w:rPr>
            </w:pPr>
          </w:p>
        </w:tc>
      </w:tr>
      <w:tr w:rsidR="00B70F8A" w:rsidRPr="000A1D4A" w14:paraId="621E6DBC" w14:textId="77777777" w:rsidTr="0072419E">
        <w:trPr>
          <w:trHeight w:val="308"/>
        </w:trPr>
        <w:tc>
          <w:tcPr>
            <w:tcW w:w="1548" w:type="pct"/>
            <w:vAlign w:val="bottom"/>
          </w:tcPr>
          <w:p w14:paraId="74E47AB1" w14:textId="77777777" w:rsidR="00B70F8A" w:rsidRPr="006A6839" w:rsidRDefault="006A6839" w:rsidP="0072419E">
            <w:pPr>
              <w:autoSpaceDE w:val="0"/>
              <w:autoSpaceDN w:val="0"/>
              <w:adjustRightInd w:val="0"/>
              <w:jc w:val="left"/>
              <w:rPr>
                <w:rFonts w:asciiTheme="minorHAnsi" w:hAnsiTheme="minorHAnsi" w:cstheme="minorHAnsi"/>
                <w:sz w:val="20"/>
                <w:lang w:val="it-IT"/>
              </w:rPr>
            </w:pPr>
            <w:r w:rsidRPr="006A6839">
              <w:rPr>
                <w:rFonts w:asciiTheme="minorHAnsi" w:hAnsiTheme="minorHAnsi" w:cstheme="minorHAnsi"/>
                <w:sz w:val="20"/>
                <w:lang w:val="it-IT" w:eastAsia="en-GB"/>
              </w:rPr>
              <w:t>Piano di progetto</w:t>
            </w:r>
          </w:p>
        </w:tc>
        <w:tc>
          <w:tcPr>
            <w:tcW w:w="469" w:type="pct"/>
            <w:shd w:val="clear" w:color="auto" w:fill="auto"/>
            <w:vAlign w:val="bottom"/>
          </w:tcPr>
          <w:p w14:paraId="7C43DCEC" w14:textId="77777777" w:rsidR="00B70F8A" w:rsidRPr="006A6839" w:rsidRDefault="00B70F8A" w:rsidP="0072419E">
            <w:pPr>
              <w:ind w:left="3"/>
              <w:jc w:val="left"/>
              <w:rPr>
                <w:rFonts w:asciiTheme="minorHAnsi" w:hAnsiTheme="minorHAnsi" w:cstheme="minorHAnsi"/>
                <w:lang w:val="it-IT"/>
              </w:rPr>
            </w:pPr>
          </w:p>
        </w:tc>
        <w:tc>
          <w:tcPr>
            <w:tcW w:w="1722" w:type="pct"/>
            <w:vAlign w:val="bottom"/>
          </w:tcPr>
          <w:p w14:paraId="527F370E" w14:textId="77777777" w:rsidR="00B70F8A" w:rsidRPr="006A6839" w:rsidRDefault="00B70F8A" w:rsidP="0072419E">
            <w:pPr>
              <w:autoSpaceDE w:val="0"/>
              <w:autoSpaceDN w:val="0"/>
              <w:adjustRightInd w:val="0"/>
              <w:jc w:val="left"/>
              <w:rPr>
                <w:rFonts w:asciiTheme="minorHAnsi" w:hAnsiTheme="minorHAnsi" w:cstheme="minorHAnsi"/>
                <w:sz w:val="20"/>
                <w:lang w:val="it-IT"/>
              </w:rPr>
            </w:pPr>
          </w:p>
        </w:tc>
        <w:tc>
          <w:tcPr>
            <w:tcW w:w="1261" w:type="pct"/>
            <w:shd w:val="clear" w:color="auto" w:fill="auto"/>
            <w:vAlign w:val="bottom"/>
          </w:tcPr>
          <w:p w14:paraId="756FEE85" w14:textId="77777777" w:rsidR="00B70F8A" w:rsidRPr="006A6839" w:rsidRDefault="00B70F8A" w:rsidP="0072419E">
            <w:pPr>
              <w:ind w:left="5"/>
              <w:jc w:val="left"/>
              <w:rPr>
                <w:rFonts w:asciiTheme="minorHAnsi" w:hAnsiTheme="minorHAnsi" w:cstheme="minorHAnsi"/>
                <w:lang w:val="it-IT"/>
              </w:rPr>
            </w:pPr>
          </w:p>
        </w:tc>
      </w:tr>
      <w:tr w:rsidR="00B70F8A" w:rsidRPr="000A1D4A" w14:paraId="731A845C" w14:textId="77777777" w:rsidTr="0072419E">
        <w:trPr>
          <w:trHeight w:val="308"/>
        </w:trPr>
        <w:tc>
          <w:tcPr>
            <w:tcW w:w="1548" w:type="pct"/>
            <w:vAlign w:val="bottom"/>
          </w:tcPr>
          <w:p w14:paraId="4464A43B" w14:textId="77777777" w:rsidR="00B70F8A" w:rsidRPr="006A6839" w:rsidRDefault="006A6839" w:rsidP="0072419E">
            <w:pPr>
              <w:autoSpaceDE w:val="0"/>
              <w:autoSpaceDN w:val="0"/>
              <w:adjustRightInd w:val="0"/>
              <w:jc w:val="left"/>
              <w:rPr>
                <w:rFonts w:asciiTheme="minorHAnsi" w:hAnsiTheme="minorHAnsi" w:cstheme="minorHAnsi"/>
                <w:sz w:val="20"/>
                <w:lang w:val="it-IT"/>
              </w:rPr>
            </w:pPr>
            <w:r w:rsidRPr="006A6839">
              <w:rPr>
                <w:rFonts w:asciiTheme="minorHAnsi" w:hAnsiTheme="minorHAnsi" w:cstheme="minorHAnsi"/>
                <w:sz w:val="20"/>
                <w:lang w:val="it-IT"/>
              </w:rPr>
              <w:t>Piano della transizione</w:t>
            </w:r>
          </w:p>
        </w:tc>
        <w:tc>
          <w:tcPr>
            <w:tcW w:w="469" w:type="pct"/>
            <w:shd w:val="clear" w:color="auto" w:fill="auto"/>
            <w:vAlign w:val="bottom"/>
          </w:tcPr>
          <w:p w14:paraId="63FD4A97" w14:textId="77777777" w:rsidR="00B70F8A" w:rsidRPr="006A6839" w:rsidRDefault="00B70F8A" w:rsidP="0072419E">
            <w:pPr>
              <w:ind w:left="3"/>
              <w:jc w:val="left"/>
              <w:rPr>
                <w:rFonts w:asciiTheme="minorHAnsi" w:hAnsiTheme="minorHAnsi" w:cstheme="minorHAnsi"/>
                <w:lang w:val="it-IT"/>
              </w:rPr>
            </w:pPr>
          </w:p>
        </w:tc>
        <w:tc>
          <w:tcPr>
            <w:tcW w:w="1722" w:type="pct"/>
            <w:vAlign w:val="bottom"/>
          </w:tcPr>
          <w:p w14:paraId="072376EC" w14:textId="77777777" w:rsidR="00B70F8A" w:rsidRPr="006A6839" w:rsidRDefault="00B70F8A" w:rsidP="0072419E">
            <w:pPr>
              <w:autoSpaceDE w:val="0"/>
              <w:autoSpaceDN w:val="0"/>
              <w:adjustRightInd w:val="0"/>
              <w:jc w:val="left"/>
              <w:rPr>
                <w:rFonts w:asciiTheme="minorHAnsi" w:hAnsiTheme="minorHAnsi" w:cstheme="minorHAnsi"/>
                <w:sz w:val="20"/>
                <w:lang w:val="it-IT"/>
              </w:rPr>
            </w:pPr>
          </w:p>
        </w:tc>
        <w:tc>
          <w:tcPr>
            <w:tcW w:w="1261" w:type="pct"/>
            <w:shd w:val="clear" w:color="auto" w:fill="auto"/>
            <w:vAlign w:val="bottom"/>
          </w:tcPr>
          <w:p w14:paraId="7695FD12" w14:textId="77777777" w:rsidR="00B70F8A" w:rsidRPr="006A6839" w:rsidRDefault="00B70F8A" w:rsidP="0072419E">
            <w:pPr>
              <w:ind w:left="5"/>
              <w:jc w:val="left"/>
              <w:rPr>
                <w:rFonts w:asciiTheme="minorHAnsi" w:hAnsiTheme="minorHAnsi" w:cstheme="minorHAnsi"/>
                <w:lang w:val="it-IT"/>
              </w:rPr>
            </w:pPr>
          </w:p>
        </w:tc>
      </w:tr>
      <w:tr w:rsidR="00B70F8A" w:rsidRPr="000A1D4A" w14:paraId="5DCD48AA" w14:textId="77777777" w:rsidTr="0072419E">
        <w:trPr>
          <w:trHeight w:val="308"/>
        </w:trPr>
        <w:tc>
          <w:tcPr>
            <w:tcW w:w="1548" w:type="pct"/>
            <w:vAlign w:val="bottom"/>
          </w:tcPr>
          <w:p w14:paraId="5B54C21E" w14:textId="77777777" w:rsidR="00B70F8A" w:rsidRPr="006A6839" w:rsidRDefault="006A6839" w:rsidP="0072419E">
            <w:pPr>
              <w:autoSpaceDE w:val="0"/>
              <w:autoSpaceDN w:val="0"/>
              <w:adjustRightInd w:val="0"/>
              <w:jc w:val="left"/>
              <w:rPr>
                <w:rFonts w:asciiTheme="minorHAnsi" w:hAnsiTheme="minorHAnsi" w:cstheme="minorHAnsi"/>
                <w:sz w:val="20"/>
                <w:lang w:val="it-IT" w:eastAsia="en-GB"/>
              </w:rPr>
            </w:pPr>
            <w:r w:rsidRPr="006A6839">
              <w:rPr>
                <w:rFonts w:asciiTheme="minorHAnsi" w:hAnsiTheme="minorHAnsi" w:cstheme="minorHAnsi"/>
                <w:sz w:val="20"/>
                <w:lang w:val="it-IT" w:eastAsia="en-GB"/>
              </w:rPr>
              <w:t>Altri</w:t>
            </w:r>
            <w:r w:rsidR="00B70F8A" w:rsidRPr="006A6839">
              <w:rPr>
                <w:rFonts w:asciiTheme="minorHAnsi" w:hAnsiTheme="minorHAnsi" w:cstheme="minorHAnsi"/>
                <w:sz w:val="20"/>
                <w:lang w:val="it-IT" w:eastAsia="en-GB"/>
              </w:rPr>
              <w:t>…</w:t>
            </w:r>
          </w:p>
        </w:tc>
        <w:tc>
          <w:tcPr>
            <w:tcW w:w="469" w:type="pct"/>
            <w:shd w:val="clear" w:color="auto" w:fill="auto"/>
            <w:vAlign w:val="bottom"/>
          </w:tcPr>
          <w:p w14:paraId="5DA7ED1C" w14:textId="77777777" w:rsidR="00B70F8A" w:rsidRPr="006A6839" w:rsidRDefault="00B70F8A" w:rsidP="0072419E">
            <w:pPr>
              <w:ind w:left="3"/>
              <w:jc w:val="left"/>
              <w:rPr>
                <w:rFonts w:asciiTheme="minorHAnsi" w:hAnsiTheme="minorHAnsi" w:cstheme="minorHAnsi"/>
                <w:lang w:val="it-IT"/>
              </w:rPr>
            </w:pPr>
          </w:p>
        </w:tc>
        <w:tc>
          <w:tcPr>
            <w:tcW w:w="1722" w:type="pct"/>
            <w:vAlign w:val="bottom"/>
          </w:tcPr>
          <w:p w14:paraId="0E4040D0" w14:textId="77777777" w:rsidR="00B70F8A" w:rsidRPr="006A6839" w:rsidRDefault="00B70F8A" w:rsidP="0072419E">
            <w:pPr>
              <w:autoSpaceDE w:val="0"/>
              <w:autoSpaceDN w:val="0"/>
              <w:adjustRightInd w:val="0"/>
              <w:jc w:val="left"/>
              <w:rPr>
                <w:rFonts w:asciiTheme="minorHAnsi" w:hAnsiTheme="minorHAnsi" w:cstheme="minorHAnsi"/>
                <w:sz w:val="20"/>
                <w:lang w:val="it-IT"/>
              </w:rPr>
            </w:pPr>
          </w:p>
        </w:tc>
        <w:tc>
          <w:tcPr>
            <w:tcW w:w="1261" w:type="pct"/>
            <w:shd w:val="clear" w:color="auto" w:fill="auto"/>
            <w:vAlign w:val="bottom"/>
          </w:tcPr>
          <w:p w14:paraId="520325C8" w14:textId="77777777" w:rsidR="00B70F8A" w:rsidRPr="006A6839" w:rsidRDefault="00B70F8A" w:rsidP="0072419E">
            <w:pPr>
              <w:ind w:left="5"/>
              <w:jc w:val="left"/>
              <w:rPr>
                <w:rFonts w:asciiTheme="minorHAnsi" w:hAnsiTheme="minorHAnsi" w:cstheme="minorHAnsi"/>
                <w:lang w:val="it-IT"/>
              </w:rPr>
            </w:pPr>
          </w:p>
        </w:tc>
      </w:tr>
    </w:tbl>
    <w:p w14:paraId="276987E3" w14:textId="77777777" w:rsidR="00EB38BA" w:rsidRPr="000A1D4A" w:rsidRDefault="00EB38BA" w:rsidP="00EB38BA">
      <w:pPr>
        <w:rPr>
          <w:rFonts w:asciiTheme="minorHAnsi" w:hAnsiTheme="minorHAnsi" w:cstheme="minorHAnsi"/>
          <w:sz w:val="14"/>
        </w:rPr>
      </w:pPr>
    </w:p>
    <w:p w14:paraId="168ED90C" w14:textId="77777777" w:rsidR="005650D6" w:rsidRPr="006A6839" w:rsidRDefault="006A6839" w:rsidP="001433DB">
      <w:pPr>
        <w:pStyle w:val="Heading2"/>
        <w:rPr>
          <w:rFonts w:asciiTheme="minorHAnsi" w:hAnsiTheme="minorHAnsi" w:cstheme="minorHAnsi"/>
          <w:lang w:val="it-IT"/>
        </w:rPr>
      </w:pPr>
      <w:bookmarkStart w:id="23" w:name="_Toc91076412"/>
      <w:r w:rsidRPr="006A6839">
        <w:rPr>
          <w:rFonts w:asciiTheme="minorHAnsi" w:hAnsiTheme="minorHAnsi" w:cstheme="minorHAnsi"/>
          <w:lang w:val="it-IT"/>
        </w:rPr>
        <w:t xml:space="preserve">Altri </w:t>
      </w:r>
      <w:r w:rsidR="005650D6" w:rsidRPr="006A6839">
        <w:rPr>
          <w:rFonts w:asciiTheme="minorHAnsi" w:hAnsiTheme="minorHAnsi" w:cstheme="minorHAnsi"/>
          <w:lang w:val="it-IT"/>
        </w:rPr>
        <w:t>Standard</w:t>
      </w:r>
      <w:bookmarkEnd w:id="23"/>
    </w:p>
    <w:p w14:paraId="01296313" w14:textId="77777777" w:rsidR="005650D6" w:rsidRPr="006A6839" w:rsidRDefault="005650D6" w:rsidP="005650D6">
      <w:pPr>
        <w:pStyle w:val="Text2"/>
        <w:rPr>
          <w:rFonts w:asciiTheme="minorHAnsi" w:hAnsiTheme="minorHAnsi" w:cstheme="minorHAnsi"/>
          <w:i/>
          <w:color w:val="0070C0"/>
          <w:sz w:val="20"/>
          <w:lang w:val="it-IT"/>
        </w:rPr>
      </w:pPr>
      <w:r w:rsidRPr="006A6839">
        <w:rPr>
          <w:rFonts w:asciiTheme="minorHAnsi" w:hAnsiTheme="minorHAnsi" w:cstheme="minorHAnsi"/>
          <w:i/>
          <w:color w:val="0070C0"/>
          <w:sz w:val="20"/>
          <w:lang w:val="it-IT"/>
        </w:rPr>
        <w:t>&lt;</w:t>
      </w:r>
      <w:r w:rsidR="006A6839" w:rsidRPr="006A6839">
        <w:rPr>
          <w:lang w:val="it-IT"/>
        </w:rPr>
        <w:t xml:space="preserve"> </w:t>
      </w:r>
      <w:r w:rsidR="006A6839" w:rsidRPr="006A6839">
        <w:rPr>
          <w:rFonts w:asciiTheme="minorHAnsi" w:hAnsiTheme="minorHAnsi" w:cstheme="minorHAnsi"/>
          <w:i/>
          <w:color w:val="0070C0"/>
          <w:sz w:val="20"/>
          <w:lang w:val="it-IT"/>
        </w:rPr>
        <w:t>Definire qualsiasi altra metodologia specifica rispetto al settore del progetto (es. Agile PM² per progetti IT) o standard che devono essere considerati per la pianificazione e l'applicazione dei processi PM².&gt;</w:t>
      </w:r>
    </w:p>
    <w:p w14:paraId="2BCA8ED8" w14:textId="1112E345" w:rsidR="005650D6" w:rsidRPr="006A6839" w:rsidRDefault="006A6839" w:rsidP="005650D6">
      <w:pPr>
        <w:rPr>
          <w:rFonts w:asciiTheme="minorHAnsi" w:hAnsiTheme="minorHAnsi" w:cstheme="minorHAnsi"/>
          <w:lang w:val="it-IT"/>
        </w:rPr>
      </w:pPr>
      <w:r w:rsidRPr="006A6839">
        <w:rPr>
          <w:rFonts w:asciiTheme="minorHAnsi" w:hAnsiTheme="minorHAnsi" w:cstheme="minorHAnsi"/>
          <w:lang w:val="it-IT"/>
        </w:rPr>
        <w:t>Oltre a PM</w:t>
      </w:r>
      <w:r w:rsidRPr="006A6839">
        <w:rPr>
          <w:rFonts w:asciiTheme="minorHAnsi" w:hAnsiTheme="minorHAnsi" w:cstheme="minorHAnsi"/>
          <w:vertAlign w:val="superscript"/>
          <w:lang w:val="it-IT"/>
        </w:rPr>
        <w:t>2</w:t>
      </w:r>
      <w:r w:rsidRPr="006A6839">
        <w:rPr>
          <w:rFonts w:asciiTheme="minorHAnsi" w:hAnsiTheme="minorHAnsi" w:cstheme="minorHAnsi"/>
          <w:lang w:val="it-IT"/>
        </w:rPr>
        <w:t>, il progetto seguirà altre metodologie (specifiche del settore) come descritto di seguito:</w:t>
      </w:r>
    </w:p>
    <w:p w14:paraId="14D6BE21" w14:textId="77777777" w:rsidR="005650D6" w:rsidRPr="009E456D" w:rsidRDefault="00FC5E52" w:rsidP="00A63029">
      <w:pPr>
        <w:pStyle w:val="ListParagraph"/>
        <w:numPr>
          <w:ilvl w:val="0"/>
          <w:numId w:val="29"/>
        </w:numPr>
        <w:spacing w:after="120"/>
        <w:rPr>
          <w:rFonts w:asciiTheme="minorHAnsi" w:hAnsiTheme="minorHAnsi" w:cstheme="minorHAnsi"/>
          <w:color w:val="005828"/>
          <w:lang w:val="en-GB"/>
        </w:rPr>
      </w:pPr>
      <w:r w:rsidRPr="009E456D">
        <w:rPr>
          <w:rFonts w:asciiTheme="minorHAnsi" w:hAnsiTheme="minorHAnsi" w:cstheme="minorHAnsi"/>
          <w:color w:val="005828"/>
          <w:lang w:val="en-GB"/>
        </w:rPr>
        <w:t>Agile</w:t>
      </w:r>
      <w:r w:rsidR="00AC653E">
        <w:rPr>
          <w:rFonts w:asciiTheme="minorHAnsi" w:hAnsiTheme="minorHAnsi" w:cstheme="minorHAnsi"/>
          <w:color w:val="005828"/>
          <w:lang w:val="en-GB"/>
        </w:rPr>
        <w:t xml:space="preserve"> PM²</w:t>
      </w:r>
      <w:r w:rsidR="005650D6" w:rsidRPr="009E456D">
        <w:rPr>
          <w:rFonts w:asciiTheme="minorHAnsi" w:hAnsiTheme="minorHAnsi" w:cstheme="minorHAnsi"/>
          <w:color w:val="005828"/>
          <w:lang w:val="en-GB"/>
        </w:rPr>
        <w:t xml:space="preserve"> </w:t>
      </w:r>
      <w:r w:rsidR="006A6839">
        <w:rPr>
          <w:rFonts w:asciiTheme="minorHAnsi" w:hAnsiTheme="minorHAnsi" w:cstheme="minorHAnsi"/>
          <w:color w:val="005828"/>
          <w:lang w:val="en-GB"/>
        </w:rPr>
        <w:t xml:space="preserve">per la </w:t>
      </w:r>
      <w:r w:rsidR="006A6839" w:rsidRPr="00EB708C">
        <w:rPr>
          <w:rFonts w:asciiTheme="minorHAnsi" w:hAnsiTheme="minorHAnsi" w:cstheme="minorHAnsi"/>
          <w:color w:val="005828"/>
          <w:lang w:val="it-IT"/>
        </w:rPr>
        <w:t>gestione dei progetti IT</w:t>
      </w:r>
      <w:r w:rsidR="00D77CD5" w:rsidRPr="00EB708C">
        <w:rPr>
          <w:rFonts w:asciiTheme="minorHAnsi" w:hAnsiTheme="minorHAnsi" w:cstheme="minorHAnsi"/>
          <w:color w:val="005828"/>
          <w:lang w:val="it-IT"/>
        </w:rPr>
        <w:t>;</w:t>
      </w:r>
    </w:p>
    <w:p w14:paraId="0D48A5CF" w14:textId="77777777" w:rsidR="00D77CD5" w:rsidRPr="009E456D" w:rsidRDefault="00D77CD5" w:rsidP="00A63029">
      <w:pPr>
        <w:pStyle w:val="ListParagraph"/>
        <w:numPr>
          <w:ilvl w:val="0"/>
          <w:numId w:val="29"/>
        </w:numPr>
        <w:spacing w:after="120"/>
        <w:rPr>
          <w:rFonts w:asciiTheme="minorHAnsi" w:hAnsiTheme="minorHAnsi" w:cstheme="minorHAnsi"/>
          <w:color w:val="005828"/>
          <w:lang w:val="en-GB"/>
        </w:rPr>
      </w:pPr>
      <w:r w:rsidRPr="009E456D">
        <w:rPr>
          <w:rFonts w:asciiTheme="minorHAnsi" w:hAnsiTheme="minorHAnsi" w:cstheme="minorHAnsi"/>
          <w:color w:val="005828"/>
          <w:lang w:val="en-GB"/>
        </w:rPr>
        <w:t>….</w:t>
      </w:r>
    </w:p>
    <w:p w14:paraId="370DBFAB" w14:textId="5A54B116" w:rsidR="005650D6" w:rsidRPr="00D6249F" w:rsidRDefault="005650D6" w:rsidP="005650D6">
      <w:pPr>
        <w:rPr>
          <w:rFonts w:asciiTheme="minorHAnsi" w:hAnsiTheme="minorHAnsi" w:cstheme="minorHAnsi"/>
          <w:i/>
          <w:color w:val="1B6FB5"/>
          <w:sz w:val="20"/>
          <w:lang w:val="it-IT"/>
        </w:rPr>
      </w:pPr>
      <w:r w:rsidRPr="00D6249F">
        <w:rPr>
          <w:rFonts w:asciiTheme="minorHAnsi" w:hAnsiTheme="minorHAnsi" w:cstheme="minorHAnsi"/>
          <w:i/>
          <w:color w:val="0070C0"/>
          <w:sz w:val="20"/>
          <w:lang w:val="it-IT"/>
        </w:rPr>
        <w:lastRenderedPageBreak/>
        <w:t>&lt;</w:t>
      </w:r>
      <w:r w:rsidR="006A6839" w:rsidRPr="00D6249F">
        <w:rPr>
          <w:lang w:val="it-IT"/>
        </w:rPr>
        <w:t xml:space="preserve"> </w:t>
      </w:r>
      <w:r w:rsidR="006A6839" w:rsidRPr="00D6249F">
        <w:rPr>
          <w:rFonts w:asciiTheme="minorHAnsi" w:hAnsiTheme="minorHAnsi" w:cstheme="minorHAnsi"/>
          <w:i/>
          <w:color w:val="0070C0"/>
          <w:sz w:val="20"/>
          <w:lang w:val="it-IT"/>
        </w:rPr>
        <w:t>Personalizza</w:t>
      </w:r>
      <w:r w:rsidR="00EB708C">
        <w:rPr>
          <w:rFonts w:asciiTheme="minorHAnsi" w:hAnsiTheme="minorHAnsi" w:cstheme="minorHAnsi"/>
          <w:i/>
          <w:color w:val="0070C0"/>
          <w:sz w:val="20"/>
          <w:lang w:val="it-IT"/>
        </w:rPr>
        <w:t>re</w:t>
      </w:r>
      <w:r w:rsidR="006A6839" w:rsidRPr="00D6249F">
        <w:rPr>
          <w:rFonts w:asciiTheme="minorHAnsi" w:hAnsiTheme="minorHAnsi" w:cstheme="minorHAnsi"/>
          <w:i/>
          <w:color w:val="0070C0"/>
          <w:sz w:val="20"/>
          <w:lang w:val="it-IT"/>
        </w:rPr>
        <w:t xml:space="preserve"> l'elenco sopra in base alle esigenze del progetto e/o </w:t>
      </w:r>
      <w:r w:rsidR="00EB708C">
        <w:rPr>
          <w:rFonts w:asciiTheme="minorHAnsi" w:hAnsiTheme="minorHAnsi" w:cstheme="minorHAnsi"/>
          <w:i/>
          <w:color w:val="0070C0"/>
          <w:sz w:val="20"/>
          <w:lang w:val="it-IT"/>
        </w:rPr>
        <w:t>dell’</w:t>
      </w:r>
      <w:r w:rsidR="006A6839" w:rsidRPr="00D6249F">
        <w:rPr>
          <w:rFonts w:asciiTheme="minorHAnsi" w:hAnsiTheme="minorHAnsi" w:cstheme="minorHAnsi"/>
          <w:i/>
          <w:color w:val="0070C0"/>
          <w:sz w:val="20"/>
          <w:lang w:val="it-IT"/>
        </w:rPr>
        <w:t>organizzazione.&gt;</w:t>
      </w:r>
    </w:p>
    <w:p w14:paraId="257ECD90" w14:textId="77777777" w:rsidR="00072EEB" w:rsidRPr="00D6249F" w:rsidRDefault="00D6249F" w:rsidP="00072EEB">
      <w:pPr>
        <w:rPr>
          <w:rFonts w:ascii="Calibri" w:hAnsi="Calibri"/>
          <w:lang w:val="it-IT"/>
        </w:rPr>
      </w:pPr>
      <w:r w:rsidRPr="00D6249F">
        <w:rPr>
          <w:rFonts w:ascii="Calibri" w:hAnsi="Calibri"/>
          <w:lang w:val="it-IT"/>
        </w:rPr>
        <w:t>I seguenti standard sono stati considerati nella definizione dell'approccio del progetto:</w:t>
      </w:r>
    </w:p>
    <w:p w14:paraId="0CA0E595" w14:textId="789E2BC9" w:rsidR="00072EEB" w:rsidRPr="00D6249F" w:rsidRDefault="00D6249F" w:rsidP="00A63029">
      <w:pPr>
        <w:pStyle w:val="ListParagraph"/>
        <w:numPr>
          <w:ilvl w:val="0"/>
          <w:numId w:val="29"/>
        </w:numPr>
        <w:spacing w:after="120"/>
        <w:rPr>
          <w:color w:val="005828"/>
          <w:lang w:val="it-IT"/>
        </w:rPr>
      </w:pPr>
      <w:r w:rsidRPr="00D6249F">
        <w:rPr>
          <w:color w:val="005828"/>
          <w:lang w:val="it-IT"/>
        </w:rPr>
        <w:t xml:space="preserve">Decisione della </w:t>
      </w:r>
      <w:r w:rsidR="00072EEB" w:rsidRPr="00D6249F">
        <w:rPr>
          <w:color w:val="005828"/>
          <w:lang w:val="it-IT"/>
        </w:rPr>
        <w:t>Commission</w:t>
      </w:r>
      <w:r w:rsidRPr="00D6249F">
        <w:rPr>
          <w:color w:val="005828"/>
          <w:lang w:val="it-IT"/>
        </w:rPr>
        <w:t>e</w:t>
      </w:r>
      <w:r w:rsidR="00072EEB" w:rsidRPr="00D6249F">
        <w:rPr>
          <w:color w:val="005828"/>
          <w:lang w:val="it-IT"/>
        </w:rPr>
        <w:t xml:space="preserve"> C</w:t>
      </w:r>
      <w:r w:rsidR="00C94B6A">
        <w:rPr>
          <w:color w:val="005828"/>
          <w:lang w:val="it-IT"/>
        </w:rPr>
        <w:t xml:space="preserve"> </w:t>
      </w:r>
      <w:r w:rsidR="00072EEB" w:rsidRPr="00D6249F">
        <w:rPr>
          <w:color w:val="005828"/>
          <w:lang w:val="it-IT"/>
        </w:rPr>
        <w:t>(2006) 3602</w:t>
      </w:r>
      <w:r w:rsidR="00144F1B" w:rsidRPr="00D6249F">
        <w:rPr>
          <w:color w:val="005828"/>
          <w:lang w:val="it-IT"/>
        </w:rPr>
        <w:t xml:space="preserve"> – </w:t>
      </w:r>
      <w:r w:rsidRPr="00D6249F">
        <w:rPr>
          <w:color w:val="005828"/>
          <w:lang w:val="it-IT"/>
        </w:rPr>
        <w:t>relativa alla sicurezza dei sistemi informativi utilizzati dalla Commissione Europea</w:t>
      </w:r>
      <w:r w:rsidR="00072EEB" w:rsidRPr="00D6249F">
        <w:rPr>
          <w:color w:val="005828"/>
          <w:lang w:val="it-IT"/>
        </w:rPr>
        <w:t>;</w:t>
      </w:r>
    </w:p>
    <w:p w14:paraId="1394378F" w14:textId="471480CE" w:rsidR="00072EEB" w:rsidRPr="00D6249F" w:rsidRDefault="00072EEB" w:rsidP="00E71F46">
      <w:pPr>
        <w:pStyle w:val="ListParagraph"/>
        <w:numPr>
          <w:ilvl w:val="0"/>
          <w:numId w:val="29"/>
        </w:numPr>
        <w:spacing w:after="120"/>
        <w:rPr>
          <w:color w:val="005828"/>
          <w:lang w:val="it-IT"/>
        </w:rPr>
      </w:pPr>
      <w:r w:rsidRPr="00D6249F">
        <w:rPr>
          <w:color w:val="005828"/>
          <w:lang w:val="it-IT"/>
        </w:rPr>
        <w:t>Decision</w:t>
      </w:r>
      <w:r w:rsidR="00D6249F" w:rsidRPr="00D6249F">
        <w:rPr>
          <w:color w:val="005828"/>
          <w:lang w:val="it-IT"/>
        </w:rPr>
        <w:t>e</w:t>
      </w:r>
      <w:r w:rsidRPr="00D6249F">
        <w:rPr>
          <w:color w:val="005828"/>
          <w:lang w:val="it-IT"/>
        </w:rPr>
        <w:t xml:space="preserve"> 2001/844/EC, </w:t>
      </w:r>
      <w:r w:rsidR="00D6249F">
        <w:rPr>
          <w:color w:val="005828"/>
          <w:lang w:val="it-IT"/>
        </w:rPr>
        <w:t>CECA</w:t>
      </w:r>
      <w:r w:rsidRPr="00D6249F">
        <w:rPr>
          <w:color w:val="005828"/>
          <w:lang w:val="it-IT"/>
        </w:rPr>
        <w:t>, Euratom</w:t>
      </w:r>
      <w:r w:rsidR="00A340CE" w:rsidRPr="00D6249F">
        <w:rPr>
          <w:color w:val="005828"/>
          <w:lang w:val="it-IT"/>
        </w:rPr>
        <w:t xml:space="preserve"> - </w:t>
      </w:r>
      <w:r w:rsidR="00D6249F" w:rsidRPr="00D6249F">
        <w:rPr>
          <w:color w:val="005828"/>
          <w:lang w:val="it-IT"/>
        </w:rPr>
        <w:t xml:space="preserve">che modifica il proprio regolamento interno, allegato: disposizioni della Commissione in materia di </w:t>
      </w:r>
      <w:r w:rsidR="00C94B6A" w:rsidRPr="00D6249F">
        <w:rPr>
          <w:color w:val="005828"/>
          <w:lang w:val="it-IT"/>
        </w:rPr>
        <w:t>sicurezza; …</w:t>
      </w:r>
      <w:r w:rsidRPr="00D6249F">
        <w:rPr>
          <w:color w:val="005828"/>
          <w:lang w:val="it-IT"/>
        </w:rPr>
        <w:t>.</w:t>
      </w:r>
    </w:p>
    <w:p w14:paraId="382425CB" w14:textId="71B12CC8" w:rsidR="00D6249F" w:rsidRPr="00D6249F" w:rsidRDefault="00D6249F" w:rsidP="00D6249F">
      <w:pPr>
        <w:rPr>
          <w:rFonts w:asciiTheme="minorHAnsi" w:hAnsiTheme="minorHAnsi" w:cstheme="minorHAnsi"/>
          <w:i/>
          <w:color w:val="1B6FB5"/>
          <w:sz w:val="20"/>
          <w:lang w:val="it-IT"/>
        </w:rPr>
      </w:pPr>
      <w:r w:rsidRPr="00D6249F">
        <w:rPr>
          <w:rFonts w:asciiTheme="minorHAnsi" w:hAnsiTheme="minorHAnsi" w:cstheme="minorHAnsi"/>
          <w:i/>
          <w:color w:val="0070C0"/>
          <w:sz w:val="20"/>
          <w:lang w:val="it-IT"/>
        </w:rPr>
        <w:t>&lt;</w:t>
      </w:r>
      <w:r w:rsidRPr="00D6249F">
        <w:rPr>
          <w:lang w:val="it-IT"/>
        </w:rPr>
        <w:t xml:space="preserve"> </w:t>
      </w:r>
      <w:r w:rsidRPr="00D6249F">
        <w:rPr>
          <w:rFonts w:asciiTheme="minorHAnsi" w:hAnsiTheme="minorHAnsi" w:cstheme="minorHAnsi"/>
          <w:i/>
          <w:color w:val="0070C0"/>
          <w:sz w:val="20"/>
          <w:lang w:val="it-IT"/>
        </w:rPr>
        <w:t>Personalizza</w:t>
      </w:r>
      <w:r w:rsidR="00EB708C">
        <w:rPr>
          <w:rFonts w:asciiTheme="minorHAnsi" w:hAnsiTheme="minorHAnsi" w:cstheme="minorHAnsi"/>
          <w:i/>
          <w:color w:val="0070C0"/>
          <w:sz w:val="20"/>
          <w:lang w:val="it-IT"/>
        </w:rPr>
        <w:t>re</w:t>
      </w:r>
      <w:r w:rsidRPr="00D6249F">
        <w:rPr>
          <w:rFonts w:asciiTheme="minorHAnsi" w:hAnsiTheme="minorHAnsi" w:cstheme="minorHAnsi"/>
          <w:i/>
          <w:color w:val="0070C0"/>
          <w:sz w:val="20"/>
          <w:lang w:val="it-IT"/>
        </w:rPr>
        <w:t xml:space="preserve"> l'elenco sopra in base alle esigenze deli progetto e/o </w:t>
      </w:r>
      <w:r w:rsidR="001676E2">
        <w:rPr>
          <w:rFonts w:asciiTheme="minorHAnsi" w:hAnsiTheme="minorHAnsi" w:cstheme="minorHAnsi"/>
          <w:i/>
          <w:color w:val="0070C0"/>
          <w:sz w:val="20"/>
          <w:lang w:val="it-IT"/>
        </w:rPr>
        <w:t>dell’</w:t>
      </w:r>
      <w:r w:rsidRPr="00D6249F">
        <w:rPr>
          <w:rFonts w:asciiTheme="minorHAnsi" w:hAnsiTheme="minorHAnsi" w:cstheme="minorHAnsi"/>
          <w:i/>
          <w:color w:val="0070C0"/>
          <w:sz w:val="20"/>
          <w:lang w:val="it-IT"/>
        </w:rPr>
        <w:t>organizzazione.&gt;</w:t>
      </w:r>
    </w:p>
    <w:p w14:paraId="41E00BCA" w14:textId="77777777" w:rsidR="001433DB" w:rsidRPr="002B1EB2" w:rsidRDefault="002B1EB2" w:rsidP="001433DB">
      <w:pPr>
        <w:pStyle w:val="Heading2"/>
        <w:rPr>
          <w:rFonts w:asciiTheme="minorHAnsi" w:hAnsiTheme="minorHAnsi" w:cstheme="minorHAnsi"/>
          <w:lang w:val="it-IT"/>
        </w:rPr>
      </w:pPr>
      <w:bookmarkStart w:id="24" w:name="_Toc91076413"/>
      <w:r w:rsidRPr="002B1EB2">
        <w:rPr>
          <w:rFonts w:asciiTheme="minorHAnsi" w:hAnsiTheme="minorHAnsi" w:cstheme="minorHAnsi"/>
          <w:lang w:val="it-IT"/>
        </w:rPr>
        <w:t>Regole specifiche per la gestione del progetto</w:t>
      </w:r>
      <w:bookmarkEnd w:id="24"/>
    </w:p>
    <w:p w14:paraId="4B311B13" w14:textId="724B3292" w:rsidR="000E09B9" w:rsidRPr="0004768B" w:rsidRDefault="00EB27ED" w:rsidP="001433DB">
      <w:pPr>
        <w:rPr>
          <w:rFonts w:asciiTheme="minorHAnsi" w:hAnsiTheme="minorHAnsi" w:cstheme="minorHAnsi"/>
          <w:i/>
          <w:color w:val="0070C0"/>
          <w:sz w:val="20"/>
          <w:lang w:val="it-IT"/>
        </w:rPr>
      </w:pPr>
      <w:r w:rsidRPr="0004768B">
        <w:rPr>
          <w:rFonts w:asciiTheme="minorHAnsi" w:hAnsiTheme="minorHAnsi" w:cstheme="minorHAnsi"/>
          <w:i/>
          <w:color w:val="0070C0"/>
          <w:sz w:val="20"/>
          <w:lang w:val="it-IT"/>
        </w:rPr>
        <w:t>&lt;</w:t>
      </w:r>
      <w:r w:rsidR="002B1EB2" w:rsidRPr="0004768B">
        <w:rPr>
          <w:lang w:val="it-IT"/>
        </w:rPr>
        <w:t xml:space="preserve"> </w:t>
      </w:r>
      <w:r w:rsidR="002B1EB2" w:rsidRPr="002B1EB2">
        <w:rPr>
          <w:rFonts w:asciiTheme="minorHAnsi" w:hAnsiTheme="minorHAnsi" w:cstheme="minorHAnsi"/>
          <w:i/>
          <w:color w:val="0070C0"/>
          <w:sz w:val="20"/>
          <w:lang w:val="it-IT"/>
        </w:rPr>
        <w:t>Definire eventuali e specifiche regole</w:t>
      </w:r>
      <w:r w:rsidR="00614F34">
        <w:rPr>
          <w:rFonts w:asciiTheme="minorHAnsi" w:hAnsiTheme="minorHAnsi" w:cstheme="minorHAnsi"/>
          <w:i/>
          <w:color w:val="0070C0"/>
          <w:sz w:val="20"/>
          <w:lang w:val="it-IT"/>
        </w:rPr>
        <w:t xml:space="preserve"> </w:t>
      </w:r>
      <w:r w:rsidR="00614F34" w:rsidRPr="002B1EB2">
        <w:rPr>
          <w:rFonts w:asciiTheme="minorHAnsi" w:hAnsiTheme="minorHAnsi" w:cstheme="minorHAnsi"/>
          <w:i/>
          <w:color w:val="0070C0"/>
          <w:sz w:val="20"/>
          <w:lang w:val="it-IT"/>
        </w:rPr>
        <w:t>che verranno applicate</w:t>
      </w:r>
      <w:r w:rsidR="002B1EB2" w:rsidRPr="002B1EB2">
        <w:rPr>
          <w:rFonts w:asciiTheme="minorHAnsi" w:hAnsiTheme="minorHAnsi" w:cstheme="minorHAnsi"/>
          <w:i/>
          <w:color w:val="0070C0"/>
          <w:sz w:val="20"/>
          <w:lang w:val="it-IT"/>
        </w:rPr>
        <w:t xml:space="preserve"> </w:t>
      </w:r>
      <w:r w:rsidR="00614F34">
        <w:rPr>
          <w:rFonts w:asciiTheme="minorHAnsi" w:hAnsiTheme="minorHAnsi" w:cstheme="minorHAnsi"/>
          <w:i/>
          <w:color w:val="0070C0"/>
          <w:sz w:val="20"/>
          <w:lang w:val="it-IT"/>
        </w:rPr>
        <w:t>per la</w:t>
      </w:r>
      <w:r w:rsidR="002B1EB2" w:rsidRPr="002B1EB2">
        <w:rPr>
          <w:rFonts w:asciiTheme="minorHAnsi" w:hAnsiTheme="minorHAnsi" w:cstheme="minorHAnsi"/>
          <w:i/>
          <w:color w:val="0070C0"/>
          <w:sz w:val="20"/>
          <w:lang w:val="it-IT"/>
        </w:rPr>
        <w:t xml:space="preserve"> gestione del progetto. </w:t>
      </w:r>
      <w:r w:rsidR="00614F34">
        <w:rPr>
          <w:rFonts w:asciiTheme="minorHAnsi" w:hAnsiTheme="minorHAnsi" w:cstheme="minorHAnsi"/>
          <w:i/>
          <w:color w:val="0070C0"/>
          <w:sz w:val="20"/>
          <w:lang w:val="it-IT"/>
        </w:rPr>
        <w:t>Ciò consente di</w:t>
      </w:r>
      <w:r w:rsidR="002B1EB2" w:rsidRPr="002B1EB2">
        <w:rPr>
          <w:rFonts w:asciiTheme="minorHAnsi" w:hAnsiTheme="minorHAnsi" w:cstheme="minorHAnsi"/>
          <w:i/>
          <w:color w:val="0070C0"/>
          <w:sz w:val="20"/>
          <w:lang w:val="it-IT"/>
        </w:rPr>
        <w:t xml:space="preserve"> stabilire un insieme di "regole di condotta" che faciliteranno la migliore gestione ed esecuzione del progetto.</w:t>
      </w:r>
    </w:p>
    <w:p w14:paraId="35E887D0" w14:textId="49B2416A" w:rsidR="002B1EB2" w:rsidRDefault="00614F34" w:rsidP="001433DB">
      <w:pPr>
        <w:rPr>
          <w:rFonts w:asciiTheme="minorHAnsi" w:hAnsiTheme="minorHAnsi" w:cstheme="minorHAnsi"/>
          <w:i/>
          <w:color w:val="0070C0"/>
          <w:sz w:val="20"/>
          <w:lang w:val="it-IT"/>
        </w:rPr>
      </w:pPr>
      <w:r>
        <w:rPr>
          <w:rFonts w:asciiTheme="minorHAnsi" w:hAnsiTheme="minorHAnsi" w:cstheme="minorHAnsi"/>
          <w:i/>
          <w:color w:val="0070C0"/>
          <w:sz w:val="20"/>
          <w:lang w:val="it-IT"/>
        </w:rPr>
        <w:t>Tali</w:t>
      </w:r>
      <w:r w:rsidR="002B1EB2" w:rsidRPr="002B1EB2">
        <w:rPr>
          <w:rFonts w:asciiTheme="minorHAnsi" w:hAnsiTheme="minorHAnsi" w:cstheme="minorHAnsi"/>
          <w:i/>
          <w:color w:val="0070C0"/>
          <w:sz w:val="20"/>
          <w:lang w:val="it-IT"/>
        </w:rPr>
        <w:t xml:space="preserve"> regole </w:t>
      </w:r>
      <w:r>
        <w:rPr>
          <w:rFonts w:asciiTheme="minorHAnsi" w:hAnsiTheme="minorHAnsi" w:cstheme="minorHAnsi"/>
          <w:i/>
          <w:color w:val="0070C0"/>
          <w:sz w:val="20"/>
          <w:lang w:val="it-IT"/>
        </w:rPr>
        <w:t>facilitano inoltre</w:t>
      </w:r>
      <w:r w:rsidR="002B1EB2" w:rsidRPr="002B1EB2">
        <w:rPr>
          <w:rFonts w:asciiTheme="minorHAnsi" w:hAnsiTheme="minorHAnsi" w:cstheme="minorHAnsi"/>
          <w:i/>
          <w:color w:val="0070C0"/>
          <w:sz w:val="20"/>
          <w:lang w:val="it-IT"/>
        </w:rPr>
        <w:t xml:space="preserve"> le interazioni tra stakeholder / team, </w:t>
      </w:r>
      <w:r w:rsidR="002B1EB2">
        <w:rPr>
          <w:rFonts w:asciiTheme="minorHAnsi" w:hAnsiTheme="minorHAnsi" w:cstheme="minorHAnsi"/>
          <w:i/>
          <w:color w:val="0070C0"/>
          <w:sz w:val="20"/>
          <w:lang w:val="it-IT"/>
        </w:rPr>
        <w:t xml:space="preserve">la </w:t>
      </w:r>
      <w:r w:rsidR="002B1EB2" w:rsidRPr="002B1EB2">
        <w:rPr>
          <w:rFonts w:asciiTheme="minorHAnsi" w:hAnsiTheme="minorHAnsi" w:cstheme="minorHAnsi"/>
          <w:i/>
          <w:color w:val="0070C0"/>
          <w:sz w:val="20"/>
          <w:lang w:val="it-IT"/>
        </w:rPr>
        <w:t>comunicazione,</w:t>
      </w:r>
      <w:r w:rsidR="002B1EB2">
        <w:rPr>
          <w:rFonts w:asciiTheme="minorHAnsi" w:hAnsiTheme="minorHAnsi" w:cstheme="minorHAnsi"/>
          <w:i/>
          <w:color w:val="0070C0"/>
          <w:sz w:val="20"/>
          <w:lang w:val="it-IT"/>
        </w:rPr>
        <w:t xml:space="preserve"> le</w:t>
      </w:r>
      <w:r w:rsidR="002B1EB2" w:rsidRPr="002B1EB2">
        <w:rPr>
          <w:rFonts w:asciiTheme="minorHAnsi" w:hAnsiTheme="minorHAnsi" w:cstheme="minorHAnsi"/>
          <w:i/>
          <w:color w:val="0070C0"/>
          <w:sz w:val="20"/>
          <w:lang w:val="it-IT"/>
        </w:rPr>
        <w:t xml:space="preserve"> riunioni, </w:t>
      </w:r>
      <w:r>
        <w:rPr>
          <w:rFonts w:asciiTheme="minorHAnsi" w:hAnsiTheme="minorHAnsi" w:cstheme="minorHAnsi"/>
          <w:i/>
          <w:color w:val="0070C0"/>
          <w:sz w:val="20"/>
          <w:lang w:val="it-IT"/>
        </w:rPr>
        <w:t>la gestione dei</w:t>
      </w:r>
      <w:r w:rsidR="002B1EB2">
        <w:rPr>
          <w:rFonts w:asciiTheme="minorHAnsi" w:hAnsiTheme="minorHAnsi" w:cstheme="minorHAnsi"/>
          <w:i/>
          <w:color w:val="0070C0"/>
          <w:sz w:val="20"/>
          <w:lang w:val="it-IT"/>
        </w:rPr>
        <w:t xml:space="preserve"> fornitori</w:t>
      </w:r>
      <w:r w:rsidR="002B1EB2" w:rsidRPr="002B1EB2">
        <w:rPr>
          <w:rFonts w:asciiTheme="minorHAnsi" w:hAnsiTheme="minorHAnsi" w:cstheme="minorHAnsi"/>
          <w:i/>
          <w:color w:val="0070C0"/>
          <w:sz w:val="20"/>
          <w:lang w:val="it-IT"/>
        </w:rPr>
        <w:t xml:space="preserve">, ecc. </w:t>
      </w:r>
      <w:r w:rsidR="00C94B6A">
        <w:rPr>
          <w:rFonts w:asciiTheme="minorHAnsi" w:hAnsiTheme="minorHAnsi" w:cstheme="minorHAnsi"/>
          <w:i/>
          <w:color w:val="0070C0"/>
          <w:sz w:val="20"/>
          <w:lang w:val="it-IT"/>
        </w:rPr>
        <w:t>I</w:t>
      </w:r>
      <w:r w:rsidR="00C94B6A" w:rsidRPr="002B1EB2">
        <w:rPr>
          <w:rFonts w:asciiTheme="minorHAnsi" w:hAnsiTheme="minorHAnsi" w:cstheme="minorHAnsi"/>
          <w:i/>
          <w:color w:val="0070C0"/>
          <w:sz w:val="20"/>
          <w:lang w:val="it-IT"/>
        </w:rPr>
        <w:t>n particolare,</w:t>
      </w:r>
      <w:r w:rsidR="002B1EB2" w:rsidRPr="002B1EB2">
        <w:rPr>
          <w:rFonts w:asciiTheme="minorHAnsi" w:hAnsiTheme="minorHAnsi" w:cstheme="minorHAnsi"/>
          <w:i/>
          <w:color w:val="0070C0"/>
          <w:sz w:val="20"/>
          <w:lang w:val="it-IT"/>
        </w:rPr>
        <w:t xml:space="preserve"> </w:t>
      </w:r>
      <w:r>
        <w:rPr>
          <w:rFonts w:asciiTheme="minorHAnsi" w:hAnsiTheme="minorHAnsi" w:cstheme="minorHAnsi"/>
          <w:i/>
          <w:color w:val="0070C0"/>
          <w:sz w:val="20"/>
          <w:lang w:val="it-IT"/>
        </w:rPr>
        <w:t xml:space="preserve">facilitano </w:t>
      </w:r>
      <w:r w:rsidR="002B1EB2">
        <w:rPr>
          <w:rFonts w:asciiTheme="minorHAnsi" w:hAnsiTheme="minorHAnsi" w:cstheme="minorHAnsi"/>
          <w:i/>
          <w:color w:val="0070C0"/>
          <w:sz w:val="20"/>
          <w:lang w:val="it-IT"/>
        </w:rPr>
        <w:t xml:space="preserve">tutti </w:t>
      </w:r>
      <w:r w:rsidR="002B1EB2" w:rsidRPr="002B1EB2">
        <w:rPr>
          <w:rFonts w:asciiTheme="minorHAnsi" w:hAnsiTheme="minorHAnsi" w:cstheme="minorHAnsi"/>
          <w:i/>
          <w:color w:val="0070C0"/>
          <w:sz w:val="20"/>
          <w:lang w:val="it-IT"/>
        </w:rPr>
        <w:t>quegli aspetti che non possono essere facilmente coperti dalla metodologia del progetto,</w:t>
      </w:r>
      <w:r w:rsidR="002B1EB2">
        <w:rPr>
          <w:rFonts w:asciiTheme="minorHAnsi" w:hAnsiTheme="minorHAnsi" w:cstheme="minorHAnsi"/>
          <w:i/>
          <w:color w:val="0070C0"/>
          <w:sz w:val="20"/>
          <w:lang w:val="it-IT"/>
        </w:rPr>
        <w:t xml:space="preserve"> </w:t>
      </w:r>
      <w:r w:rsidR="002B1EB2" w:rsidRPr="002B1EB2">
        <w:rPr>
          <w:rFonts w:asciiTheme="minorHAnsi" w:hAnsiTheme="minorHAnsi" w:cstheme="minorHAnsi"/>
          <w:i/>
          <w:color w:val="0070C0"/>
          <w:sz w:val="20"/>
          <w:lang w:val="it-IT"/>
        </w:rPr>
        <w:t xml:space="preserve">dal piano di </w:t>
      </w:r>
      <w:r w:rsidR="00C94B6A" w:rsidRPr="002B1EB2">
        <w:rPr>
          <w:rFonts w:asciiTheme="minorHAnsi" w:hAnsiTheme="minorHAnsi" w:cstheme="minorHAnsi"/>
          <w:i/>
          <w:color w:val="0070C0"/>
          <w:sz w:val="20"/>
          <w:lang w:val="it-IT"/>
        </w:rPr>
        <w:t>comunicazione,</w:t>
      </w:r>
      <w:r w:rsidR="00C94B6A">
        <w:rPr>
          <w:rFonts w:asciiTheme="minorHAnsi" w:hAnsiTheme="minorHAnsi" w:cstheme="minorHAnsi"/>
          <w:i/>
          <w:color w:val="0070C0"/>
          <w:sz w:val="20"/>
          <w:lang w:val="it-IT"/>
        </w:rPr>
        <w:t xml:space="preserve"> o</w:t>
      </w:r>
      <w:r w:rsidR="002B1EB2" w:rsidRPr="002B1EB2">
        <w:rPr>
          <w:rFonts w:asciiTheme="minorHAnsi" w:hAnsiTheme="minorHAnsi" w:cstheme="minorHAnsi"/>
          <w:i/>
          <w:color w:val="0070C0"/>
          <w:sz w:val="20"/>
          <w:lang w:val="it-IT"/>
        </w:rPr>
        <w:t xml:space="preserve"> dai modelli</w:t>
      </w:r>
      <w:r>
        <w:rPr>
          <w:rFonts w:asciiTheme="minorHAnsi" w:hAnsiTheme="minorHAnsi" w:cstheme="minorHAnsi"/>
          <w:i/>
          <w:color w:val="0070C0"/>
          <w:sz w:val="20"/>
          <w:lang w:val="it-IT"/>
        </w:rPr>
        <w:t xml:space="preserve"> forniti</w:t>
      </w:r>
      <w:r w:rsidR="002B1EB2" w:rsidRPr="002B1EB2">
        <w:rPr>
          <w:rFonts w:asciiTheme="minorHAnsi" w:hAnsiTheme="minorHAnsi" w:cstheme="minorHAnsi"/>
          <w:i/>
          <w:color w:val="0070C0"/>
          <w:sz w:val="20"/>
          <w:lang w:val="it-IT"/>
        </w:rPr>
        <w:t>, o che</w:t>
      </w:r>
      <w:r w:rsidR="002B1EB2">
        <w:rPr>
          <w:rFonts w:asciiTheme="minorHAnsi" w:hAnsiTheme="minorHAnsi" w:cstheme="minorHAnsi"/>
          <w:i/>
          <w:color w:val="0070C0"/>
          <w:sz w:val="20"/>
          <w:lang w:val="it-IT"/>
        </w:rPr>
        <w:t xml:space="preserve"> in generale</w:t>
      </w:r>
      <w:r w:rsidR="002B1EB2" w:rsidRPr="002B1EB2">
        <w:rPr>
          <w:rFonts w:asciiTheme="minorHAnsi" w:hAnsiTheme="minorHAnsi" w:cstheme="minorHAnsi"/>
          <w:i/>
          <w:color w:val="0070C0"/>
          <w:sz w:val="20"/>
          <w:lang w:val="it-IT"/>
        </w:rPr>
        <w:t xml:space="preserve"> sono </w:t>
      </w:r>
      <w:r w:rsidR="002B1EB2">
        <w:rPr>
          <w:rFonts w:asciiTheme="minorHAnsi" w:hAnsiTheme="minorHAnsi" w:cstheme="minorHAnsi"/>
          <w:i/>
          <w:color w:val="0070C0"/>
          <w:sz w:val="20"/>
          <w:lang w:val="it-IT"/>
        </w:rPr>
        <w:t xml:space="preserve">molto specifici. </w:t>
      </w:r>
      <w:r w:rsidR="002B1EB2" w:rsidRPr="002B1EB2">
        <w:rPr>
          <w:rFonts w:asciiTheme="minorHAnsi" w:hAnsiTheme="minorHAnsi" w:cstheme="minorHAnsi"/>
          <w:i/>
          <w:color w:val="0070C0"/>
          <w:sz w:val="20"/>
          <w:lang w:val="it-IT"/>
        </w:rPr>
        <w:t xml:space="preserve"> </w:t>
      </w:r>
    </w:p>
    <w:p w14:paraId="34AEFD39" w14:textId="121C7CAF" w:rsidR="002B1EB2" w:rsidRPr="002B1EB2" w:rsidRDefault="002B1EB2" w:rsidP="003A0040">
      <w:pPr>
        <w:rPr>
          <w:rFonts w:asciiTheme="minorHAnsi" w:hAnsiTheme="minorHAnsi" w:cstheme="minorHAnsi"/>
          <w:i/>
          <w:color w:val="0070C0"/>
          <w:sz w:val="20"/>
          <w:lang w:val="it-IT"/>
        </w:rPr>
      </w:pPr>
      <w:r w:rsidRPr="002B1EB2">
        <w:rPr>
          <w:rFonts w:asciiTheme="minorHAnsi" w:hAnsiTheme="minorHAnsi" w:cstheme="minorHAnsi"/>
          <w:i/>
          <w:color w:val="0070C0"/>
          <w:sz w:val="20"/>
          <w:lang w:val="it-IT"/>
        </w:rPr>
        <w:t>Le regole del progetto possono essere correlate allo specifico progetto o al programma o al contesto organizzativo generale. Possono essere collegate direttamente ai fattori critici di successo del progetto, agli obiettivi di gestione del progetto o al mindset PM² (disponibile nella Guida PM²).</w:t>
      </w:r>
    </w:p>
    <w:p w14:paraId="38353233" w14:textId="281902C5" w:rsidR="001433DB" w:rsidRPr="002B1EB2" w:rsidRDefault="002B1EB2" w:rsidP="003A0040">
      <w:pPr>
        <w:rPr>
          <w:rFonts w:asciiTheme="minorHAnsi" w:hAnsiTheme="minorHAnsi" w:cstheme="minorHAnsi"/>
          <w:i/>
          <w:color w:val="0070C0"/>
          <w:sz w:val="20"/>
          <w:lang w:val="it-IT"/>
        </w:rPr>
      </w:pPr>
      <w:r w:rsidRPr="002B1EB2">
        <w:rPr>
          <w:rFonts w:asciiTheme="minorHAnsi" w:hAnsiTheme="minorHAnsi" w:cstheme="minorHAnsi"/>
          <w:i/>
          <w:color w:val="0070C0"/>
          <w:sz w:val="20"/>
          <w:lang w:val="it-IT"/>
        </w:rPr>
        <w:t>Gli input (informazioni) che possono essere utilizzati per definire le regole del progetto sono: i verbali della riunione di lancio della pianificazione,</w:t>
      </w:r>
      <w:r>
        <w:rPr>
          <w:rFonts w:asciiTheme="minorHAnsi" w:hAnsiTheme="minorHAnsi" w:cstheme="minorHAnsi"/>
          <w:i/>
          <w:color w:val="0070C0"/>
          <w:sz w:val="20"/>
          <w:lang w:val="it-IT"/>
        </w:rPr>
        <w:t xml:space="preserve"> le</w:t>
      </w:r>
      <w:r w:rsidRPr="002B1EB2">
        <w:rPr>
          <w:rFonts w:asciiTheme="minorHAnsi" w:hAnsiTheme="minorHAnsi" w:cstheme="minorHAnsi"/>
          <w:i/>
          <w:color w:val="0070C0"/>
          <w:sz w:val="20"/>
          <w:lang w:val="it-IT"/>
        </w:rPr>
        <w:t xml:space="preserve"> informazioni "pre-progetto" e</w:t>
      </w:r>
      <w:r>
        <w:rPr>
          <w:rFonts w:asciiTheme="minorHAnsi" w:hAnsiTheme="minorHAnsi" w:cstheme="minorHAnsi"/>
          <w:i/>
          <w:color w:val="0070C0"/>
          <w:sz w:val="20"/>
          <w:lang w:val="it-IT"/>
        </w:rPr>
        <w:t xml:space="preserve"> le</w:t>
      </w:r>
      <w:r w:rsidRPr="002B1EB2">
        <w:rPr>
          <w:rFonts w:asciiTheme="minorHAnsi" w:hAnsiTheme="minorHAnsi" w:cstheme="minorHAnsi"/>
          <w:i/>
          <w:color w:val="0070C0"/>
          <w:sz w:val="20"/>
          <w:lang w:val="it-IT"/>
        </w:rPr>
        <w:t xml:space="preserve"> lezioni apprese da progetti con vincoli o rischi simili, </w:t>
      </w:r>
      <w:r w:rsidR="00614F34" w:rsidRPr="002B1EB2">
        <w:rPr>
          <w:rFonts w:asciiTheme="minorHAnsi" w:hAnsiTheme="minorHAnsi" w:cstheme="minorHAnsi"/>
          <w:i/>
          <w:color w:val="0070C0"/>
          <w:sz w:val="20"/>
          <w:lang w:val="it-IT"/>
        </w:rPr>
        <w:t>ecc.</w:t>
      </w:r>
      <w:r w:rsidR="00614F34">
        <w:rPr>
          <w:rFonts w:asciiTheme="minorHAnsi" w:hAnsiTheme="minorHAnsi" w:cstheme="minorHAnsi"/>
          <w:i/>
          <w:color w:val="0070C0"/>
          <w:sz w:val="20"/>
          <w:lang w:val="it-IT"/>
        </w:rPr>
        <w:t xml:space="preserve"> </w:t>
      </w:r>
      <w:r w:rsidR="0020674E" w:rsidRPr="002B1EB2">
        <w:rPr>
          <w:rFonts w:asciiTheme="minorHAnsi" w:hAnsiTheme="minorHAnsi" w:cstheme="minorHAnsi"/>
          <w:i/>
          <w:color w:val="0070C0"/>
          <w:sz w:val="20"/>
          <w:lang w:val="it-IT"/>
        </w:rPr>
        <w:t>&gt;</w:t>
      </w:r>
    </w:p>
    <w:p w14:paraId="6BD394BC" w14:textId="77777777" w:rsidR="00EB38BA" w:rsidRPr="00BC74AD" w:rsidRDefault="00C6107B" w:rsidP="00EB38BA">
      <w:pPr>
        <w:pStyle w:val="Heading2"/>
        <w:rPr>
          <w:rFonts w:asciiTheme="minorHAnsi" w:hAnsiTheme="minorHAnsi" w:cstheme="minorHAnsi"/>
          <w:lang w:val="it-IT"/>
        </w:rPr>
      </w:pPr>
      <w:bookmarkStart w:id="25" w:name="_Toc91076414"/>
      <w:r w:rsidRPr="00BC74AD">
        <w:rPr>
          <w:rFonts w:asciiTheme="minorHAnsi" w:hAnsiTheme="minorHAnsi" w:cstheme="minorHAnsi"/>
          <w:lang w:val="it-IT"/>
        </w:rPr>
        <w:t xml:space="preserve">Risoluzione dei conflitti ed </w:t>
      </w:r>
      <w:r w:rsidRPr="00E55AC5">
        <w:rPr>
          <w:rFonts w:asciiTheme="minorHAnsi" w:hAnsiTheme="minorHAnsi" w:cstheme="minorHAnsi"/>
          <w:i/>
          <w:iCs/>
          <w:lang w:val="it-IT"/>
        </w:rPr>
        <w:t>escalation</w:t>
      </w:r>
      <w:bookmarkEnd w:id="25"/>
    </w:p>
    <w:p w14:paraId="2EFDD1B4" w14:textId="77777777" w:rsidR="00EB38BA" w:rsidRPr="00BC74AD" w:rsidRDefault="00EB38BA" w:rsidP="00EB38BA">
      <w:pPr>
        <w:rPr>
          <w:rFonts w:asciiTheme="minorHAnsi" w:hAnsiTheme="minorHAnsi" w:cstheme="minorHAnsi"/>
          <w:i/>
          <w:color w:val="1B6FB5"/>
          <w:sz w:val="20"/>
          <w:lang w:val="it-IT"/>
          <w:specVanish/>
        </w:rPr>
      </w:pPr>
      <w:r w:rsidRPr="00BC74AD">
        <w:rPr>
          <w:rFonts w:asciiTheme="minorHAnsi" w:hAnsiTheme="minorHAnsi" w:cstheme="minorHAnsi"/>
          <w:i/>
          <w:color w:val="1B6FB5"/>
          <w:sz w:val="20"/>
          <w:lang w:val="it-IT"/>
        </w:rPr>
        <w:t>&lt;</w:t>
      </w:r>
      <w:r w:rsidR="00C6107B" w:rsidRPr="00BC74AD">
        <w:rPr>
          <w:lang w:val="it-IT"/>
        </w:rPr>
        <w:t xml:space="preserve"> </w:t>
      </w:r>
      <w:r w:rsidR="00C6107B" w:rsidRPr="00BC74AD">
        <w:rPr>
          <w:rFonts w:asciiTheme="minorHAnsi" w:hAnsiTheme="minorHAnsi" w:cstheme="minorHAnsi"/>
          <w:i/>
          <w:color w:val="1B6FB5"/>
          <w:sz w:val="20"/>
          <w:lang w:val="it-IT"/>
        </w:rPr>
        <w:t>In questa sezione viene definito il processo di risoluzione dei conflitti all’interno del progetto. Quando sorge un conflitto, il team può risolverlo efficacemente o intensificarlo se necessario.</w:t>
      </w:r>
    </w:p>
    <w:p w14:paraId="5A62C553" w14:textId="77777777" w:rsidR="00EB38BA" w:rsidRPr="00BC74AD" w:rsidRDefault="00C6107B" w:rsidP="00EB38BA">
      <w:pPr>
        <w:rPr>
          <w:rFonts w:asciiTheme="minorHAnsi" w:hAnsiTheme="minorHAnsi" w:cstheme="minorHAnsi"/>
          <w:i/>
          <w:color w:val="1B6FB5"/>
          <w:sz w:val="20"/>
          <w:lang w:val="it-IT"/>
        </w:rPr>
      </w:pPr>
      <w:r w:rsidRPr="00BC74AD">
        <w:rPr>
          <w:rFonts w:asciiTheme="minorHAnsi" w:hAnsiTheme="minorHAnsi" w:cstheme="minorHAnsi"/>
          <w:i/>
          <w:color w:val="1B6FB5"/>
          <w:sz w:val="20"/>
          <w:lang w:val="it-IT"/>
        </w:rPr>
        <w:t>In genere, il conflitto può sorgere in uno qualsiasi dei seguenti livelli:</w:t>
      </w:r>
    </w:p>
    <w:p w14:paraId="1A38E050" w14:textId="77777777" w:rsidR="00C6107B" w:rsidRPr="00BC74AD" w:rsidRDefault="00C6107B" w:rsidP="00C6107B">
      <w:pPr>
        <w:numPr>
          <w:ilvl w:val="0"/>
          <w:numId w:val="19"/>
        </w:numPr>
        <w:spacing w:after="0"/>
        <w:jc w:val="left"/>
        <w:rPr>
          <w:rFonts w:asciiTheme="minorHAnsi" w:hAnsiTheme="minorHAnsi" w:cstheme="minorHAnsi"/>
          <w:i/>
          <w:color w:val="1B6FB5"/>
          <w:sz w:val="20"/>
          <w:lang w:val="it-IT"/>
        </w:rPr>
      </w:pPr>
      <w:r w:rsidRPr="00BC74AD">
        <w:rPr>
          <w:rFonts w:asciiTheme="minorHAnsi" w:hAnsiTheme="minorHAnsi" w:cstheme="minorHAnsi"/>
          <w:i/>
          <w:color w:val="1B6FB5"/>
          <w:sz w:val="20"/>
          <w:lang w:val="it-IT"/>
        </w:rPr>
        <w:t xml:space="preserve">All'interno del </w:t>
      </w:r>
      <w:r w:rsidR="00BC74AD" w:rsidRPr="00BC74AD">
        <w:rPr>
          <w:rFonts w:asciiTheme="minorHAnsi" w:hAnsiTheme="minorHAnsi" w:cstheme="minorHAnsi"/>
          <w:i/>
          <w:color w:val="1B6FB5"/>
          <w:sz w:val="20"/>
          <w:lang w:val="it-IT"/>
        </w:rPr>
        <w:t>Team specialistico di progetto (PSC)</w:t>
      </w:r>
      <w:r w:rsidRPr="00BC74AD">
        <w:rPr>
          <w:rFonts w:asciiTheme="minorHAnsi" w:hAnsiTheme="minorHAnsi" w:cstheme="minorHAnsi"/>
          <w:i/>
          <w:color w:val="1B6FB5"/>
          <w:sz w:val="20"/>
          <w:lang w:val="it-IT"/>
        </w:rPr>
        <w:t>;</w:t>
      </w:r>
    </w:p>
    <w:p w14:paraId="13022AC4" w14:textId="77777777" w:rsidR="00C6107B" w:rsidRPr="00BC74AD" w:rsidRDefault="00C6107B" w:rsidP="00C6107B">
      <w:pPr>
        <w:numPr>
          <w:ilvl w:val="0"/>
          <w:numId w:val="19"/>
        </w:numPr>
        <w:spacing w:after="0"/>
        <w:jc w:val="left"/>
        <w:rPr>
          <w:rFonts w:asciiTheme="minorHAnsi" w:hAnsiTheme="minorHAnsi" w:cstheme="minorHAnsi"/>
          <w:i/>
          <w:color w:val="1B6FB5"/>
          <w:sz w:val="20"/>
          <w:lang w:val="it-IT"/>
        </w:rPr>
      </w:pPr>
      <w:r w:rsidRPr="00BC74AD">
        <w:rPr>
          <w:rFonts w:asciiTheme="minorHAnsi" w:hAnsiTheme="minorHAnsi" w:cstheme="minorHAnsi"/>
          <w:i/>
          <w:color w:val="1B6FB5"/>
          <w:sz w:val="20"/>
          <w:lang w:val="it-IT"/>
        </w:rPr>
        <w:t xml:space="preserve">All'interno di un </w:t>
      </w:r>
      <w:r w:rsidR="00BC74AD" w:rsidRPr="00BC74AD">
        <w:rPr>
          <w:rFonts w:asciiTheme="minorHAnsi" w:hAnsiTheme="minorHAnsi" w:cstheme="minorHAnsi"/>
          <w:i/>
          <w:color w:val="1B6FB5"/>
          <w:sz w:val="20"/>
          <w:lang w:val="it-IT"/>
        </w:rPr>
        <w:t>settore</w:t>
      </w:r>
      <w:r w:rsidRPr="00BC74AD">
        <w:rPr>
          <w:rFonts w:asciiTheme="minorHAnsi" w:hAnsiTheme="minorHAnsi" w:cstheme="minorHAnsi"/>
          <w:i/>
          <w:color w:val="1B6FB5"/>
          <w:sz w:val="20"/>
          <w:lang w:val="it-IT"/>
        </w:rPr>
        <w:t xml:space="preserve"> specifico (ad esempio la comunità IT);</w:t>
      </w:r>
    </w:p>
    <w:p w14:paraId="552F628A" w14:textId="77777777" w:rsidR="00C6107B" w:rsidRPr="00BC74AD" w:rsidRDefault="00C6107B" w:rsidP="00C6107B">
      <w:pPr>
        <w:numPr>
          <w:ilvl w:val="0"/>
          <w:numId w:val="19"/>
        </w:numPr>
        <w:spacing w:after="0"/>
        <w:jc w:val="left"/>
        <w:rPr>
          <w:rFonts w:asciiTheme="minorHAnsi" w:hAnsiTheme="minorHAnsi" w:cstheme="minorHAnsi"/>
          <w:i/>
          <w:color w:val="1B6FB5"/>
          <w:sz w:val="20"/>
          <w:lang w:val="it-IT"/>
        </w:rPr>
      </w:pPr>
      <w:r w:rsidRPr="00BC74AD">
        <w:rPr>
          <w:rFonts w:asciiTheme="minorHAnsi" w:hAnsiTheme="minorHAnsi" w:cstheme="minorHAnsi"/>
          <w:i/>
          <w:color w:val="1B6FB5"/>
          <w:sz w:val="20"/>
          <w:lang w:val="it-IT"/>
        </w:rPr>
        <w:t>Con il lato cliente / richiedente o la comunità degli utenti;</w:t>
      </w:r>
    </w:p>
    <w:p w14:paraId="15E430F6" w14:textId="77777777" w:rsidR="00EB38BA" w:rsidRPr="00BC74AD" w:rsidRDefault="00C6107B" w:rsidP="00C6107B">
      <w:pPr>
        <w:numPr>
          <w:ilvl w:val="0"/>
          <w:numId w:val="19"/>
        </w:numPr>
        <w:spacing w:after="0"/>
        <w:jc w:val="left"/>
        <w:rPr>
          <w:rFonts w:asciiTheme="minorHAnsi" w:hAnsiTheme="minorHAnsi" w:cstheme="minorHAnsi"/>
          <w:i/>
          <w:color w:val="1B6FB5"/>
          <w:sz w:val="20"/>
          <w:lang w:val="it-IT"/>
        </w:rPr>
      </w:pPr>
      <w:r w:rsidRPr="00BC74AD">
        <w:rPr>
          <w:rFonts w:asciiTheme="minorHAnsi" w:hAnsiTheme="minorHAnsi" w:cstheme="minorHAnsi"/>
          <w:i/>
          <w:color w:val="1B6FB5"/>
          <w:sz w:val="20"/>
          <w:lang w:val="it-IT"/>
        </w:rPr>
        <w:t xml:space="preserve">Con un </w:t>
      </w:r>
      <w:r w:rsidR="00BC74AD" w:rsidRPr="00BC74AD">
        <w:rPr>
          <w:rFonts w:asciiTheme="minorHAnsi" w:hAnsiTheme="minorHAnsi" w:cstheme="minorHAnsi"/>
          <w:i/>
          <w:color w:val="1B6FB5"/>
          <w:sz w:val="20"/>
          <w:lang w:val="it-IT"/>
        </w:rPr>
        <w:t>fornitore</w:t>
      </w:r>
      <w:r w:rsidR="00CF37CD" w:rsidRPr="00BC74AD">
        <w:rPr>
          <w:rFonts w:asciiTheme="minorHAnsi" w:hAnsiTheme="minorHAnsi" w:cstheme="minorHAnsi"/>
          <w:i/>
          <w:color w:val="1B6FB5"/>
          <w:sz w:val="20"/>
          <w:lang w:val="it-IT"/>
        </w:rPr>
        <w:t>.</w:t>
      </w:r>
      <w:r w:rsidR="00EB38BA" w:rsidRPr="00BC74AD">
        <w:rPr>
          <w:rFonts w:asciiTheme="minorHAnsi" w:hAnsiTheme="minorHAnsi" w:cstheme="minorHAnsi"/>
          <w:i/>
          <w:color w:val="1B6FB5"/>
          <w:sz w:val="20"/>
          <w:lang w:val="it-IT"/>
        </w:rPr>
        <w:t>&gt;</w:t>
      </w:r>
    </w:p>
    <w:p w14:paraId="6E370543" w14:textId="77777777" w:rsidR="00BC74AD" w:rsidRDefault="00BC74AD" w:rsidP="00EC0BB0">
      <w:pPr>
        <w:rPr>
          <w:rFonts w:asciiTheme="minorHAnsi" w:hAnsiTheme="minorHAnsi" w:cstheme="minorHAnsi"/>
          <w:noProof/>
        </w:rPr>
      </w:pPr>
    </w:p>
    <w:p w14:paraId="4FD1C882" w14:textId="5CFA8231" w:rsidR="00BC74AD" w:rsidRPr="0004768B" w:rsidRDefault="00BC74AD" w:rsidP="00EC0BB0">
      <w:pPr>
        <w:rPr>
          <w:rFonts w:asciiTheme="minorHAnsi" w:hAnsiTheme="minorHAnsi" w:cstheme="minorHAnsi"/>
          <w:noProof/>
          <w:lang w:val="es-ES"/>
        </w:rPr>
      </w:pPr>
      <w:r w:rsidRPr="0004768B">
        <w:rPr>
          <w:rFonts w:asciiTheme="minorHAnsi" w:hAnsiTheme="minorHAnsi" w:cstheme="minorHAnsi"/>
          <w:noProof/>
          <w:lang w:val="es-ES"/>
        </w:rPr>
        <w:t xml:space="preserve">I conflitti sono situazioni in cui una o entrambe le parti percepiscono una minaccia. Sono considerate questioni critiche e possono essere sollevate da qualsiasi stakeholder del progetto. Il team di gestione del progetto dovrebbe identificare, registrare e </w:t>
      </w:r>
      <w:r w:rsidR="00F50C7A" w:rsidRPr="0004768B">
        <w:rPr>
          <w:rFonts w:asciiTheme="minorHAnsi" w:hAnsiTheme="minorHAnsi" w:cstheme="minorHAnsi"/>
          <w:noProof/>
          <w:lang w:val="es-ES"/>
        </w:rPr>
        <w:t>gestire</w:t>
      </w:r>
      <w:r w:rsidRPr="0004768B">
        <w:rPr>
          <w:rFonts w:asciiTheme="minorHAnsi" w:hAnsiTheme="minorHAnsi" w:cstheme="minorHAnsi"/>
          <w:noProof/>
          <w:lang w:val="es-ES"/>
        </w:rPr>
        <w:t xml:space="preserve"> proattivamente tali problemi </w:t>
      </w:r>
      <w:r w:rsidR="00F50C7A" w:rsidRPr="0004768B">
        <w:rPr>
          <w:rFonts w:asciiTheme="minorHAnsi" w:hAnsiTheme="minorHAnsi" w:cstheme="minorHAnsi"/>
          <w:noProof/>
          <w:lang w:val="es-ES"/>
        </w:rPr>
        <w:t>al fine di trovare</w:t>
      </w:r>
      <w:r w:rsidRPr="0004768B">
        <w:rPr>
          <w:rFonts w:asciiTheme="minorHAnsi" w:hAnsiTheme="minorHAnsi" w:cstheme="minorHAnsi"/>
          <w:noProof/>
          <w:lang w:val="es-ES"/>
        </w:rPr>
        <w:t xml:space="preserve"> </w:t>
      </w:r>
      <w:r w:rsidR="00F50C7A" w:rsidRPr="0004768B">
        <w:rPr>
          <w:rFonts w:asciiTheme="minorHAnsi" w:hAnsiTheme="minorHAnsi" w:cstheme="minorHAnsi"/>
          <w:noProof/>
          <w:lang w:val="es-ES"/>
        </w:rPr>
        <w:t>una</w:t>
      </w:r>
      <w:r w:rsidRPr="0004768B">
        <w:rPr>
          <w:rFonts w:asciiTheme="minorHAnsi" w:hAnsiTheme="minorHAnsi" w:cstheme="minorHAnsi"/>
          <w:noProof/>
          <w:lang w:val="es-ES"/>
        </w:rPr>
        <w:t xml:space="preserve"> </w:t>
      </w:r>
      <w:r w:rsidR="00F50C7A" w:rsidRPr="0004768B">
        <w:rPr>
          <w:rFonts w:asciiTheme="minorHAnsi" w:hAnsiTheme="minorHAnsi" w:cstheme="minorHAnsi"/>
          <w:noProof/>
          <w:lang w:val="es-ES"/>
        </w:rPr>
        <w:t>s</w:t>
      </w:r>
      <w:r w:rsidRPr="0004768B">
        <w:rPr>
          <w:rFonts w:asciiTheme="minorHAnsi" w:hAnsiTheme="minorHAnsi" w:cstheme="minorHAnsi"/>
          <w:noProof/>
          <w:lang w:val="es-ES"/>
        </w:rPr>
        <w:t>oluzione. Quando richiesto, i conflitti vengono discussi nelle riunioni settimanali sullo stato del progetto o, se necessario, inoltrati al Comitato direttivo del progetto (PSC).</w:t>
      </w:r>
    </w:p>
    <w:p w14:paraId="3E061618" w14:textId="77777777" w:rsidR="00BC74AD" w:rsidRPr="0004768B" w:rsidRDefault="00BC74AD" w:rsidP="00BC74AD">
      <w:pPr>
        <w:spacing w:after="0"/>
        <w:rPr>
          <w:rFonts w:asciiTheme="minorHAnsi" w:hAnsiTheme="minorHAnsi" w:cstheme="minorHAnsi"/>
          <w:noProof/>
          <w:lang w:val="es-ES"/>
        </w:rPr>
      </w:pPr>
      <w:r w:rsidRPr="0004768B">
        <w:rPr>
          <w:rFonts w:asciiTheme="minorHAnsi" w:hAnsiTheme="minorHAnsi" w:cstheme="minorHAnsi"/>
          <w:noProof/>
          <w:lang w:val="es-ES"/>
        </w:rPr>
        <w:t>Le attività di risoluzione dei conflitti vengono registrate nel Registro dei punti di attenzione, mentre le decisioni di risoluzione dei conflitti possono essere registrate nel Registro delle decisioni.</w:t>
      </w:r>
    </w:p>
    <w:p w14:paraId="0A8A5BA8" w14:textId="77777777" w:rsidR="00BC74AD" w:rsidRPr="0004768B" w:rsidRDefault="00BC74AD" w:rsidP="00EC0BB0">
      <w:pPr>
        <w:spacing w:after="0"/>
        <w:jc w:val="left"/>
        <w:rPr>
          <w:rFonts w:asciiTheme="minorHAnsi" w:hAnsiTheme="minorHAnsi" w:cstheme="minorHAnsi"/>
          <w:noProof/>
          <w:lang w:val="es-ES"/>
        </w:rPr>
      </w:pPr>
    </w:p>
    <w:p w14:paraId="78EAF3B3" w14:textId="77777777" w:rsidR="00EC0BB0" w:rsidRPr="0004768B" w:rsidRDefault="00BC74AD" w:rsidP="00EC0BB0">
      <w:pPr>
        <w:spacing w:after="0"/>
        <w:jc w:val="left"/>
        <w:rPr>
          <w:rFonts w:asciiTheme="minorHAnsi" w:hAnsiTheme="minorHAnsi" w:cstheme="minorHAnsi"/>
          <w:noProof/>
          <w:lang w:val="es-ES"/>
        </w:rPr>
      </w:pPr>
      <w:r w:rsidRPr="0004768B">
        <w:rPr>
          <w:rFonts w:asciiTheme="minorHAnsi" w:hAnsiTheme="minorHAnsi" w:cstheme="minorHAnsi"/>
          <w:noProof/>
          <w:lang w:val="es-ES"/>
        </w:rPr>
        <w:t>La procedura di escalation per questo progetto è la seguente:</w:t>
      </w:r>
    </w:p>
    <w:p w14:paraId="689418A7" w14:textId="781A560C" w:rsidR="00BC74AD" w:rsidRPr="00BC74AD" w:rsidRDefault="00BC74AD" w:rsidP="00C73E61">
      <w:pPr>
        <w:pStyle w:val="Guidance"/>
        <w:numPr>
          <w:ilvl w:val="0"/>
          <w:numId w:val="30"/>
        </w:numPr>
        <w:spacing w:before="120" w:after="0"/>
        <w:jc w:val="both"/>
        <w:rPr>
          <w:rFonts w:asciiTheme="minorHAnsi" w:eastAsia="PMingLiU" w:hAnsiTheme="minorHAnsi" w:cstheme="minorHAnsi"/>
          <w:i w:val="0"/>
          <w:iCs w:val="0"/>
          <w:color w:val="005828"/>
          <w:sz w:val="21"/>
          <w:szCs w:val="24"/>
          <w:lang w:val="it-IT" w:eastAsia="en-US"/>
        </w:rPr>
      </w:pPr>
      <w:r w:rsidRPr="00BC74AD">
        <w:rPr>
          <w:rFonts w:asciiTheme="minorHAnsi" w:eastAsia="PMingLiU" w:hAnsiTheme="minorHAnsi" w:cstheme="minorHAnsi"/>
          <w:i w:val="0"/>
          <w:iCs w:val="0"/>
          <w:color w:val="005828"/>
          <w:sz w:val="21"/>
          <w:szCs w:val="24"/>
          <w:lang w:val="it-IT" w:eastAsia="en-US"/>
        </w:rPr>
        <w:t xml:space="preserve">Solo </w:t>
      </w:r>
      <w:r w:rsidR="00F50C7A">
        <w:rPr>
          <w:rFonts w:asciiTheme="minorHAnsi" w:eastAsia="PMingLiU" w:hAnsiTheme="minorHAnsi" w:cstheme="minorHAnsi"/>
          <w:i w:val="0"/>
          <w:iCs w:val="0"/>
          <w:color w:val="005828"/>
          <w:sz w:val="21"/>
          <w:szCs w:val="24"/>
          <w:lang w:val="it-IT" w:eastAsia="en-US"/>
        </w:rPr>
        <w:t>punti di attenzione</w:t>
      </w:r>
      <w:r w:rsidRPr="00BC74AD">
        <w:rPr>
          <w:rFonts w:asciiTheme="minorHAnsi" w:eastAsia="PMingLiU" w:hAnsiTheme="minorHAnsi" w:cstheme="minorHAnsi"/>
          <w:i w:val="0"/>
          <w:iCs w:val="0"/>
          <w:color w:val="005828"/>
          <w:sz w:val="21"/>
          <w:szCs w:val="24"/>
          <w:lang w:val="it-IT" w:eastAsia="en-US"/>
        </w:rPr>
        <w:t xml:space="preserve"> / modifiche / rischi con impatto molto basso possono essere approvati dal Team specialistico di progetto (PCT). In questo caso, il Responsabile di progetto (PM) deve essere sempre informato e le decisioni devono essere registrate nel Registro delle decisioni;  </w:t>
      </w:r>
    </w:p>
    <w:p w14:paraId="1482BDF9" w14:textId="051A6062" w:rsidR="00BC74AD" w:rsidRPr="00BC74AD" w:rsidRDefault="00F50C7A" w:rsidP="00C73E61">
      <w:pPr>
        <w:pStyle w:val="Guidance"/>
        <w:numPr>
          <w:ilvl w:val="0"/>
          <w:numId w:val="30"/>
        </w:numPr>
        <w:spacing w:before="120" w:after="0"/>
        <w:jc w:val="both"/>
        <w:rPr>
          <w:rFonts w:asciiTheme="minorHAnsi" w:eastAsia="PMingLiU" w:hAnsiTheme="minorHAnsi" w:cstheme="minorHAnsi"/>
          <w:i w:val="0"/>
          <w:iCs w:val="0"/>
          <w:color w:val="005828"/>
          <w:sz w:val="21"/>
          <w:szCs w:val="24"/>
          <w:lang w:val="it-IT" w:eastAsia="en-US"/>
        </w:rPr>
      </w:pPr>
      <w:r>
        <w:rPr>
          <w:rFonts w:asciiTheme="minorHAnsi" w:eastAsia="PMingLiU" w:hAnsiTheme="minorHAnsi" w:cstheme="minorHAnsi"/>
          <w:i w:val="0"/>
          <w:iCs w:val="0"/>
          <w:color w:val="005828"/>
          <w:sz w:val="21"/>
          <w:szCs w:val="24"/>
          <w:lang w:val="it-IT" w:eastAsia="en-US"/>
        </w:rPr>
        <w:t>Punti di attenzione</w:t>
      </w:r>
      <w:r w:rsidR="00BC74AD" w:rsidRPr="00BC74AD">
        <w:rPr>
          <w:rFonts w:asciiTheme="minorHAnsi" w:eastAsia="PMingLiU" w:hAnsiTheme="minorHAnsi" w:cstheme="minorHAnsi"/>
          <w:i w:val="0"/>
          <w:iCs w:val="0"/>
          <w:color w:val="005828"/>
          <w:sz w:val="21"/>
          <w:szCs w:val="24"/>
          <w:lang w:val="it-IT" w:eastAsia="en-US"/>
        </w:rPr>
        <w:t xml:space="preserve"> / modifiche / rischi con impatto medio sono approvati dal livello tattico (Responsabile di progetto (PM) e Rappresentante lato committente (BM)) durante le </w:t>
      </w:r>
      <w:r w:rsidR="00BC74AD" w:rsidRPr="00BC74AD">
        <w:rPr>
          <w:rFonts w:asciiTheme="minorHAnsi" w:eastAsia="PMingLiU" w:hAnsiTheme="minorHAnsi" w:cstheme="minorHAnsi"/>
          <w:i w:val="0"/>
          <w:iCs w:val="0"/>
          <w:color w:val="005828"/>
          <w:sz w:val="21"/>
          <w:szCs w:val="24"/>
          <w:lang w:val="it-IT" w:eastAsia="en-US"/>
        </w:rPr>
        <w:lastRenderedPageBreak/>
        <w:t>riunioni settimanali sullo stato del progetto. Le decisioni vengono registrate nel Registro delle decisioni;</w:t>
      </w:r>
    </w:p>
    <w:p w14:paraId="76BEC43C" w14:textId="035BC024" w:rsidR="00BC74AD" w:rsidRPr="00BC74AD" w:rsidRDefault="00F50C7A" w:rsidP="00A63029">
      <w:pPr>
        <w:pStyle w:val="Guidance"/>
        <w:numPr>
          <w:ilvl w:val="0"/>
          <w:numId w:val="30"/>
        </w:numPr>
        <w:spacing w:before="120" w:after="0"/>
        <w:jc w:val="both"/>
        <w:rPr>
          <w:rFonts w:asciiTheme="minorHAnsi" w:eastAsia="PMingLiU" w:hAnsiTheme="minorHAnsi" w:cstheme="minorHAnsi"/>
          <w:i w:val="0"/>
          <w:iCs w:val="0"/>
          <w:color w:val="005828"/>
          <w:sz w:val="21"/>
          <w:szCs w:val="24"/>
          <w:lang w:val="it-IT" w:eastAsia="en-US"/>
        </w:rPr>
      </w:pPr>
      <w:r>
        <w:rPr>
          <w:rFonts w:asciiTheme="minorHAnsi" w:eastAsia="PMingLiU" w:hAnsiTheme="minorHAnsi" w:cstheme="minorHAnsi"/>
          <w:i w:val="0"/>
          <w:iCs w:val="0"/>
          <w:color w:val="005828"/>
          <w:sz w:val="21"/>
          <w:szCs w:val="24"/>
          <w:lang w:val="it-IT" w:eastAsia="en-US"/>
        </w:rPr>
        <w:t>Punti di attenzione</w:t>
      </w:r>
      <w:r w:rsidR="00BC74AD" w:rsidRPr="00BC74AD">
        <w:rPr>
          <w:rFonts w:asciiTheme="minorHAnsi" w:eastAsia="PMingLiU" w:hAnsiTheme="minorHAnsi" w:cstheme="minorHAnsi"/>
          <w:i w:val="0"/>
          <w:iCs w:val="0"/>
          <w:color w:val="005828"/>
          <w:sz w:val="21"/>
          <w:szCs w:val="24"/>
          <w:lang w:val="it-IT" w:eastAsia="en-US"/>
        </w:rPr>
        <w:t xml:space="preserve"> / modifiche / rischi con impatto elevato o molto elevato sono approvati dal Comitato direttivo del progetto (PSC). Le decisioni vengono registrate nel Registro delle decisioni;</w:t>
      </w:r>
    </w:p>
    <w:p w14:paraId="0F7B1647" w14:textId="77777777" w:rsidR="00BC74AD" w:rsidRPr="00BC74AD" w:rsidRDefault="00BC74AD" w:rsidP="004016C2">
      <w:pPr>
        <w:pStyle w:val="Guidance"/>
        <w:numPr>
          <w:ilvl w:val="0"/>
          <w:numId w:val="30"/>
        </w:numPr>
        <w:spacing w:before="120" w:after="0"/>
        <w:jc w:val="both"/>
        <w:rPr>
          <w:rFonts w:asciiTheme="minorHAnsi" w:eastAsia="PMingLiU" w:hAnsiTheme="minorHAnsi" w:cstheme="minorHAnsi"/>
          <w:i w:val="0"/>
          <w:iCs w:val="0"/>
          <w:color w:val="005828"/>
          <w:sz w:val="21"/>
          <w:szCs w:val="24"/>
          <w:lang w:val="it-IT" w:eastAsia="en-US"/>
        </w:rPr>
      </w:pPr>
      <w:r w:rsidRPr="00BC74AD">
        <w:rPr>
          <w:rFonts w:asciiTheme="minorHAnsi" w:eastAsia="PMingLiU" w:hAnsiTheme="minorHAnsi" w:cstheme="minorHAnsi"/>
          <w:i w:val="0"/>
          <w:iCs w:val="0"/>
          <w:color w:val="005828"/>
          <w:sz w:val="21"/>
          <w:szCs w:val="24"/>
          <w:lang w:val="it-IT"/>
        </w:rPr>
        <w:t>Se del caso, il Comitato direttivo del progetto (PSC) può organizzare riunioni straordinarie per l'approvazione delle azioni di risposta relative a questioni urgenti o molto urgenti con un impatto o dimensioni considerevoli.</w:t>
      </w:r>
    </w:p>
    <w:p w14:paraId="00126B9A" w14:textId="4764FAD1" w:rsidR="004016C2" w:rsidRPr="0004768B" w:rsidRDefault="004016C2" w:rsidP="00BC74AD">
      <w:pPr>
        <w:pStyle w:val="Guidance"/>
        <w:spacing w:before="120" w:after="0"/>
        <w:ind w:left="0"/>
        <w:jc w:val="both"/>
        <w:rPr>
          <w:rFonts w:asciiTheme="minorHAnsi" w:eastAsia="PMingLiU" w:hAnsiTheme="minorHAnsi" w:cstheme="minorHAnsi"/>
          <w:i w:val="0"/>
          <w:iCs w:val="0"/>
          <w:color w:val="005828"/>
          <w:sz w:val="21"/>
          <w:szCs w:val="24"/>
          <w:lang w:val="es-ES" w:eastAsia="en-US"/>
        </w:rPr>
      </w:pPr>
      <w:r w:rsidRPr="0004768B">
        <w:rPr>
          <w:rFonts w:asciiTheme="minorHAnsi" w:hAnsiTheme="minorHAnsi" w:cstheme="minorHAnsi"/>
          <w:color w:val="0070C0"/>
          <w:sz w:val="20"/>
          <w:lang w:val="es-ES"/>
        </w:rPr>
        <w:t>&lt;</w:t>
      </w:r>
      <w:r w:rsidR="00BC74AD" w:rsidRPr="0004768B">
        <w:rPr>
          <w:lang w:val="es-ES"/>
        </w:rPr>
        <w:t xml:space="preserve"> </w:t>
      </w:r>
      <w:r w:rsidR="00BC74AD" w:rsidRPr="001B41AE">
        <w:rPr>
          <w:rFonts w:asciiTheme="minorHAnsi" w:hAnsiTheme="minorHAnsi" w:cstheme="minorHAnsi"/>
          <w:color w:val="0070C0"/>
          <w:sz w:val="20"/>
          <w:lang w:val="it-IT"/>
        </w:rPr>
        <w:t>Personalizza</w:t>
      </w:r>
      <w:r w:rsidR="00F50C7A">
        <w:rPr>
          <w:rFonts w:asciiTheme="minorHAnsi" w:hAnsiTheme="minorHAnsi" w:cstheme="minorHAnsi"/>
          <w:color w:val="0070C0"/>
          <w:sz w:val="20"/>
          <w:lang w:val="it-IT"/>
        </w:rPr>
        <w:t>re</w:t>
      </w:r>
      <w:r w:rsidR="00BC74AD" w:rsidRPr="001B41AE">
        <w:rPr>
          <w:rFonts w:asciiTheme="minorHAnsi" w:hAnsiTheme="minorHAnsi" w:cstheme="minorHAnsi"/>
          <w:color w:val="0070C0"/>
          <w:sz w:val="20"/>
          <w:lang w:val="it-IT"/>
        </w:rPr>
        <w:t xml:space="preserve"> il processo di cui sopra in base alle esigenze di progetto e/o </w:t>
      </w:r>
      <w:r w:rsidR="001676E2">
        <w:rPr>
          <w:rFonts w:asciiTheme="minorHAnsi" w:hAnsiTheme="minorHAnsi" w:cstheme="minorHAnsi"/>
          <w:color w:val="0070C0"/>
          <w:sz w:val="20"/>
          <w:lang w:val="it-IT"/>
        </w:rPr>
        <w:t>dell’</w:t>
      </w:r>
      <w:r w:rsidR="00BC74AD" w:rsidRPr="001B41AE">
        <w:rPr>
          <w:rFonts w:asciiTheme="minorHAnsi" w:hAnsiTheme="minorHAnsi" w:cstheme="minorHAnsi"/>
          <w:color w:val="0070C0"/>
          <w:sz w:val="20"/>
          <w:lang w:val="it-IT"/>
        </w:rPr>
        <w:t>organizzazione</w:t>
      </w:r>
      <w:r w:rsidRPr="0004768B">
        <w:rPr>
          <w:rFonts w:asciiTheme="minorHAnsi" w:hAnsiTheme="minorHAnsi" w:cstheme="minorHAnsi"/>
          <w:color w:val="0070C0"/>
          <w:sz w:val="20"/>
          <w:lang w:val="es-ES"/>
        </w:rPr>
        <w:t>.&gt;</w:t>
      </w:r>
    </w:p>
    <w:p w14:paraId="5DB6A333" w14:textId="77777777" w:rsidR="00727305" w:rsidRPr="00E55AC5" w:rsidRDefault="00E55AC5" w:rsidP="00727305">
      <w:pPr>
        <w:pStyle w:val="Heading1"/>
        <w:rPr>
          <w:lang w:val="it-IT"/>
        </w:rPr>
      </w:pPr>
      <w:bookmarkStart w:id="26" w:name="_Toc411005243"/>
      <w:bookmarkStart w:id="27" w:name="_Toc91076415"/>
      <w:bookmarkStart w:id="28" w:name="_Toc347933519"/>
      <w:bookmarkEnd w:id="26"/>
      <w:r w:rsidRPr="00E55AC5">
        <w:rPr>
          <w:lang w:val="it-IT"/>
        </w:rPr>
        <w:t>I Processi per la gestione del Progetto</w:t>
      </w:r>
      <w:bookmarkEnd w:id="27"/>
    </w:p>
    <w:p w14:paraId="429FB478" w14:textId="77777777" w:rsidR="004D0992" w:rsidRPr="00E55AC5" w:rsidRDefault="00E55AC5" w:rsidP="004D0992">
      <w:pPr>
        <w:pStyle w:val="Heading2"/>
        <w:rPr>
          <w:rFonts w:asciiTheme="minorHAnsi" w:hAnsiTheme="minorHAnsi" w:cstheme="minorHAnsi"/>
          <w:lang w:val="it-IT"/>
        </w:rPr>
      </w:pPr>
      <w:bookmarkStart w:id="29" w:name="_Toc91076416"/>
      <w:r w:rsidRPr="00E55AC5">
        <w:rPr>
          <w:rFonts w:asciiTheme="minorHAnsi" w:hAnsiTheme="minorHAnsi" w:cstheme="minorHAnsi"/>
          <w:lang w:val="it-IT"/>
        </w:rPr>
        <w:t>Gestione del rischio</w:t>
      </w:r>
      <w:bookmarkEnd w:id="29"/>
    </w:p>
    <w:p w14:paraId="03DB3803" w14:textId="77777777" w:rsidR="004D0992" w:rsidRPr="00E55AC5" w:rsidRDefault="004D0992" w:rsidP="004D0992">
      <w:pPr>
        <w:rPr>
          <w:rFonts w:asciiTheme="minorHAnsi" w:hAnsiTheme="minorHAnsi" w:cstheme="minorHAnsi"/>
          <w:i/>
          <w:color w:val="0070C0"/>
          <w:sz w:val="20"/>
          <w:lang w:val="it-IT"/>
        </w:rPr>
      </w:pPr>
      <w:r w:rsidRPr="00E55AC5">
        <w:rPr>
          <w:rFonts w:asciiTheme="minorHAnsi" w:hAnsiTheme="minorHAnsi" w:cstheme="minorHAnsi"/>
          <w:i/>
          <w:color w:val="0070C0"/>
          <w:sz w:val="20"/>
          <w:lang w:val="it-IT"/>
        </w:rPr>
        <w:t>&lt;</w:t>
      </w:r>
      <w:r w:rsidR="00E55AC5" w:rsidRPr="00E55AC5">
        <w:rPr>
          <w:lang w:val="it-IT"/>
        </w:rPr>
        <w:t xml:space="preserve"> </w:t>
      </w:r>
      <w:r w:rsidR="00E55AC5" w:rsidRPr="00E55AC5">
        <w:rPr>
          <w:rFonts w:asciiTheme="minorHAnsi" w:hAnsiTheme="minorHAnsi" w:cstheme="minorHAnsi"/>
          <w:i/>
          <w:color w:val="0070C0"/>
          <w:sz w:val="20"/>
          <w:lang w:val="it-IT"/>
        </w:rPr>
        <w:t>Descrivere sinteticamente il processo di gestione del rischio, personalizzarlo in base al</w:t>
      </w:r>
      <w:r w:rsidR="001676E2">
        <w:rPr>
          <w:rFonts w:asciiTheme="minorHAnsi" w:hAnsiTheme="minorHAnsi" w:cstheme="minorHAnsi"/>
          <w:i/>
          <w:color w:val="0070C0"/>
          <w:sz w:val="20"/>
          <w:lang w:val="it-IT"/>
        </w:rPr>
        <w:t>lo specifico</w:t>
      </w:r>
      <w:r w:rsidR="00E55AC5" w:rsidRPr="00E55AC5">
        <w:rPr>
          <w:rFonts w:asciiTheme="minorHAnsi" w:hAnsiTheme="minorHAnsi" w:cstheme="minorHAnsi"/>
          <w:i/>
          <w:color w:val="0070C0"/>
          <w:sz w:val="20"/>
          <w:lang w:val="it-IT"/>
        </w:rPr>
        <w:t xml:space="preserve"> progetto e al contesto organizzativo, se necessario. Considerare la creazione di un piano di gestione dei rischi più ampio e separato per progetti grandi e complessi. (Vedere il modello </w:t>
      </w:r>
      <w:r w:rsidR="001676E2">
        <w:rPr>
          <w:rFonts w:asciiTheme="minorHAnsi" w:hAnsiTheme="minorHAnsi" w:cstheme="minorHAnsi"/>
          <w:i/>
          <w:color w:val="0070C0"/>
          <w:sz w:val="20"/>
          <w:lang w:val="it-IT"/>
        </w:rPr>
        <w:t>d</w:t>
      </w:r>
      <w:r w:rsidR="001D41E4">
        <w:rPr>
          <w:rFonts w:asciiTheme="minorHAnsi" w:hAnsiTheme="minorHAnsi" w:cstheme="minorHAnsi"/>
          <w:i/>
          <w:color w:val="0070C0"/>
          <w:sz w:val="20"/>
          <w:lang w:val="it-IT"/>
        </w:rPr>
        <w:t>i</w:t>
      </w:r>
      <w:r w:rsidR="00E55AC5" w:rsidRPr="00E55AC5">
        <w:rPr>
          <w:rFonts w:asciiTheme="minorHAnsi" w:hAnsiTheme="minorHAnsi" w:cstheme="minorHAnsi"/>
          <w:i/>
          <w:color w:val="0070C0"/>
          <w:sz w:val="20"/>
          <w:lang w:val="it-IT"/>
        </w:rPr>
        <w:t xml:space="preserve"> Piano di gestione dei rischi PM²)&gt;</w:t>
      </w:r>
    </w:p>
    <w:p w14:paraId="0C008B75" w14:textId="77777777" w:rsidR="004D0992" w:rsidRPr="00E55AC5" w:rsidRDefault="00E55AC5" w:rsidP="004D0992">
      <w:pPr>
        <w:rPr>
          <w:rFonts w:asciiTheme="minorHAnsi" w:eastAsia="PMingLiU" w:hAnsiTheme="minorHAnsi" w:cstheme="minorHAnsi"/>
          <w:color w:val="005828"/>
          <w:sz w:val="21"/>
          <w:szCs w:val="24"/>
          <w:lang w:val="it-IT"/>
        </w:rPr>
      </w:pPr>
      <w:r w:rsidRPr="00E55AC5">
        <w:rPr>
          <w:rFonts w:asciiTheme="minorHAnsi" w:eastAsia="PMingLiU" w:hAnsiTheme="minorHAnsi" w:cstheme="minorHAnsi"/>
          <w:sz w:val="21"/>
          <w:szCs w:val="24"/>
          <w:lang w:val="it-IT"/>
        </w:rPr>
        <w:t xml:space="preserve">Il processo di gestione del rischio di progetto definisce le attività per identificare, valutare, dare priorità, gestire e controllare i rischi che possono influenzare l'esecuzione del progetto e il raggiungimento dei suoi risultati. Questo processo può essere suddiviso in </w:t>
      </w:r>
      <w:r w:rsidRPr="00E55AC5">
        <w:rPr>
          <w:rFonts w:asciiTheme="minorHAnsi" w:eastAsia="PMingLiU" w:hAnsiTheme="minorHAnsi" w:cstheme="minorHAnsi"/>
          <w:color w:val="005828"/>
          <w:sz w:val="21"/>
          <w:szCs w:val="24"/>
          <w:lang w:val="it-IT"/>
        </w:rPr>
        <w:t xml:space="preserve">quattro </w:t>
      </w:r>
      <w:r w:rsidRPr="00E55AC5">
        <w:rPr>
          <w:rFonts w:asciiTheme="minorHAnsi" w:eastAsia="PMingLiU" w:hAnsiTheme="minorHAnsi" w:cstheme="minorHAnsi"/>
          <w:sz w:val="21"/>
          <w:szCs w:val="24"/>
          <w:lang w:val="it-IT"/>
        </w:rPr>
        <w:t>fasi</w:t>
      </w:r>
      <w:r w:rsidR="004D0992" w:rsidRPr="00E55AC5">
        <w:rPr>
          <w:rFonts w:asciiTheme="minorHAnsi" w:eastAsia="PMingLiU" w:hAnsiTheme="minorHAnsi" w:cstheme="minorHAnsi"/>
          <w:color w:val="005828"/>
          <w:sz w:val="21"/>
          <w:szCs w:val="24"/>
          <w:lang w:val="it-IT"/>
        </w:rPr>
        <w:t>:</w:t>
      </w:r>
    </w:p>
    <w:p w14:paraId="0BF2BC1B" w14:textId="77777777" w:rsidR="004D0992" w:rsidRPr="00E55AC5" w:rsidRDefault="00E55AC5" w:rsidP="00A63029">
      <w:pPr>
        <w:pStyle w:val="Guidance"/>
        <w:numPr>
          <w:ilvl w:val="0"/>
          <w:numId w:val="30"/>
        </w:numPr>
        <w:spacing w:before="120" w:after="0"/>
        <w:jc w:val="both"/>
        <w:rPr>
          <w:rFonts w:asciiTheme="minorHAnsi" w:eastAsia="PMingLiU" w:hAnsiTheme="minorHAnsi" w:cstheme="minorHAnsi"/>
          <w:i w:val="0"/>
          <w:iCs w:val="0"/>
          <w:color w:val="005828"/>
          <w:sz w:val="21"/>
          <w:szCs w:val="24"/>
          <w:lang w:val="it-IT" w:eastAsia="en-US"/>
        </w:rPr>
      </w:pPr>
      <w:r w:rsidRPr="00E55AC5">
        <w:rPr>
          <w:rFonts w:asciiTheme="minorHAnsi" w:eastAsia="PMingLiU" w:hAnsiTheme="minorHAnsi" w:cstheme="minorHAnsi"/>
          <w:b/>
          <w:bCs/>
          <w:i w:val="0"/>
          <w:iCs w:val="0"/>
          <w:color w:val="005828"/>
          <w:sz w:val="21"/>
          <w:szCs w:val="24"/>
          <w:lang w:val="it-IT" w:eastAsia="en-US"/>
        </w:rPr>
        <w:t>Identificazione dei rischi:</w:t>
      </w:r>
      <w:r w:rsidRPr="00E55AC5">
        <w:rPr>
          <w:rFonts w:asciiTheme="minorHAnsi" w:eastAsia="PMingLiU" w:hAnsiTheme="minorHAnsi" w:cstheme="minorHAnsi"/>
          <w:i w:val="0"/>
          <w:iCs w:val="0"/>
          <w:color w:val="005828"/>
          <w:sz w:val="21"/>
          <w:szCs w:val="24"/>
          <w:lang w:val="it-IT" w:eastAsia="en-US"/>
        </w:rPr>
        <w:t xml:space="preserve"> i rischi vengono continuamente identificati durante tutto il ciclo di vita del progetto da qualsiasi stakeholder del progetto e documentati nel Registro dei rischi (da qualsiasi membro del team di progetto).</w:t>
      </w:r>
    </w:p>
    <w:p w14:paraId="7A271EEA" w14:textId="780D9EA8" w:rsidR="004D0992" w:rsidRPr="00E55AC5" w:rsidRDefault="00E55AC5" w:rsidP="00A63029">
      <w:pPr>
        <w:pStyle w:val="Guidance"/>
        <w:numPr>
          <w:ilvl w:val="0"/>
          <w:numId w:val="30"/>
        </w:numPr>
        <w:spacing w:before="120" w:after="0"/>
        <w:jc w:val="both"/>
        <w:rPr>
          <w:rFonts w:asciiTheme="minorHAnsi" w:eastAsia="PMingLiU" w:hAnsiTheme="minorHAnsi" w:cstheme="minorHAnsi"/>
          <w:i w:val="0"/>
          <w:iCs w:val="0"/>
          <w:color w:val="005828"/>
          <w:sz w:val="21"/>
          <w:szCs w:val="24"/>
          <w:lang w:val="it-IT" w:eastAsia="en-US"/>
        </w:rPr>
      </w:pPr>
      <w:r w:rsidRPr="00E55AC5">
        <w:rPr>
          <w:rFonts w:asciiTheme="minorHAnsi" w:eastAsia="PMingLiU" w:hAnsiTheme="minorHAnsi" w:cstheme="minorHAnsi"/>
          <w:b/>
          <w:bCs/>
          <w:i w:val="0"/>
          <w:iCs w:val="0"/>
          <w:color w:val="005828"/>
          <w:sz w:val="21"/>
          <w:szCs w:val="24"/>
          <w:lang w:val="it-IT" w:eastAsia="en-US"/>
        </w:rPr>
        <w:t>Valutazione de</w:t>
      </w:r>
      <w:r w:rsidR="001676E2">
        <w:rPr>
          <w:rFonts w:asciiTheme="minorHAnsi" w:eastAsia="PMingLiU" w:hAnsiTheme="minorHAnsi" w:cstheme="minorHAnsi"/>
          <w:b/>
          <w:bCs/>
          <w:i w:val="0"/>
          <w:iCs w:val="0"/>
          <w:color w:val="005828"/>
          <w:sz w:val="21"/>
          <w:szCs w:val="24"/>
          <w:lang w:val="it-IT" w:eastAsia="en-US"/>
        </w:rPr>
        <w:t>i</w:t>
      </w:r>
      <w:r w:rsidRPr="00E55AC5">
        <w:rPr>
          <w:rFonts w:asciiTheme="minorHAnsi" w:eastAsia="PMingLiU" w:hAnsiTheme="minorHAnsi" w:cstheme="minorHAnsi"/>
          <w:b/>
          <w:bCs/>
          <w:i w:val="0"/>
          <w:iCs w:val="0"/>
          <w:color w:val="005828"/>
          <w:sz w:val="21"/>
          <w:szCs w:val="24"/>
          <w:lang w:val="it-IT" w:eastAsia="en-US"/>
        </w:rPr>
        <w:t xml:space="preserve"> rischi</w:t>
      </w:r>
      <w:r w:rsidRPr="00E55AC5">
        <w:rPr>
          <w:rFonts w:asciiTheme="minorHAnsi" w:eastAsia="PMingLiU" w:hAnsiTheme="minorHAnsi" w:cstheme="minorHAnsi"/>
          <w:i w:val="0"/>
          <w:iCs w:val="0"/>
          <w:color w:val="005828"/>
          <w:sz w:val="21"/>
          <w:szCs w:val="24"/>
          <w:lang w:val="it-IT" w:eastAsia="en-US"/>
        </w:rPr>
        <w:t>: i rischi vengono valutati in base alla loro probabilità di accadimento e all'impatto sul progetto. Il prodotto della probabilità e del</w:t>
      </w:r>
      <w:r>
        <w:rPr>
          <w:rFonts w:asciiTheme="minorHAnsi" w:eastAsia="PMingLiU" w:hAnsiTheme="minorHAnsi" w:cstheme="minorHAnsi"/>
          <w:i w:val="0"/>
          <w:iCs w:val="0"/>
          <w:color w:val="005828"/>
          <w:sz w:val="21"/>
          <w:szCs w:val="24"/>
          <w:lang w:val="it-IT" w:eastAsia="en-US"/>
        </w:rPr>
        <w:t>l’</w:t>
      </w:r>
      <w:r w:rsidRPr="00E55AC5">
        <w:rPr>
          <w:rFonts w:asciiTheme="minorHAnsi" w:eastAsia="PMingLiU" w:hAnsiTheme="minorHAnsi" w:cstheme="minorHAnsi"/>
          <w:i w:val="0"/>
          <w:iCs w:val="0"/>
          <w:color w:val="005828"/>
          <w:sz w:val="21"/>
          <w:szCs w:val="24"/>
          <w:lang w:val="it-IT" w:eastAsia="en-US"/>
        </w:rPr>
        <w:t>impatto (in scal</w:t>
      </w:r>
      <w:r w:rsidR="00777B82">
        <w:rPr>
          <w:rFonts w:asciiTheme="minorHAnsi" w:eastAsia="PMingLiU" w:hAnsiTheme="minorHAnsi" w:cstheme="minorHAnsi"/>
          <w:i w:val="0"/>
          <w:iCs w:val="0"/>
          <w:color w:val="005828"/>
          <w:sz w:val="21"/>
          <w:szCs w:val="24"/>
          <w:lang w:val="it-IT" w:eastAsia="en-US"/>
        </w:rPr>
        <w:t>a</w:t>
      </w:r>
      <w:r w:rsidRPr="00E55AC5">
        <w:rPr>
          <w:rFonts w:asciiTheme="minorHAnsi" w:eastAsia="PMingLiU" w:hAnsiTheme="minorHAnsi" w:cstheme="minorHAnsi"/>
          <w:i w:val="0"/>
          <w:iCs w:val="0"/>
          <w:color w:val="005828"/>
          <w:sz w:val="21"/>
          <w:szCs w:val="24"/>
          <w:lang w:val="it-IT" w:eastAsia="en-US"/>
        </w:rPr>
        <w:t xml:space="preserve"> di 3 o 5 punti) definisce il </w:t>
      </w:r>
      <w:r w:rsidR="00777B82">
        <w:rPr>
          <w:rFonts w:asciiTheme="minorHAnsi" w:eastAsia="PMingLiU" w:hAnsiTheme="minorHAnsi" w:cstheme="minorHAnsi"/>
          <w:i w:val="0"/>
          <w:iCs w:val="0"/>
          <w:color w:val="005828"/>
          <w:sz w:val="21"/>
          <w:szCs w:val="24"/>
          <w:lang w:val="it-IT" w:eastAsia="en-US"/>
        </w:rPr>
        <w:t>l</w:t>
      </w:r>
      <w:r w:rsidRPr="00E55AC5">
        <w:rPr>
          <w:rFonts w:asciiTheme="minorHAnsi" w:eastAsia="PMingLiU" w:hAnsiTheme="minorHAnsi" w:cstheme="minorHAnsi"/>
          <w:i w:val="0"/>
          <w:iCs w:val="0"/>
          <w:color w:val="005828"/>
          <w:sz w:val="21"/>
          <w:szCs w:val="24"/>
          <w:lang w:val="it-IT" w:eastAsia="en-US"/>
        </w:rPr>
        <w:t xml:space="preserve">ivello di rischio che viene quindi utilizzato come riferimento per la definizione delle priorità e </w:t>
      </w:r>
      <w:r>
        <w:rPr>
          <w:rFonts w:asciiTheme="minorHAnsi" w:eastAsia="PMingLiU" w:hAnsiTheme="minorHAnsi" w:cstheme="minorHAnsi"/>
          <w:i w:val="0"/>
          <w:iCs w:val="0"/>
          <w:color w:val="005828"/>
          <w:sz w:val="21"/>
          <w:szCs w:val="24"/>
          <w:lang w:val="it-IT" w:eastAsia="en-US"/>
        </w:rPr>
        <w:t>l’individuazione delle</w:t>
      </w:r>
      <w:r w:rsidRPr="00E55AC5">
        <w:rPr>
          <w:rFonts w:asciiTheme="minorHAnsi" w:eastAsia="PMingLiU" w:hAnsiTheme="minorHAnsi" w:cstheme="minorHAnsi"/>
          <w:i w:val="0"/>
          <w:iCs w:val="0"/>
          <w:color w:val="005828"/>
          <w:sz w:val="21"/>
          <w:szCs w:val="24"/>
          <w:lang w:val="it-IT" w:eastAsia="en-US"/>
        </w:rPr>
        <w:t xml:space="preserve"> </w:t>
      </w:r>
      <w:r>
        <w:rPr>
          <w:rFonts w:asciiTheme="minorHAnsi" w:eastAsia="PMingLiU" w:hAnsiTheme="minorHAnsi" w:cstheme="minorHAnsi"/>
          <w:i w:val="0"/>
          <w:iCs w:val="0"/>
          <w:color w:val="005828"/>
          <w:sz w:val="21"/>
          <w:szCs w:val="24"/>
          <w:lang w:val="it-IT" w:eastAsia="en-US"/>
        </w:rPr>
        <w:t xml:space="preserve">strategie di </w:t>
      </w:r>
      <w:r w:rsidRPr="00E55AC5">
        <w:rPr>
          <w:rFonts w:asciiTheme="minorHAnsi" w:eastAsia="PMingLiU" w:hAnsiTheme="minorHAnsi" w:cstheme="minorHAnsi"/>
          <w:i w:val="0"/>
          <w:iCs w:val="0"/>
          <w:color w:val="005828"/>
          <w:sz w:val="21"/>
          <w:szCs w:val="24"/>
          <w:lang w:val="it-IT" w:eastAsia="en-US"/>
        </w:rPr>
        <w:t>risposta al rischio.</w:t>
      </w:r>
    </w:p>
    <w:p w14:paraId="49D9DF4F" w14:textId="77777777" w:rsidR="004D0992" w:rsidRPr="00E55AC5" w:rsidRDefault="00E55AC5" w:rsidP="00A63029">
      <w:pPr>
        <w:pStyle w:val="Guidance"/>
        <w:numPr>
          <w:ilvl w:val="0"/>
          <w:numId w:val="30"/>
        </w:numPr>
        <w:spacing w:before="120" w:after="0"/>
        <w:ind w:left="709" w:hanging="349"/>
        <w:jc w:val="both"/>
        <w:rPr>
          <w:rFonts w:asciiTheme="minorHAnsi" w:eastAsia="PMingLiU" w:hAnsiTheme="minorHAnsi" w:cstheme="minorHAnsi"/>
          <w:i w:val="0"/>
          <w:iCs w:val="0"/>
          <w:color w:val="005828"/>
          <w:sz w:val="21"/>
          <w:szCs w:val="24"/>
          <w:lang w:val="it-IT" w:eastAsia="en-US"/>
        </w:rPr>
      </w:pPr>
      <w:r w:rsidRPr="00E55AC5">
        <w:rPr>
          <w:rFonts w:asciiTheme="minorHAnsi" w:eastAsia="PMingLiU" w:hAnsiTheme="minorHAnsi" w:cstheme="minorHAnsi"/>
          <w:b/>
          <w:bCs/>
          <w:i w:val="0"/>
          <w:iCs w:val="0"/>
          <w:color w:val="005828"/>
          <w:sz w:val="21"/>
          <w:szCs w:val="24"/>
          <w:lang w:val="it-IT" w:eastAsia="en-US"/>
        </w:rPr>
        <w:t>Sviluppo delle strategie di risposta a</w:t>
      </w:r>
      <w:r w:rsidR="001676E2">
        <w:rPr>
          <w:rFonts w:asciiTheme="minorHAnsi" w:eastAsia="PMingLiU" w:hAnsiTheme="minorHAnsi" w:cstheme="minorHAnsi"/>
          <w:b/>
          <w:bCs/>
          <w:i w:val="0"/>
          <w:iCs w:val="0"/>
          <w:color w:val="005828"/>
          <w:sz w:val="21"/>
          <w:szCs w:val="24"/>
          <w:lang w:val="it-IT" w:eastAsia="en-US"/>
        </w:rPr>
        <w:t>i</w:t>
      </w:r>
      <w:r w:rsidRPr="00E55AC5">
        <w:rPr>
          <w:rFonts w:asciiTheme="minorHAnsi" w:eastAsia="PMingLiU" w:hAnsiTheme="minorHAnsi" w:cstheme="minorHAnsi"/>
          <w:b/>
          <w:bCs/>
          <w:i w:val="0"/>
          <w:iCs w:val="0"/>
          <w:color w:val="005828"/>
          <w:sz w:val="21"/>
          <w:szCs w:val="24"/>
          <w:lang w:val="it-IT" w:eastAsia="en-US"/>
        </w:rPr>
        <w:t xml:space="preserve"> rischi</w:t>
      </w:r>
      <w:r w:rsidRPr="00E55AC5">
        <w:rPr>
          <w:rFonts w:asciiTheme="minorHAnsi" w:eastAsia="PMingLiU" w:hAnsiTheme="minorHAnsi" w:cstheme="minorHAnsi"/>
          <w:i w:val="0"/>
          <w:iCs w:val="0"/>
          <w:color w:val="005828"/>
          <w:sz w:val="21"/>
          <w:szCs w:val="24"/>
          <w:lang w:val="it-IT" w:eastAsia="en-US"/>
        </w:rPr>
        <w:t xml:space="preserve">: </w:t>
      </w:r>
      <w:r>
        <w:rPr>
          <w:rFonts w:asciiTheme="minorHAnsi" w:eastAsia="PMingLiU" w:hAnsiTheme="minorHAnsi" w:cstheme="minorHAnsi"/>
          <w:i w:val="0"/>
          <w:iCs w:val="0"/>
          <w:color w:val="005828"/>
          <w:sz w:val="21"/>
          <w:szCs w:val="24"/>
          <w:lang w:val="it-IT" w:eastAsia="en-US"/>
        </w:rPr>
        <w:t>esistono</w:t>
      </w:r>
      <w:r w:rsidRPr="00E55AC5">
        <w:rPr>
          <w:rFonts w:asciiTheme="minorHAnsi" w:eastAsia="PMingLiU" w:hAnsiTheme="minorHAnsi" w:cstheme="minorHAnsi"/>
          <w:i w:val="0"/>
          <w:iCs w:val="0"/>
          <w:color w:val="005828"/>
          <w:sz w:val="21"/>
          <w:szCs w:val="24"/>
          <w:lang w:val="it-IT" w:eastAsia="en-US"/>
        </w:rPr>
        <w:t xml:space="preserve"> quattro </w:t>
      </w:r>
      <w:r>
        <w:rPr>
          <w:rFonts w:asciiTheme="minorHAnsi" w:eastAsia="PMingLiU" w:hAnsiTheme="minorHAnsi" w:cstheme="minorHAnsi"/>
          <w:i w:val="0"/>
          <w:iCs w:val="0"/>
          <w:color w:val="005828"/>
          <w:sz w:val="21"/>
          <w:szCs w:val="24"/>
          <w:lang w:val="it-IT" w:eastAsia="en-US"/>
        </w:rPr>
        <w:t xml:space="preserve">possibili </w:t>
      </w:r>
      <w:r w:rsidRPr="00E55AC5">
        <w:rPr>
          <w:rFonts w:asciiTheme="minorHAnsi" w:eastAsia="PMingLiU" w:hAnsiTheme="minorHAnsi" w:cstheme="minorHAnsi"/>
          <w:i w:val="0"/>
          <w:iCs w:val="0"/>
          <w:color w:val="005828"/>
          <w:sz w:val="21"/>
          <w:szCs w:val="24"/>
          <w:lang w:val="it-IT" w:eastAsia="en-US"/>
        </w:rPr>
        <w:t xml:space="preserve">strategie da considerare come risposte al rischio </w:t>
      </w:r>
      <w:r>
        <w:rPr>
          <w:rFonts w:asciiTheme="minorHAnsi" w:eastAsia="PMingLiU" w:hAnsiTheme="minorHAnsi" w:cstheme="minorHAnsi"/>
          <w:i w:val="0"/>
          <w:iCs w:val="0"/>
          <w:color w:val="005828"/>
          <w:sz w:val="21"/>
          <w:szCs w:val="24"/>
          <w:lang w:val="it-IT" w:eastAsia="en-US"/>
        </w:rPr>
        <w:t>(</w:t>
      </w:r>
      <w:r w:rsidRPr="00E55AC5">
        <w:rPr>
          <w:rFonts w:asciiTheme="minorHAnsi" w:eastAsia="PMingLiU" w:hAnsiTheme="minorHAnsi" w:cstheme="minorHAnsi"/>
          <w:i w:val="0"/>
          <w:iCs w:val="0"/>
          <w:color w:val="005828"/>
          <w:sz w:val="21"/>
          <w:szCs w:val="24"/>
          <w:lang w:val="it-IT" w:eastAsia="en-US"/>
        </w:rPr>
        <w:t>di tipo minaccia</w:t>
      </w:r>
      <w:r>
        <w:rPr>
          <w:rFonts w:asciiTheme="minorHAnsi" w:eastAsia="PMingLiU" w:hAnsiTheme="minorHAnsi" w:cstheme="minorHAnsi"/>
          <w:i w:val="0"/>
          <w:iCs w:val="0"/>
          <w:color w:val="005828"/>
          <w:sz w:val="21"/>
          <w:szCs w:val="24"/>
          <w:lang w:val="it-IT" w:eastAsia="en-US"/>
        </w:rPr>
        <w:t>)</w:t>
      </w:r>
      <w:r w:rsidRPr="00E55AC5">
        <w:rPr>
          <w:rFonts w:asciiTheme="minorHAnsi" w:eastAsia="PMingLiU" w:hAnsiTheme="minorHAnsi" w:cstheme="minorHAnsi"/>
          <w:i w:val="0"/>
          <w:iCs w:val="0"/>
          <w:color w:val="005828"/>
          <w:sz w:val="21"/>
          <w:szCs w:val="24"/>
          <w:lang w:val="it-IT" w:eastAsia="en-US"/>
        </w:rPr>
        <w:t xml:space="preserve">: evitare, trasferire o condividere, ridurre o accettare un rischio. Dopo che per ogni rischio è stata </w:t>
      </w:r>
      <w:r>
        <w:rPr>
          <w:rFonts w:asciiTheme="minorHAnsi" w:eastAsia="PMingLiU" w:hAnsiTheme="minorHAnsi" w:cstheme="minorHAnsi"/>
          <w:i w:val="0"/>
          <w:iCs w:val="0"/>
          <w:color w:val="005828"/>
          <w:sz w:val="21"/>
          <w:szCs w:val="24"/>
          <w:lang w:val="it-IT" w:eastAsia="en-US"/>
        </w:rPr>
        <w:t>individuata la relativa strategia</w:t>
      </w:r>
      <w:r w:rsidRPr="00E55AC5">
        <w:rPr>
          <w:rFonts w:asciiTheme="minorHAnsi" w:eastAsia="PMingLiU" w:hAnsiTheme="minorHAnsi" w:cstheme="minorHAnsi"/>
          <w:i w:val="0"/>
          <w:iCs w:val="0"/>
          <w:color w:val="005828"/>
          <w:sz w:val="21"/>
          <w:szCs w:val="24"/>
          <w:lang w:val="it-IT" w:eastAsia="en-US"/>
        </w:rPr>
        <w:t>, verranno definite</w:t>
      </w:r>
      <w:r>
        <w:rPr>
          <w:rFonts w:asciiTheme="minorHAnsi" w:eastAsia="PMingLiU" w:hAnsiTheme="minorHAnsi" w:cstheme="minorHAnsi"/>
          <w:i w:val="0"/>
          <w:iCs w:val="0"/>
          <w:color w:val="005828"/>
          <w:sz w:val="21"/>
          <w:szCs w:val="24"/>
          <w:lang w:val="it-IT" w:eastAsia="en-US"/>
        </w:rPr>
        <w:t xml:space="preserve"> </w:t>
      </w:r>
      <w:r w:rsidRPr="00E55AC5">
        <w:rPr>
          <w:rFonts w:asciiTheme="minorHAnsi" w:eastAsia="PMingLiU" w:hAnsiTheme="minorHAnsi" w:cstheme="minorHAnsi"/>
          <w:i w:val="0"/>
          <w:iCs w:val="0"/>
          <w:color w:val="005828"/>
          <w:sz w:val="21"/>
          <w:szCs w:val="24"/>
          <w:lang w:val="it-IT" w:eastAsia="en-US"/>
        </w:rPr>
        <w:t>e assegnate azioni specifiche per implementare la strategia</w:t>
      </w:r>
      <w:r>
        <w:rPr>
          <w:rFonts w:asciiTheme="minorHAnsi" w:eastAsia="PMingLiU" w:hAnsiTheme="minorHAnsi" w:cstheme="minorHAnsi"/>
          <w:i w:val="0"/>
          <w:iCs w:val="0"/>
          <w:color w:val="005828"/>
          <w:sz w:val="21"/>
          <w:szCs w:val="24"/>
          <w:lang w:val="it-IT" w:eastAsia="en-US"/>
        </w:rPr>
        <w:t>.</w:t>
      </w:r>
      <w:r w:rsidRPr="00E55AC5">
        <w:rPr>
          <w:rFonts w:asciiTheme="minorHAnsi" w:eastAsia="PMingLiU" w:hAnsiTheme="minorHAnsi" w:cstheme="minorHAnsi"/>
          <w:i w:val="0"/>
          <w:iCs w:val="0"/>
          <w:color w:val="005828"/>
          <w:sz w:val="21"/>
          <w:szCs w:val="24"/>
          <w:lang w:val="it-IT" w:eastAsia="en-US"/>
        </w:rPr>
        <w:t xml:space="preserve"> </w:t>
      </w:r>
      <w:r>
        <w:rPr>
          <w:rFonts w:asciiTheme="minorHAnsi" w:eastAsia="PMingLiU" w:hAnsiTheme="minorHAnsi" w:cstheme="minorHAnsi"/>
          <w:i w:val="0"/>
          <w:iCs w:val="0"/>
          <w:color w:val="005828"/>
          <w:sz w:val="21"/>
          <w:szCs w:val="24"/>
          <w:lang w:val="it-IT" w:eastAsia="en-US"/>
        </w:rPr>
        <w:t>Il</w:t>
      </w:r>
      <w:r w:rsidRPr="00E55AC5">
        <w:rPr>
          <w:rFonts w:asciiTheme="minorHAnsi" w:eastAsia="PMingLiU" w:hAnsiTheme="minorHAnsi" w:cstheme="minorHAnsi"/>
          <w:i w:val="0"/>
          <w:iCs w:val="0"/>
          <w:color w:val="005828"/>
          <w:sz w:val="21"/>
          <w:szCs w:val="24"/>
          <w:lang w:val="it-IT" w:eastAsia="en-US"/>
        </w:rPr>
        <w:t xml:space="preserve"> </w:t>
      </w:r>
      <w:r>
        <w:rPr>
          <w:rFonts w:asciiTheme="minorHAnsi" w:eastAsia="PMingLiU" w:hAnsiTheme="minorHAnsi" w:cstheme="minorHAnsi"/>
          <w:i w:val="0"/>
          <w:iCs w:val="0"/>
          <w:color w:val="005828"/>
          <w:sz w:val="21"/>
          <w:szCs w:val="24"/>
          <w:lang w:val="it-IT" w:eastAsia="en-US"/>
        </w:rPr>
        <w:t>Proprietario del rischio</w:t>
      </w:r>
      <w:r w:rsidRPr="00E55AC5">
        <w:rPr>
          <w:rFonts w:asciiTheme="minorHAnsi" w:eastAsia="PMingLiU" w:hAnsiTheme="minorHAnsi" w:cstheme="minorHAnsi"/>
          <w:i w:val="0"/>
          <w:iCs w:val="0"/>
          <w:color w:val="005828"/>
          <w:sz w:val="21"/>
          <w:szCs w:val="24"/>
          <w:lang w:val="it-IT" w:eastAsia="en-US"/>
        </w:rPr>
        <w:t xml:space="preserve"> si assume la responsabilità della sua implementazione. Queste azioni saranno </w:t>
      </w:r>
      <w:r>
        <w:rPr>
          <w:rFonts w:asciiTheme="minorHAnsi" w:eastAsia="PMingLiU" w:hAnsiTheme="minorHAnsi" w:cstheme="minorHAnsi"/>
          <w:i w:val="0"/>
          <w:iCs w:val="0"/>
          <w:color w:val="005828"/>
          <w:sz w:val="21"/>
          <w:szCs w:val="24"/>
          <w:lang w:val="it-IT" w:eastAsia="en-US"/>
        </w:rPr>
        <w:t>incluse</w:t>
      </w:r>
      <w:r w:rsidRPr="00E55AC5">
        <w:rPr>
          <w:rFonts w:asciiTheme="minorHAnsi" w:eastAsia="PMingLiU" w:hAnsiTheme="minorHAnsi" w:cstheme="minorHAnsi"/>
          <w:i w:val="0"/>
          <w:iCs w:val="0"/>
          <w:color w:val="005828"/>
          <w:sz w:val="21"/>
          <w:szCs w:val="24"/>
          <w:lang w:val="it-IT" w:eastAsia="en-US"/>
        </w:rPr>
        <w:t xml:space="preserve"> nel </w:t>
      </w:r>
      <w:r>
        <w:rPr>
          <w:rFonts w:asciiTheme="minorHAnsi" w:eastAsia="PMingLiU" w:hAnsiTheme="minorHAnsi" w:cstheme="minorHAnsi"/>
          <w:i w:val="0"/>
          <w:iCs w:val="0"/>
          <w:color w:val="005828"/>
          <w:sz w:val="21"/>
          <w:szCs w:val="24"/>
          <w:lang w:val="it-IT" w:eastAsia="en-US"/>
        </w:rPr>
        <w:t>P</w:t>
      </w:r>
      <w:r w:rsidRPr="00E55AC5">
        <w:rPr>
          <w:rFonts w:asciiTheme="minorHAnsi" w:eastAsia="PMingLiU" w:hAnsiTheme="minorHAnsi" w:cstheme="minorHAnsi"/>
          <w:i w:val="0"/>
          <w:iCs w:val="0"/>
          <w:color w:val="005828"/>
          <w:sz w:val="21"/>
          <w:szCs w:val="24"/>
          <w:lang w:val="it-IT" w:eastAsia="en-US"/>
        </w:rPr>
        <w:t xml:space="preserve">iano </w:t>
      </w:r>
      <w:r>
        <w:rPr>
          <w:rFonts w:asciiTheme="minorHAnsi" w:eastAsia="PMingLiU" w:hAnsiTheme="minorHAnsi" w:cstheme="minorHAnsi"/>
          <w:i w:val="0"/>
          <w:iCs w:val="0"/>
          <w:color w:val="005828"/>
          <w:sz w:val="21"/>
          <w:szCs w:val="24"/>
          <w:lang w:val="it-IT" w:eastAsia="en-US"/>
        </w:rPr>
        <w:t>di</w:t>
      </w:r>
      <w:r w:rsidRPr="00E55AC5">
        <w:rPr>
          <w:rFonts w:asciiTheme="minorHAnsi" w:eastAsia="PMingLiU" w:hAnsiTheme="minorHAnsi" w:cstheme="minorHAnsi"/>
          <w:i w:val="0"/>
          <w:iCs w:val="0"/>
          <w:color w:val="005828"/>
          <w:sz w:val="21"/>
          <w:szCs w:val="24"/>
          <w:lang w:val="it-IT" w:eastAsia="en-US"/>
        </w:rPr>
        <w:t xml:space="preserve"> progetto.</w:t>
      </w:r>
    </w:p>
    <w:p w14:paraId="4658AD8B" w14:textId="77777777" w:rsidR="004D0992" w:rsidRPr="00E55AC5" w:rsidRDefault="00E55AC5" w:rsidP="00A63029">
      <w:pPr>
        <w:pStyle w:val="Guidance"/>
        <w:numPr>
          <w:ilvl w:val="0"/>
          <w:numId w:val="30"/>
        </w:numPr>
        <w:spacing w:before="120" w:after="0"/>
        <w:jc w:val="both"/>
        <w:rPr>
          <w:rFonts w:asciiTheme="minorHAnsi" w:eastAsia="PMingLiU" w:hAnsiTheme="minorHAnsi" w:cstheme="minorHAnsi"/>
          <w:i w:val="0"/>
          <w:iCs w:val="0"/>
          <w:color w:val="005828"/>
          <w:sz w:val="21"/>
          <w:szCs w:val="24"/>
          <w:lang w:val="it-IT" w:eastAsia="en-US"/>
        </w:rPr>
      </w:pPr>
      <w:r w:rsidRPr="00E55AC5">
        <w:rPr>
          <w:rFonts w:asciiTheme="minorHAnsi" w:eastAsia="PMingLiU" w:hAnsiTheme="minorHAnsi" w:cstheme="minorHAnsi"/>
          <w:b/>
          <w:bCs/>
          <w:i w:val="0"/>
          <w:iCs w:val="0"/>
          <w:color w:val="005828"/>
          <w:sz w:val="21"/>
          <w:szCs w:val="24"/>
          <w:lang w:val="it-IT" w:eastAsia="en-US"/>
        </w:rPr>
        <w:t>Controllo dei rischi</w:t>
      </w:r>
      <w:r w:rsidRPr="00E55AC5">
        <w:rPr>
          <w:rFonts w:asciiTheme="minorHAnsi" w:eastAsia="PMingLiU" w:hAnsiTheme="minorHAnsi" w:cstheme="minorHAnsi"/>
          <w:i w:val="0"/>
          <w:iCs w:val="0"/>
          <w:color w:val="005828"/>
          <w:sz w:val="21"/>
          <w:szCs w:val="24"/>
          <w:lang w:val="it-IT" w:eastAsia="en-US"/>
        </w:rPr>
        <w:t xml:space="preserve">: le riunioni sullo stato del progetto vengono utilizzate per rivedere lo stato dei rischi, le probabilità, gli impatti e le azioni correlate e per identificare nuovi rischi. I rischi verranno rivisti settimanalmente, ma anche dopo il verificarsi di qualsiasi evento significativo. </w:t>
      </w:r>
      <w:r w:rsidRPr="00777B82">
        <w:rPr>
          <w:rFonts w:asciiTheme="minorHAnsi" w:eastAsia="PMingLiU" w:hAnsiTheme="minorHAnsi" w:cstheme="minorHAnsi"/>
          <w:i w:val="0"/>
          <w:iCs w:val="0"/>
          <w:color w:val="005828"/>
          <w:sz w:val="21"/>
          <w:szCs w:val="24"/>
          <w:lang w:val="it-IT" w:eastAsia="en-US"/>
        </w:rPr>
        <w:t>Se si verifica uno dei rischi identificati, il Responsabile di progetto (PM) implementerà le azioni di risposta al rischio previsto e lo comunicherà al Comitato direttivo del progetto (PSC).</w:t>
      </w:r>
    </w:p>
    <w:p w14:paraId="53069126" w14:textId="2E0BE6B6" w:rsidR="00E55AC5" w:rsidRPr="0004768B" w:rsidRDefault="00E55AC5" w:rsidP="00E55AC5">
      <w:pPr>
        <w:pStyle w:val="Guidance"/>
        <w:spacing w:before="120" w:after="0"/>
        <w:ind w:left="0"/>
        <w:jc w:val="both"/>
        <w:rPr>
          <w:rFonts w:asciiTheme="minorHAnsi" w:eastAsia="PMingLiU" w:hAnsiTheme="minorHAnsi" w:cstheme="minorHAnsi"/>
          <w:i w:val="0"/>
          <w:iCs w:val="0"/>
          <w:color w:val="005828"/>
          <w:sz w:val="21"/>
          <w:szCs w:val="24"/>
          <w:lang w:val="es-ES" w:eastAsia="en-US"/>
        </w:rPr>
      </w:pPr>
      <w:r w:rsidRPr="0004768B">
        <w:rPr>
          <w:rFonts w:asciiTheme="minorHAnsi" w:hAnsiTheme="minorHAnsi" w:cstheme="minorHAnsi"/>
          <w:color w:val="0070C0"/>
          <w:sz w:val="20"/>
          <w:lang w:val="es-ES"/>
        </w:rPr>
        <w:t>&lt;</w:t>
      </w:r>
      <w:r w:rsidRPr="001B41AE">
        <w:rPr>
          <w:rFonts w:asciiTheme="minorHAnsi" w:hAnsiTheme="minorHAnsi" w:cstheme="minorHAnsi"/>
          <w:color w:val="0070C0"/>
          <w:sz w:val="20"/>
          <w:lang w:val="it-IT"/>
        </w:rPr>
        <w:t>Personalizza</w:t>
      </w:r>
      <w:r w:rsidR="00777B82">
        <w:rPr>
          <w:rFonts w:asciiTheme="minorHAnsi" w:hAnsiTheme="minorHAnsi" w:cstheme="minorHAnsi"/>
          <w:color w:val="0070C0"/>
          <w:sz w:val="20"/>
          <w:lang w:val="it-IT"/>
        </w:rPr>
        <w:t>re</w:t>
      </w:r>
      <w:r w:rsidRPr="001B41AE">
        <w:rPr>
          <w:rFonts w:asciiTheme="minorHAnsi" w:hAnsiTheme="minorHAnsi" w:cstheme="minorHAnsi"/>
          <w:color w:val="0070C0"/>
          <w:sz w:val="20"/>
          <w:lang w:val="it-IT"/>
        </w:rPr>
        <w:t xml:space="preserve"> il processo di cui sopra in base alle esigenze di progetto e/o </w:t>
      </w:r>
      <w:r w:rsidR="001676E2">
        <w:rPr>
          <w:rFonts w:asciiTheme="minorHAnsi" w:hAnsiTheme="minorHAnsi" w:cstheme="minorHAnsi"/>
          <w:color w:val="0070C0"/>
          <w:sz w:val="20"/>
          <w:lang w:val="it-IT"/>
        </w:rPr>
        <w:t>dell’</w:t>
      </w:r>
      <w:r w:rsidR="001676E2" w:rsidRPr="001B41AE">
        <w:rPr>
          <w:rFonts w:asciiTheme="minorHAnsi" w:hAnsiTheme="minorHAnsi" w:cstheme="minorHAnsi"/>
          <w:color w:val="0070C0"/>
          <w:sz w:val="20"/>
          <w:lang w:val="it-IT"/>
        </w:rPr>
        <w:t>organizzazione</w:t>
      </w:r>
      <w:r w:rsidRPr="0004768B">
        <w:rPr>
          <w:rFonts w:asciiTheme="minorHAnsi" w:hAnsiTheme="minorHAnsi" w:cstheme="minorHAnsi"/>
          <w:color w:val="0070C0"/>
          <w:sz w:val="20"/>
          <w:lang w:val="es-ES"/>
        </w:rPr>
        <w:t>.&gt;</w:t>
      </w:r>
    </w:p>
    <w:p w14:paraId="6D117D12" w14:textId="77777777" w:rsidR="004D0992" w:rsidRPr="001676E2" w:rsidRDefault="001676E2" w:rsidP="009026AF">
      <w:pPr>
        <w:pStyle w:val="Heading2"/>
        <w:rPr>
          <w:lang w:val="it-IT"/>
        </w:rPr>
      </w:pPr>
      <w:bookmarkStart w:id="30" w:name="_Toc91076417"/>
      <w:r w:rsidRPr="001676E2">
        <w:rPr>
          <w:lang w:val="it-IT"/>
        </w:rPr>
        <w:t>Gestione dei punti di attenzione</w:t>
      </w:r>
      <w:bookmarkEnd w:id="30"/>
    </w:p>
    <w:p w14:paraId="52F81AD7" w14:textId="77777777" w:rsidR="004D0992" w:rsidRPr="001676E2" w:rsidRDefault="004D0992" w:rsidP="004D0992">
      <w:pPr>
        <w:rPr>
          <w:rFonts w:asciiTheme="minorHAnsi" w:hAnsiTheme="minorHAnsi" w:cstheme="minorHAnsi"/>
          <w:i/>
          <w:color w:val="0070C0"/>
          <w:sz w:val="20"/>
          <w:lang w:val="it-IT"/>
        </w:rPr>
      </w:pPr>
      <w:r w:rsidRPr="001676E2">
        <w:rPr>
          <w:rFonts w:asciiTheme="minorHAnsi" w:hAnsiTheme="minorHAnsi" w:cstheme="minorHAnsi"/>
          <w:i/>
          <w:color w:val="0070C0"/>
          <w:sz w:val="20"/>
          <w:lang w:val="it-IT"/>
        </w:rPr>
        <w:t>&lt;</w:t>
      </w:r>
      <w:r w:rsidR="001676E2" w:rsidRPr="001676E2">
        <w:rPr>
          <w:lang w:val="it-IT"/>
        </w:rPr>
        <w:t xml:space="preserve"> </w:t>
      </w:r>
      <w:r w:rsidR="001676E2" w:rsidRPr="001676E2">
        <w:rPr>
          <w:rFonts w:asciiTheme="minorHAnsi" w:hAnsiTheme="minorHAnsi" w:cstheme="minorHAnsi"/>
          <w:i/>
          <w:color w:val="0070C0"/>
          <w:sz w:val="20"/>
          <w:lang w:val="it-IT"/>
        </w:rPr>
        <w:t xml:space="preserve">Descrivere sinteticamente </w:t>
      </w:r>
      <w:r w:rsidR="001676E2">
        <w:rPr>
          <w:rFonts w:asciiTheme="minorHAnsi" w:hAnsiTheme="minorHAnsi" w:cstheme="minorHAnsi"/>
          <w:i/>
          <w:color w:val="0070C0"/>
          <w:sz w:val="20"/>
          <w:lang w:val="it-IT"/>
        </w:rPr>
        <w:t>il</w:t>
      </w:r>
      <w:r w:rsidR="001676E2" w:rsidRPr="001676E2">
        <w:rPr>
          <w:rFonts w:asciiTheme="minorHAnsi" w:hAnsiTheme="minorHAnsi" w:cstheme="minorHAnsi"/>
          <w:i/>
          <w:color w:val="0070C0"/>
          <w:sz w:val="20"/>
          <w:lang w:val="it-IT"/>
        </w:rPr>
        <w:t xml:space="preserve"> processo di gestione dei punti di attenzione del progetto. Personalizzarlo in base allo specifico progetto e contesto organizzativo. Considerare la creazione di un piano di gestione dei punti di attenzione più ampio e separato per progetti complessi. (vedere il modello di Piano dei punti di attenzione PM²)&gt;</w:t>
      </w:r>
    </w:p>
    <w:p w14:paraId="132A9B53" w14:textId="77777777" w:rsidR="00312857" w:rsidRPr="001676E2" w:rsidRDefault="001676E2" w:rsidP="00312857">
      <w:pPr>
        <w:pStyle w:val="ListParagraph"/>
        <w:spacing w:before="120"/>
        <w:rPr>
          <w:rFonts w:asciiTheme="minorHAnsi" w:hAnsiTheme="minorHAnsi" w:cstheme="minorHAnsi"/>
          <w:lang w:val="it-IT"/>
        </w:rPr>
      </w:pPr>
      <w:r w:rsidRPr="001676E2">
        <w:rPr>
          <w:rFonts w:asciiTheme="minorHAnsi" w:hAnsiTheme="minorHAnsi" w:cstheme="minorHAnsi"/>
          <w:lang w:val="it-IT"/>
        </w:rPr>
        <w:t xml:space="preserve">Il processo di gestione dei punti di attenzione del progetto definisce le attività relative all'identificazione, documentazione, valutazione, definizione delle priorità, assegnazione, risoluzione e controllo dei punti di attenzione. È un processo in </w:t>
      </w:r>
      <w:r w:rsidRPr="001676E2">
        <w:rPr>
          <w:rFonts w:asciiTheme="minorHAnsi" w:hAnsiTheme="minorHAnsi" w:cstheme="minorHAnsi"/>
          <w:color w:val="005828"/>
          <w:lang w:val="it-IT"/>
        </w:rPr>
        <w:t xml:space="preserve">quattro </w:t>
      </w:r>
      <w:r w:rsidRPr="001676E2">
        <w:rPr>
          <w:rFonts w:asciiTheme="minorHAnsi" w:hAnsiTheme="minorHAnsi" w:cstheme="minorHAnsi"/>
          <w:lang w:val="it-IT"/>
        </w:rPr>
        <w:t>fasi che il Responsabile di progetto (PM) esegue ogni volta che è necessario durante il ciclo di vita del progetto:</w:t>
      </w:r>
    </w:p>
    <w:p w14:paraId="6495843C" w14:textId="593F602C" w:rsidR="00EC0BB0" w:rsidRPr="001676E2" w:rsidRDefault="001676E2" w:rsidP="00A63029">
      <w:pPr>
        <w:pStyle w:val="Guidance"/>
        <w:numPr>
          <w:ilvl w:val="0"/>
          <w:numId w:val="30"/>
        </w:numPr>
        <w:spacing w:before="120" w:after="0"/>
        <w:ind w:left="709" w:hanging="349"/>
        <w:jc w:val="both"/>
        <w:rPr>
          <w:rFonts w:asciiTheme="minorHAnsi" w:eastAsia="PMingLiU" w:hAnsiTheme="minorHAnsi" w:cstheme="minorHAnsi"/>
          <w:i w:val="0"/>
          <w:iCs w:val="0"/>
          <w:color w:val="005828"/>
          <w:sz w:val="21"/>
          <w:szCs w:val="24"/>
          <w:lang w:val="it-IT" w:eastAsia="en-US"/>
        </w:rPr>
      </w:pPr>
      <w:r w:rsidRPr="001676E2">
        <w:rPr>
          <w:rFonts w:asciiTheme="minorHAnsi" w:eastAsia="PMingLiU" w:hAnsiTheme="minorHAnsi" w:cstheme="minorHAnsi"/>
          <w:b/>
          <w:bCs/>
          <w:i w:val="0"/>
          <w:iCs w:val="0"/>
          <w:color w:val="005828"/>
          <w:sz w:val="21"/>
          <w:szCs w:val="24"/>
          <w:lang w:val="it-IT" w:eastAsia="en-US"/>
        </w:rPr>
        <w:lastRenderedPageBreak/>
        <w:t>Identificazione dei punti di attenzione</w:t>
      </w:r>
      <w:r w:rsidRPr="001676E2">
        <w:rPr>
          <w:rFonts w:asciiTheme="minorHAnsi" w:eastAsia="PMingLiU" w:hAnsiTheme="minorHAnsi" w:cstheme="minorHAnsi"/>
          <w:i w:val="0"/>
          <w:iCs w:val="0"/>
          <w:color w:val="005828"/>
          <w:sz w:val="21"/>
          <w:szCs w:val="24"/>
          <w:lang w:val="it-IT" w:eastAsia="en-US"/>
        </w:rPr>
        <w:t xml:space="preserve">: i </w:t>
      </w:r>
      <w:r w:rsidR="00777B82">
        <w:rPr>
          <w:rFonts w:asciiTheme="minorHAnsi" w:eastAsia="PMingLiU" w:hAnsiTheme="minorHAnsi" w:cstheme="minorHAnsi"/>
          <w:i w:val="0"/>
          <w:iCs w:val="0"/>
          <w:color w:val="005828"/>
          <w:sz w:val="21"/>
          <w:szCs w:val="24"/>
          <w:lang w:val="it-IT" w:eastAsia="en-US"/>
        </w:rPr>
        <w:t>punti di attenzione</w:t>
      </w:r>
      <w:r w:rsidRPr="001676E2">
        <w:rPr>
          <w:rFonts w:asciiTheme="minorHAnsi" w:eastAsia="PMingLiU" w:hAnsiTheme="minorHAnsi" w:cstheme="minorHAnsi"/>
          <w:i w:val="0"/>
          <w:iCs w:val="0"/>
          <w:color w:val="005828"/>
          <w:sz w:val="21"/>
          <w:szCs w:val="24"/>
          <w:lang w:val="it-IT" w:eastAsia="en-US"/>
        </w:rPr>
        <w:t xml:space="preserve"> possono essere identificati da qualsiasi stakeholder del progetto durante il suo ciclo di vita, utilizzando diversi canali di comunicazione come riunioni, e-mail e relazioni. I punti di attenzione vengono registrati nel Registro dei punti di attenzione.</w:t>
      </w:r>
    </w:p>
    <w:p w14:paraId="56FEDDC4" w14:textId="0BD25296" w:rsidR="00312857" w:rsidRPr="001676E2" w:rsidRDefault="001676E2" w:rsidP="00A63029">
      <w:pPr>
        <w:pStyle w:val="Guidance"/>
        <w:numPr>
          <w:ilvl w:val="0"/>
          <w:numId w:val="30"/>
        </w:numPr>
        <w:spacing w:before="120" w:after="0"/>
        <w:ind w:left="709" w:hanging="349"/>
        <w:jc w:val="both"/>
        <w:rPr>
          <w:rFonts w:asciiTheme="minorHAnsi" w:eastAsia="PMingLiU" w:hAnsiTheme="minorHAnsi" w:cstheme="minorHAnsi"/>
          <w:i w:val="0"/>
          <w:iCs w:val="0"/>
          <w:color w:val="005828"/>
          <w:sz w:val="21"/>
          <w:szCs w:val="24"/>
          <w:lang w:val="it-IT" w:eastAsia="en-US"/>
        </w:rPr>
      </w:pPr>
      <w:r w:rsidRPr="001676E2">
        <w:rPr>
          <w:rFonts w:asciiTheme="minorHAnsi" w:eastAsia="PMingLiU" w:hAnsiTheme="minorHAnsi" w:cstheme="minorHAnsi"/>
          <w:b/>
          <w:bCs/>
          <w:i w:val="0"/>
          <w:iCs w:val="0"/>
          <w:color w:val="005828"/>
          <w:sz w:val="21"/>
          <w:szCs w:val="24"/>
          <w:lang w:val="it-IT" w:eastAsia="en-US"/>
        </w:rPr>
        <w:t>Valutazione dei punti di attenzione e raccomandazione di azioni</w:t>
      </w:r>
      <w:r w:rsidRPr="001676E2">
        <w:rPr>
          <w:rFonts w:asciiTheme="minorHAnsi" w:eastAsia="PMingLiU" w:hAnsiTheme="minorHAnsi" w:cstheme="minorHAnsi"/>
          <w:i w:val="0"/>
          <w:iCs w:val="0"/>
          <w:color w:val="005828"/>
          <w:sz w:val="21"/>
          <w:szCs w:val="24"/>
          <w:lang w:val="it-IT" w:eastAsia="en-US"/>
        </w:rPr>
        <w:t>: svolgere una prima valutazione informale considerando la categoria, l'impatto, l'urgenza e la dimensione del punto di attenzione, seguita da un'analisi più dettagliata per identificare la causa principale e suggerire una soluzione. Queste informazioni sono documentate nel Registro dei punti di attenzione e utilizzate come input per coloro che dovranno prendere le d</w:t>
      </w:r>
      <w:r>
        <w:rPr>
          <w:rFonts w:asciiTheme="minorHAnsi" w:eastAsia="PMingLiU" w:hAnsiTheme="minorHAnsi" w:cstheme="minorHAnsi"/>
          <w:i w:val="0"/>
          <w:iCs w:val="0"/>
          <w:color w:val="005828"/>
          <w:sz w:val="21"/>
          <w:szCs w:val="24"/>
          <w:lang w:val="it-IT" w:eastAsia="en-US"/>
        </w:rPr>
        <w:t>e</w:t>
      </w:r>
      <w:r w:rsidRPr="001676E2">
        <w:rPr>
          <w:rFonts w:asciiTheme="minorHAnsi" w:eastAsia="PMingLiU" w:hAnsiTheme="minorHAnsi" w:cstheme="minorHAnsi"/>
          <w:i w:val="0"/>
          <w:iCs w:val="0"/>
          <w:color w:val="005828"/>
          <w:sz w:val="21"/>
          <w:szCs w:val="24"/>
          <w:lang w:val="it-IT" w:eastAsia="en-US"/>
        </w:rPr>
        <w:t>cisioni (in base al processo di escalation). La decisione sarà documentata nel Registro delle decisioni.</w:t>
      </w:r>
    </w:p>
    <w:p w14:paraId="0A8E9E98" w14:textId="6D3F6C29" w:rsidR="00312857" w:rsidRPr="001676E2" w:rsidRDefault="001676E2" w:rsidP="00A63029">
      <w:pPr>
        <w:pStyle w:val="Guidance"/>
        <w:numPr>
          <w:ilvl w:val="0"/>
          <w:numId w:val="30"/>
        </w:numPr>
        <w:spacing w:before="120" w:after="0"/>
        <w:ind w:left="709" w:hanging="349"/>
        <w:jc w:val="both"/>
        <w:rPr>
          <w:rFonts w:asciiTheme="minorHAnsi" w:eastAsia="PMingLiU" w:hAnsiTheme="minorHAnsi" w:cstheme="minorHAnsi"/>
          <w:i w:val="0"/>
          <w:iCs w:val="0"/>
          <w:color w:val="005828"/>
          <w:sz w:val="21"/>
          <w:szCs w:val="24"/>
          <w:lang w:val="it-IT" w:eastAsia="en-US"/>
        </w:rPr>
      </w:pPr>
      <w:r w:rsidRPr="001676E2">
        <w:rPr>
          <w:rFonts w:asciiTheme="minorHAnsi" w:eastAsia="PMingLiU" w:hAnsiTheme="minorHAnsi" w:cstheme="minorHAnsi"/>
          <w:b/>
          <w:bCs/>
          <w:i w:val="0"/>
          <w:iCs w:val="0"/>
          <w:color w:val="005828"/>
          <w:sz w:val="21"/>
          <w:szCs w:val="24"/>
          <w:lang w:val="it-IT" w:eastAsia="en-US"/>
        </w:rPr>
        <w:t>Implementazione delle azioni</w:t>
      </w:r>
      <w:r w:rsidRPr="001676E2">
        <w:rPr>
          <w:rFonts w:asciiTheme="minorHAnsi" w:eastAsia="PMingLiU" w:hAnsiTheme="minorHAnsi" w:cstheme="minorHAnsi"/>
          <w:i w:val="0"/>
          <w:iCs w:val="0"/>
          <w:color w:val="005828"/>
          <w:sz w:val="21"/>
          <w:szCs w:val="24"/>
          <w:lang w:val="it-IT" w:eastAsia="en-US"/>
        </w:rPr>
        <w:t>: dopo che i punti di attenzione sono stati valutati e le azioni approvate, il Responsabile di progetto (PM) includerà queste azioni nel Piano d</w:t>
      </w:r>
      <w:r w:rsidR="00777B82">
        <w:rPr>
          <w:rFonts w:asciiTheme="minorHAnsi" w:eastAsia="PMingLiU" w:hAnsiTheme="minorHAnsi" w:cstheme="minorHAnsi"/>
          <w:i w:val="0"/>
          <w:iCs w:val="0"/>
          <w:color w:val="005828"/>
          <w:sz w:val="21"/>
          <w:szCs w:val="24"/>
          <w:lang w:val="it-IT" w:eastAsia="en-US"/>
        </w:rPr>
        <w:t>i</w:t>
      </w:r>
      <w:r w:rsidRPr="001676E2">
        <w:rPr>
          <w:rFonts w:asciiTheme="minorHAnsi" w:eastAsia="PMingLiU" w:hAnsiTheme="minorHAnsi" w:cstheme="minorHAnsi"/>
          <w:i w:val="0"/>
          <w:iCs w:val="0"/>
          <w:color w:val="005828"/>
          <w:sz w:val="21"/>
          <w:szCs w:val="24"/>
          <w:lang w:val="it-IT" w:eastAsia="en-US"/>
        </w:rPr>
        <w:t xml:space="preserve"> progetto e aggiornerà la documentazione relativa al progetto come piani e registri di progetto</w:t>
      </w:r>
    </w:p>
    <w:p w14:paraId="1C66E066" w14:textId="77777777" w:rsidR="0088094B" w:rsidRPr="001676E2" w:rsidRDefault="001676E2" w:rsidP="00A63029">
      <w:pPr>
        <w:pStyle w:val="Guidance"/>
        <w:numPr>
          <w:ilvl w:val="0"/>
          <w:numId w:val="30"/>
        </w:numPr>
        <w:spacing w:before="120" w:after="0"/>
        <w:ind w:left="709" w:hanging="349"/>
        <w:jc w:val="both"/>
        <w:rPr>
          <w:rFonts w:asciiTheme="minorHAnsi" w:eastAsia="PMingLiU" w:hAnsiTheme="minorHAnsi" w:cstheme="minorHAnsi"/>
          <w:i w:val="0"/>
          <w:iCs w:val="0"/>
          <w:color w:val="005828"/>
          <w:sz w:val="21"/>
          <w:szCs w:val="24"/>
          <w:lang w:val="it-IT" w:eastAsia="en-US"/>
        </w:rPr>
      </w:pPr>
      <w:r w:rsidRPr="001676E2">
        <w:rPr>
          <w:rFonts w:asciiTheme="minorHAnsi" w:eastAsia="PMingLiU" w:hAnsiTheme="minorHAnsi" w:cstheme="minorHAnsi"/>
          <w:b/>
          <w:bCs/>
          <w:i w:val="0"/>
          <w:iCs w:val="0"/>
          <w:color w:val="005828"/>
          <w:sz w:val="21"/>
          <w:szCs w:val="24"/>
          <w:lang w:val="it-IT" w:eastAsia="en-US"/>
        </w:rPr>
        <w:t>Controllo dei punti di attenzione</w:t>
      </w:r>
      <w:r w:rsidRPr="001676E2">
        <w:rPr>
          <w:rFonts w:asciiTheme="minorHAnsi" w:eastAsia="PMingLiU" w:hAnsiTheme="minorHAnsi" w:cstheme="minorHAnsi"/>
          <w:i w:val="0"/>
          <w:iCs w:val="0"/>
          <w:color w:val="005828"/>
          <w:sz w:val="21"/>
          <w:szCs w:val="24"/>
          <w:lang w:val="it-IT" w:eastAsia="en-US"/>
        </w:rPr>
        <w:t xml:space="preserve">: </w:t>
      </w:r>
      <w:r>
        <w:rPr>
          <w:rFonts w:asciiTheme="minorHAnsi" w:eastAsia="PMingLiU" w:hAnsiTheme="minorHAnsi" w:cstheme="minorHAnsi"/>
          <w:i w:val="0"/>
          <w:iCs w:val="0"/>
          <w:color w:val="005828"/>
          <w:sz w:val="21"/>
          <w:szCs w:val="24"/>
          <w:lang w:val="it-IT" w:eastAsia="en-US"/>
        </w:rPr>
        <w:t xml:space="preserve">attraverso </w:t>
      </w:r>
      <w:r w:rsidRPr="001676E2">
        <w:rPr>
          <w:rFonts w:asciiTheme="minorHAnsi" w:eastAsia="PMingLiU" w:hAnsiTheme="minorHAnsi" w:cstheme="minorHAnsi"/>
          <w:i w:val="0"/>
          <w:iCs w:val="0"/>
          <w:color w:val="005828"/>
          <w:sz w:val="21"/>
          <w:szCs w:val="24"/>
          <w:lang w:val="it-IT" w:eastAsia="en-US"/>
        </w:rPr>
        <w:t xml:space="preserve">le riunioni sullo stato del progetto svolte settimanalmente saranno </w:t>
      </w:r>
      <w:r>
        <w:rPr>
          <w:rFonts w:asciiTheme="minorHAnsi" w:eastAsia="PMingLiU" w:hAnsiTheme="minorHAnsi" w:cstheme="minorHAnsi"/>
          <w:i w:val="0"/>
          <w:iCs w:val="0"/>
          <w:color w:val="005828"/>
          <w:sz w:val="21"/>
          <w:szCs w:val="24"/>
          <w:lang w:val="it-IT" w:eastAsia="en-US"/>
        </w:rPr>
        <w:t>riesaminati i</w:t>
      </w:r>
      <w:r w:rsidRPr="001676E2">
        <w:rPr>
          <w:rFonts w:asciiTheme="minorHAnsi" w:eastAsia="PMingLiU" w:hAnsiTheme="minorHAnsi" w:cstheme="minorHAnsi"/>
          <w:i w:val="0"/>
          <w:iCs w:val="0"/>
          <w:color w:val="005828"/>
          <w:sz w:val="21"/>
          <w:szCs w:val="24"/>
          <w:lang w:val="it-IT" w:eastAsia="en-US"/>
        </w:rPr>
        <w:t xml:space="preserve"> punti di attenzione, le azioni correlate e identifica</w:t>
      </w:r>
      <w:r>
        <w:rPr>
          <w:rFonts w:asciiTheme="minorHAnsi" w:eastAsia="PMingLiU" w:hAnsiTheme="minorHAnsi" w:cstheme="minorHAnsi"/>
          <w:i w:val="0"/>
          <w:iCs w:val="0"/>
          <w:color w:val="005828"/>
          <w:sz w:val="21"/>
          <w:szCs w:val="24"/>
          <w:lang w:val="it-IT" w:eastAsia="en-US"/>
        </w:rPr>
        <w:t>ti i</w:t>
      </w:r>
      <w:r w:rsidRPr="001676E2">
        <w:rPr>
          <w:rFonts w:asciiTheme="minorHAnsi" w:eastAsia="PMingLiU" w:hAnsiTheme="minorHAnsi" w:cstheme="minorHAnsi"/>
          <w:i w:val="0"/>
          <w:iCs w:val="0"/>
          <w:color w:val="005828"/>
          <w:sz w:val="21"/>
          <w:szCs w:val="24"/>
          <w:lang w:val="it-IT" w:eastAsia="en-US"/>
        </w:rPr>
        <w:t xml:space="preserve"> nuovi punti di attenzione. Inoltre, il Responsabile di progetto (PM) riferirà mensilmente lo stato de</w:t>
      </w:r>
      <w:r>
        <w:rPr>
          <w:rFonts w:asciiTheme="minorHAnsi" w:eastAsia="PMingLiU" w:hAnsiTheme="minorHAnsi" w:cstheme="minorHAnsi"/>
          <w:i w:val="0"/>
          <w:iCs w:val="0"/>
          <w:color w:val="005828"/>
          <w:sz w:val="21"/>
          <w:szCs w:val="24"/>
          <w:lang w:val="it-IT" w:eastAsia="en-US"/>
        </w:rPr>
        <w:t>i</w:t>
      </w:r>
      <w:r w:rsidRPr="001676E2">
        <w:rPr>
          <w:rFonts w:asciiTheme="minorHAnsi" w:eastAsia="PMingLiU" w:hAnsiTheme="minorHAnsi" w:cstheme="minorHAnsi"/>
          <w:i w:val="0"/>
          <w:iCs w:val="0"/>
          <w:color w:val="005828"/>
          <w:sz w:val="21"/>
          <w:szCs w:val="24"/>
          <w:lang w:val="it-IT" w:eastAsia="en-US"/>
        </w:rPr>
        <w:t xml:space="preserve"> principali </w:t>
      </w:r>
      <w:r>
        <w:rPr>
          <w:rFonts w:asciiTheme="minorHAnsi" w:eastAsia="PMingLiU" w:hAnsiTheme="minorHAnsi" w:cstheme="minorHAnsi"/>
          <w:i w:val="0"/>
          <w:iCs w:val="0"/>
          <w:color w:val="005828"/>
          <w:sz w:val="21"/>
          <w:szCs w:val="24"/>
          <w:lang w:val="it-IT" w:eastAsia="en-US"/>
        </w:rPr>
        <w:t>punti di attenzione</w:t>
      </w:r>
      <w:r w:rsidRPr="001676E2">
        <w:rPr>
          <w:rFonts w:asciiTheme="minorHAnsi" w:eastAsia="PMingLiU" w:hAnsiTheme="minorHAnsi" w:cstheme="minorHAnsi"/>
          <w:i w:val="0"/>
          <w:iCs w:val="0"/>
          <w:color w:val="005828"/>
          <w:sz w:val="21"/>
          <w:szCs w:val="24"/>
          <w:lang w:val="it-IT" w:eastAsia="en-US"/>
        </w:rPr>
        <w:t xml:space="preserve"> al Comitato direttivo del progetto (PSC) e, se necessario, ad altri stakeholder del progetto</w:t>
      </w:r>
    </w:p>
    <w:p w14:paraId="31BB5EDB" w14:textId="71538425" w:rsidR="001676E2" w:rsidRPr="0004768B" w:rsidRDefault="001676E2" w:rsidP="001676E2">
      <w:pPr>
        <w:pStyle w:val="Guidance"/>
        <w:spacing w:before="120" w:after="0"/>
        <w:ind w:left="0"/>
        <w:jc w:val="both"/>
        <w:rPr>
          <w:rFonts w:asciiTheme="minorHAnsi" w:eastAsia="PMingLiU" w:hAnsiTheme="minorHAnsi" w:cstheme="minorHAnsi"/>
          <w:i w:val="0"/>
          <w:iCs w:val="0"/>
          <w:color w:val="005828"/>
          <w:sz w:val="21"/>
          <w:szCs w:val="24"/>
          <w:lang w:val="es-ES" w:eastAsia="en-US"/>
        </w:rPr>
      </w:pPr>
      <w:r w:rsidRPr="0004768B">
        <w:rPr>
          <w:rFonts w:asciiTheme="minorHAnsi" w:hAnsiTheme="minorHAnsi" w:cstheme="minorHAnsi"/>
          <w:color w:val="0070C0"/>
          <w:sz w:val="20"/>
          <w:lang w:val="es-ES"/>
        </w:rPr>
        <w:t>&lt;</w:t>
      </w:r>
      <w:r w:rsidRPr="001B41AE">
        <w:rPr>
          <w:rFonts w:asciiTheme="minorHAnsi" w:hAnsiTheme="minorHAnsi" w:cstheme="minorHAnsi"/>
          <w:color w:val="0070C0"/>
          <w:sz w:val="20"/>
          <w:lang w:val="it-IT"/>
        </w:rPr>
        <w:t>Personalizza</w:t>
      </w:r>
      <w:r w:rsidR="00777B82">
        <w:rPr>
          <w:rFonts w:asciiTheme="minorHAnsi" w:hAnsiTheme="minorHAnsi" w:cstheme="minorHAnsi"/>
          <w:color w:val="0070C0"/>
          <w:sz w:val="20"/>
          <w:lang w:val="it-IT"/>
        </w:rPr>
        <w:t>re</w:t>
      </w:r>
      <w:r w:rsidRPr="001B41AE">
        <w:rPr>
          <w:rFonts w:asciiTheme="minorHAnsi" w:hAnsiTheme="minorHAnsi" w:cstheme="minorHAnsi"/>
          <w:color w:val="0070C0"/>
          <w:sz w:val="20"/>
          <w:lang w:val="it-IT"/>
        </w:rPr>
        <w:t xml:space="preserve"> il processo di cui sopra in base alle esigenze di progetto e / o </w:t>
      </w:r>
      <w:r>
        <w:rPr>
          <w:rFonts w:asciiTheme="minorHAnsi" w:hAnsiTheme="minorHAnsi" w:cstheme="minorHAnsi"/>
          <w:color w:val="0070C0"/>
          <w:sz w:val="20"/>
          <w:lang w:val="it-IT"/>
        </w:rPr>
        <w:t>dell’</w:t>
      </w:r>
      <w:r w:rsidRPr="001B41AE">
        <w:rPr>
          <w:rFonts w:asciiTheme="minorHAnsi" w:hAnsiTheme="minorHAnsi" w:cstheme="minorHAnsi"/>
          <w:color w:val="0070C0"/>
          <w:sz w:val="20"/>
          <w:lang w:val="it-IT"/>
        </w:rPr>
        <w:t>organizzazione</w:t>
      </w:r>
      <w:r w:rsidRPr="0004768B">
        <w:rPr>
          <w:rFonts w:asciiTheme="minorHAnsi" w:hAnsiTheme="minorHAnsi" w:cstheme="minorHAnsi"/>
          <w:color w:val="0070C0"/>
          <w:sz w:val="20"/>
          <w:lang w:val="es-ES"/>
        </w:rPr>
        <w:t>.&gt;</w:t>
      </w:r>
    </w:p>
    <w:p w14:paraId="413F6E44" w14:textId="77777777" w:rsidR="00DE7CAA" w:rsidRPr="001D41E4" w:rsidRDefault="001D41E4" w:rsidP="00DE7CAA">
      <w:pPr>
        <w:pStyle w:val="Heading2"/>
        <w:rPr>
          <w:rFonts w:asciiTheme="minorHAnsi" w:hAnsiTheme="minorHAnsi" w:cstheme="minorHAnsi"/>
          <w:lang w:val="it-IT"/>
        </w:rPr>
      </w:pPr>
      <w:bookmarkStart w:id="31" w:name="_Toc91076418"/>
      <w:r w:rsidRPr="001D41E4">
        <w:rPr>
          <w:rFonts w:asciiTheme="minorHAnsi" w:hAnsiTheme="minorHAnsi" w:cstheme="minorHAnsi"/>
          <w:lang w:val="it-IT"/>
        </w:rPr>
        <w:t>Gestione dei requisiti</w:t>
      </w:r>
      <w:bookmarkEnd w:id="31"/>
    </w:p>
    <w:p w14:paraId="3976008B" w14:textId="77777777" w:rsidR="00DE7CAA" w:rsidRPr="001D41E4" w:rsidRDefault="001D41E4" w:rsidP="00DE7CAA">
      <w:pPr>
        <w:rPr>
          <w:rFonts w:asciiTheme="minorHAnsi" w:hAnsiTheme="minorHAnsi" w:cstheme="minorHAnsi"/>
          <w:i/>
          <w:color w:val="0070C0"/>
          <w:sz w:val="20"/>
          <w:lang w:val="it-IT"/>
        </w:rPr>
      </w:pPr>
      <w:r w:rsidRPr="001676E2">
        <w:rPr>
          <w:rFonts w:asciiTheme="minorHAnsi" w:hAnsiTheme="minorHAnsi" w:cstheme="minorHAnsi"/>
          <w:i/>
          <w:color w:val="0070C0"/>
          <w:sz w:val="20"/>
          <w:lang w:val="it-IT"/>
        </w:rPr>
        <w:t>&lt;</w:t>
      </w:r>
      <w:r w:rsidRPr="001676E2">
        <w:rPr>
          <w:lang w:val="it-IT"/>
        </w:rPr>
        <w:t xml:space="preserve"> </w:t>
      </w:r>
      <w:r w:rsidRPr="001676E2">
        <w:rPr>
          <w:rFonts w:asciiTheme="minorHAnsi" w:hAnsiTheme="minorHAnsi" w:cstheme="minorHAnsi"/>
          <w:i/>
          <w:color w:val="0070C0"/>
          <w:sz w:val="20"/>
          <w:lang w:val="it-IT"/>
        </w:rPr>
        <w:t xml:space="preserve">Descrivere sinteticamente </w:t>
      </w:r>
      <w:r>
        <w:rPr>
          <w:rFonts w:asciiTheme="minorHAnsi" w:hAnsiTheme="minorHAnsi" w:cstheme="minorHAnsi"/>
          <w:i/>
          <w:color w:val="0070C0"/>
          <w:sz w:val="20"/>
          <w:lang w:val="it-IT"/>
        </w:rPr>
        <w:t>il</w:t>
      </w:r>
      <w:r w:rsidRPr="001676E2">
        <w:rPr>
          <w:rFonts w:asciiTheme="minorHAnsi" w:hAnsiTheme="minorHAnsi" w:cstheme="minorHAnsi"/>
          <w:i/>
          <w:color w:val="0070C0"/>
          <w:sz w:val="20"/>
          <w:lang w:val="it-IT"/>
        </w:rPr>
        <w:t xml:space="preserve"> processo di gestione </w:t>
      </w:r>
      <w:r>
        <w:rPr>
          <w:rFonts w:asciiTheme="minorHAnsi" w:hAnsiTheme="minorHAnsi" w:cstheme="minorHAnsi"/>
          <w:i/>
          <w:color w:val="0070C0"/>
          <w:sz w:val="20"/>
          <w:lang w:val="it-IT"/>
        </w:rPr>
        <w:t>dei requisiti</w:t>
      </w:r>
      <w:r w:rsidRPr="001676E2">
        <w:rPr>
          <w:rFonts w:asciiTheme="minorHAnsi" w:hAnsiTheme="minorHAnsi" w:cstheme="minorHAnsi"/>
          <w:i/>
          <w:color w:val="0070C0"/>
          <w:sz w:val="20"/>
          <w:lang w:val="it-IT"/>
        </w:rPr>
        <w:t xml:space="preserve"> del progetto. Personalizzarlo in base allo specifico progetto e contesto organizzativo. Considerare la creazione di un piano di gestione dei </w:t>
      </w:r>
      <w:r>
        <w:rPr>
          <w:rFonts w:asciiTheme="minorHAnsi" w:hAnsiTheme="minorHAnsi" w:cstheme="minorHAnsi"/>
          <w:i/>
          <w:color w:val="0070C0"/>
          <w:sz w:val="20"/>
          <w:lang w:val="it-IT"/>
        </w:rPr>
        <w:t>requisiti</w:t>
      </w:r>
      <w:r w:rsidRPr="001676E2">
        <w:rPr>
          <w:rFonts w:asciiTheme="minorHAnsi" w:hAnsiTheme="minorHAnsi" w:cstheme="minorHAnsi"/>
          <w:i/>
          <w:color w:val="0070C0"/>
          <w:sz w:val="20"/>
          <w:lang w:val="it-IT"/>
        </w:rPr>
        <w:t xml:space="preserve"> più ampio e separato per progetti complessi. (vedere il modello di Piano </w:t>
      </w:r>
      <w:r>
        <w:rPr>
          <w:rFonts w:asciiTheme="minorHAnsi" w:hAnsiTheme="minorHAnsi" w:cstheme="minorHAnsi"/>
          <w:i/>
          <w:color w:val="0070C0"/>
          <w:sz w:val="20"/>
          <w:lang w:val="it-IT"/>
        </w:rPr>
        <w:t>di gestione dei requisiti</w:t>
      </w:r>
      <w:r w:rsidRPr="001676E2">
        <w:rPr>
          <w:rFonts w:asciiTheme="minorHAnsi" w:hAnsiTheme="minorHAnsi" w:cstheme="minorHAnsi"/>
          <w:i/>
          <w:color w:val="0070C0"/>
          <w:sz w:val="20"/>
          <w:lang w:val="it-IT"/>
        </w:rPr>
        <w:t xml:space="preserve"> PM²)&gt;</w:t>
      </w:r>
    </w:p>
    <w:p w14:paraId="7EFFA62A" w14:textId="77777777" w:rsidR="00D63DB5" w:rsidRPr="001D41E4" w:rsidRDefault="001D41E4" w:rsidP="00D63DB5">
      <w:pPr>
        <w:pStyle w:val="PM2-Body"/>
        <w:rPr>
          <w:lang w:val="it-IT"/>
        </w:rPr>
      </w:pPr>
      <w:r w:rsidRPr="001D41E4">
        <w:rPr>
          <w:lang w:val="it-IT"/>
        </w:rPr>
        <w:t>Il processo di gestione dei requisiti comprende le attività relative all’individuazione, valutazione, approvazione, monitoraggio e convalida dei requisiti del progetto. Questo processo è costituito dai seguenti passaggi:</w:t>
      </w:r>
    </w:p>
    <w:p w14:paraId="30969903" w14:textId="77777777" w:rsidR="00D63DB5" w:rsidRPr="001D41E4" w:rsidRDefault="001D41E4" w:rsidP="00A63029">
      <w:pPr>
        <w:pStyle w:val="PM2-Body"/>
        <w:numPr>
          <w:ilvl w:val="0"/>
          <w:numId w:val="30"/>
        </w:numPr>
        <w:rPr>
          <w:b/>
          <w:color w:val="005828"/>
          <w:szCs w:val="24"/>
          <w:lang w:val="it-IT"/>
        </w:rPr>
      </w:pPr>
      <w:r w:rsidRPr="001D41E4">
        <w:rPr>
          <w:b/>
          <w:bCs/>
          <w:color w:val="005828"/>
          <w:szCs w:val="24"/>
          <w:lang w:val="it-IT"/>
        </w:rPr>
        <w:t>Specificare i requisiti:</w:t>
      </w:r>
      <w:r w:rsidRPr="001D41E4">
        <w:rPr>
          <w:color w:val="005828"/>
          <w:szCs w:val="24"/>
          <w:lang w:val="it-IT"/>
        </w:rPr>
        <w:t xml:space="preserve"> raccogliere i requisiti del progetto insieme agli stakeholder e documentarli in modo univoco </w:t>
      </w:r>
      <w:r>
        <w:rPr>
          <w:color w:val="005828"/>
          <w:szCs w:val="24"/>
          <w:lang w:val="it-IT"/>
        </w:rPr>
        <w:t>in un documento che li contiene</w:t>
      </w:r>
      <w:r w:rsidRPr="001D41E4">
        <w:rPr>
          <w:color w:val="005828"/>
          <w:szCs w:val="24"/>
          <w:lang w:val="it-IT"/>
        </w:rPr>
        <w:t xml:space="preserve">. </w:t>
      </w:r>
      <w:r>
        <w:rPr>
          <w:color w:val="005828"/>
          <w:szCs w:val="24"/>
          <w:lang w:val="it-IT"/>
        </w:rPr>
        <w:t>A</w:t>
      </w:r>
      <w:r w:rsidRPr="001D41E4">
        <w:rPr>
          <w:color w:val="005828"/>
          <w:szCs w:val="24"/>
          <w:lang w:val="it-IT"/>
        </w:rPr>
        <w:t>ggiunge</w:t>
      </w:r>
      <w:r>
        <w:rPr>
          <w:color w:val="005828"/>
          <w:szCs w:val="24"/>
          <w:lang w:val="it-IT"/>
        </w:rPr>
        <w:t>re</w:t>
      </w:r>
      <w:r w:rsidRPr="001D41E4">
        <w:rPr>
          <w:color w:val="005828"/>
          <w:szCs w:val="24"/>
          <w:lang w:val="it-IT"/>
        </w:rPr>
        <w:t xml:space="preserve"> </w:t>
      </w:r>
      <w:r>
        <w:rPr>
          <w:color w:val="005828"/>
          <w:szCs w:val="24"/>
          <w:lang w:val="it-IT"/>
        </w:rPr>
        <w:t xml:space="preserve">i </w:t>
      </w:r>
      <w:r w:rsidRPr="001D41E4">
        <w:rPr>
          <w:color w:val="005828"/>
          <w:szCs w:val="24"/>
          <w:lang w:val="it-IT"/>
        </w:rPr>
        <w:t>relativi metadati.</w:t>
      </w:r>
    </w:p>
    <w:p w14:paraId="1C78D664" w14:textId="2C01644C" w:rsidR="00D63DB5" w:rsidRPr="001D41E4" w:rsidRDefault="001D41E4" w:rsidP="00A63029">
      <w:pPr>
        <w:pStyle w:val="PM2-Body"/>
        <w:numPr>
          <w:ilvl w:val="0"/>
          <w:numId w:val="30"/>
        </w:numPr>
        <w:rPr>
          <w:b/>
          <w:color w:val="005828"/>
          <w:szCs w:val="24"/>
          <w:lang w:val="it-IT"/>
        </w:rPr>
      </w:pPr>
      <w:r w:rsidRPr="001D41E4">
        <w:rPr>
          <w:b/>
          <w:bCs/>
          <w:color w:val="005828"/>
          <w:szCs w:val="24"/>
          <w:lang w:val="it-IT"/>
        </w:rPr>
        <w:t>Valutare i requisiti:</w:t>
      </w:r>
      <w:r w:rsidRPr="001D41E4">
        <w:rPr>
          <w:color w:val="005828"/>
          <w:szCs w:val="24"/>
          <w:lang w:val="it-IT"/>
        </w:rPr>
        <w:t xml:space="preserve"> il team di progetto valuta la fattibilità dei requisiti e stima i costi per realizzarli. Il Responsabile di progetto (PM) esamina l'elenco dei requisiti con gli altri vincoli del progetto (budget, temp</w:t>
      </w:r>
      <w:r>
        <w:rPr>
          <w:color w:val="005828"/>
          <w:szCs w:val="24"/>
          <w:lang w:val="it-IT"/>
        </w:rPr>
        <w:t>i</w:t>
      </w:r>
      <w:r w:rsidRPr="001D41E4">
        <w:rPr>
          <w:color w:val="005828"/>
          <w:szCs w:val="24"/>
          <w:lang w:val="it-IT"/>
        </w:rPr>
        <w:t>, ecc.) e li propone agli stakeholder.</w:t>
      </w:r>
    </w:p>
    <w:p w14:paraId="62C58D0C" w14:textId="77777777" w:rsidR="00D63DB5" w:rsidRPr="001D41E4" w:rsidRDefault="001D41E4" w:rsidP="00A63029">
      <w:pPr>
        <w:pStyle w:val="PM2-Body"/>
        <w:numPr>
          <w:ilvl w:val="0"/>
          <w:numId w:val="30"/>
        </w:numPr>
        <w:rPr>
          <w:b/>
          <w:color w:val="005828"/>
          <w:szCs w:val="24"/>
          <w:lang w:val="it-IT"/>
        </w:rPr>
      </w:pPr>
      <w:r w:rsidRPr="001D41E4">
        <w:rPr>
          <w:b/>
          <w:bCs/>
          <w:color w:val="005828"/>
          <w:szCs w:val="24"/>
          <w:lang w:val="it-IT"/>
        </w:rPr>
        <w:t>Approvare i requisiti:</w:t>
      </w:r>
      <w:r w:rsidRPr="001D41E4">
        <w:rPr>
          <w:color w:val="005828"/>
          <w:szCs w:val="24"/>
          <w:lang w:val="it-IT"/>
        </w:rPr>
        <w:t xml:space="preserve"> il </w:t>
      </w:r>
      <w:r>
        <w:rPr>
          <w:color w:val="005828"/>
          <w:szCs w:val="24"/>
          <w:lang w:val="it-IT"/>
        </w:rPr>
        <w:t>Responsabile di progetto</w:t>
      </w:r>
      <w:r w:rsidRPr="001D41E4">
        <w:rPr>
          <w:color w:val="005828"/>
          <w:szCs w:val="24"/>
          <w:lang w:val="it-IT"/>
        </w:rPr>
        <w:t xml:space="preserve"> (PM) negozia e concorda i requisiti che verranno realizzati durante il progetto con </w:t>
      </w:r>
      <w:r>
        <w:rPr>
          <w:color w:val="005828"/>
          <w:szCs w:val="24"/>
          <w:lang w:val="it-IT"/>
        </w:rPr>
        <w:t>i principali</w:t>
      </w:r>
      <w:r w:rsidRPr="001D41E4">
        <w:rPr>
          <w:color w:val="005828"/>
          <w:szCs w:val="24"/>
          <w:lang w:val="it-IT"/>
        </w:rPr>
        <w:t xml:space="preserve"> stakeholder, come il </w:t>
      </w:r>
      <w:r>
        <w:rPr>
          <w:color w:val="005828"/>
          <w:szCs w:val="24"/>
          <w:lang w:val="it-IT"/>
        </w:rPr>
        <w:t>Committente di progetto</w:t>
      </w:r>
      <w:r w:rsidRPr="001D41E4">
        <w:rPr>
          <w:color w:val="005828"/>
          <w:szCs w:val="24"/>
          <w:lang w:val="it-IT"/>
        </w:rPr>
        <w:t xml:space="preserve"> (PO) o il </w:t>
      </w:r>
      <w:r>
        <w:rPr>
          <w:color w:val="005828"/>
          <w:szCs w:val="24"/>
          <w:lang w:val="it-IT"/>
        </w:rPr>
        <w:t>Responsabile lato committente</w:t>
      </w:r>
      <w:r w:rsidRPr="001D41E4">
        <w:rPr>
          <w:color w:val="005828"/>
          <w:szCs w:val="24"/>
          <w:lang w:val="it-IT"/>
        </w:rPr>
        <w:t xml:space="preserve"> (BM). I requisiti approvati diventano la base dell'ambito del progetto.</w:t>
      </w:r>
    </w:p>
    <w:p w14:paraId="4FC0F394" w14:textId="77777777" w:rsidR="00D63DB5" w:rsidRPr="001D41E4" w:rsidRDefault="001D41E4" w:rsidP="00A63029">
      <w:pPr>
        <w:pStyle w:val="PM2-Body"/>
        <w:numPr>
          <w:ilvl w:val="0"/>
          <w:numId w:val="30"/>
        </w:numPr>
        <w:rPr>
          <w:b/>
          <w:color w:val="005828"/>
          <w:szCs w:val="24"/>
          <w:lang w:val="it-IT"/>
        </w:rPr>
      </w:pPr>
      <w:r w:rsidRPr="001D41E4">
        <w:rPr>
          <w:b/>
          <w:bCs/>
          <w:color w:val="005828"/>
          <w:szCs w:val="24"/>
          <w:lang w:val="it-IT"/>
        </w:rPr>
        <w:t>Monitorare l'implementazione dei requisiti:</w:t>
      </w:r>
      <w:r w:rsidRPr="001D41E4">
        <w:rPr>
          <w:color w:val="005828"/>
          <w:szCs w:val="24"/>
          <w:lang w:val="it-IT"/>
        </w:rPr>
        <w:t xml:space="preserve"> il </w:t>
      </w:r>
      <w:r>
        <w:rPr>
          <w:color w:val="005828"/>
          <w:szCs w:val="24"/>
          <w:lang w:val="it-IT"/>
        </w:rPr>
        <w:t>Responsabile di progetto</w:t>
      </w:r>
      <w:r w:rsidRPr="001D41E4">
        <w:rPr>
          <w:color w:val="005828"/>
          <w:szCs w:val="24"/>
          <w:lang w:val="it-IT"/>
        </w:rPr>
        <w:t xml:space="preserve"> (PM) monitora continuamente l'implementazione dei requisiti da parte del </w:t>
      </w:r>
      <w:r>
        <w:rPr>
          <w:color w:val="005828"/>
          <w:szCs w:val="24"/>
          <w:lang w:val="it-IT"/>
        </w:rPr>
        <w:t>Team specialistico di progetto</w:t>
      </w:r>
      <w:r w:rsidRPr="001D41E4">
        <w:rPr>
          <w:color w:val="005828"/>
          <w:szCs w:val="24"/>
          <w:lang w:val="it-IT"/>
        </w:rPr>
        <w:t xml:space="preserve"> (PCT), oltre alla scoperta di nuovi requisiti o modifiche ai requisiti esistenti.</w:t>
      </w:r>
    </w:p>
    <w:p w14:paraId="384D5606" w14:textId="171E3285" w:rsidR="00D63DB5" w:rsidRPr="007C35A3" w:rsidRDefault="007C35A3" w:rsidP="00A63029">
      <w:pPr>
        <w:pStyle w:val="PM2-Body"/>
        <w:numPr>
          <w:ilvl w:val="0"/>
          <w:numId w:val="30"/>
        </w:numPr>
        <w:rPr>
          <w:b/>
          <w:color w:val="005828"/>
          <w:szCs w:val="24"/>
          <w:lang w:val="it-IT"/>
        </w:rPr>
      </w:pPr>
      <w:r w:rsidRPr="007C35A3">
        <w:rPr>
          <w:b/>
          <w:bCs/>
          <w:color w:val="005828"/>
          <w:szCs w:val="24"/>
          <w:lang w:val="it-IT"/>
        </w:rPr>
        <w:t>Convalidare i requisiti implementati:</w:t>
      </w:r>
      <w:r w:rsidRPr="007C35A3">
        <w:rPr>
          <w:color w:val="005828"/>
          <w:szCs w:val="24"/>
          <w:lang w:val="it-IT"/>
        </w:rPr>
        <w:t xml:space="preserve"> quando i requisiti vengono implementati, la soluzione viene convalidata dall'utente </w:t>
      </w:r>
      <w:r>
        <w:rPr>
          <w:color w:val="005828"/>
          <w:szCs w:val="24"/>
          <w:lang w:val="it-IT"/>
        </w:rPr>
        <w:t xml:space="preserve">finale </w:t>
      </w:r>
      <w:r w:rsidRPr="007C35A3">
        <w:rPr>
          <w:color w:val="005828"/>
          <w:szCs w:val="24"/>
          <w:lang w:val="it-IT"/>
        </w:rPr>
        <w:t xml:space="preserve">al fine di valutare se l'esigenza iniziale è soddisfatta. L'accettazione formale dei </w:t>
      </w:r>
      <w:r w:rsidR="00777B82">
        <w:rPr>
          <w:color w:val="005828"/>
          <w:szCs w:val="24"/>
          <w:lang w:val="it-IT"/>
        </w:rPr>
        <w:t>prodotti</w:t>
      </w:r>
      <w:r w:rsidRPr="007C35A3">
        <w:rPr>
          <w:color w:val="005828"/>
          <w:szCs w:val="24"/>
          <w:lang w:val="it-IT"/>
        </w:rPr>
        <w:t xml:space="preserve"> del progetto deve essere conforme al processo di gestione dell'accettazione dei </w:t>
      </w:r>
      <w:r>
        <w:rPr>
          <w:color w:val="005828"/>
          <w:szCs w:val="24"/>
          <w:lang w:val="it-IT"/>
        </w:rPr>
        <w:t>prodotti.</w:t>
      </w:r>
    </w:p>
    <w:p w14:paraId="09E9F52E" w14:textId="0DE82FBD" w:rsidR="007C35A3" w:rsidRPr="0004768B" w:rsidRDefault="007C35A3" w:rsidP="007C35A3">
      <w:pPr>
        <w:pStyle w:val="Guidance"/>
        <w:spacing w:before="120" w:after="0"/>
        <w:ind w:left="0"/>
        <w:jc w:val="both"/>
        <w:rPr>
          <w:rFonts w:asciiTheme="minorHAnsi" w:eastAsia="PMingLiU" w:hAnsiTheme="minorHAnsi" w:cstheme="minorHAnsi"/>
          <w:i w:val="0"/>
          <w:iCs w:val="0"/>
          <w:color w:val="005828"/>
          <w:sz w:val="21"/>
          <w:szCs w:val="24"/>
          <w:lang w:val="es-ES" w:eastAsia="en-US"/>
        </w:rPr>
      </w:pPr>
      <w:r w:rsidRPr="0004768B">
        <w:rPr>
          <w:rFonts w:asciiTheme="minorHAnsi" w:hAnsiTheme="minorHAnsi" w:cstheme="minorHAnsi"/>
          <w:color w:val="0070C0"/>
          <w:sz w:val="20"/>
          <w:lang w:val="es-ES"/>
        </w:rPr>
        <w:t>&lt;</w:t>
      </w:r>
      <w:r w:rsidRPr="001B41AE">
        <w:rPr>
          <w:rFonts w:asciiTheme="minorHAnsi" w:hAnsiTheme="minorHAnsi" w:cstheme="minorHAnsi"/>
          <w:color w:val="0070C0"/>
          <w:sz w:val="20"/>
          <w:lang w:val="it-IT"/>
        </w:rPr>
        <w:t>Personalizza</w:t>
      </w:r>
      <w:r w:rsidR="00777B82">
        <w:rPr>
          <w:rFonts w:asciiTheme="minorHAnsi" w:hAnsiTheme="minorHAnsi" w:cstheme="minorHAnsi"/>
          <w:color w:val="0070C0"/>
          <w:sz w:val="20"/>
          <w:lang w:val="it-IT"/>
        </w:rPr>
        <w:t>re</w:t>
      </w:r>
      <w:r w:rsidRPr="001B41AE">
        <w:rPr>
          <w:rFonts w:asciiTheme="minorHAnsi" w:hAnsiTheme="minorHAnsi" w:cstheme="minorHAnsi"/>
          <w:color w:val="0070C0"/>
          <w:sz w:val="20"/>
          <w:lang w:val="it-IT"/>
        </w:rPr>
        <w:t xml:space="preserve"> il processo di cui sopra in base alle esigenze di progetto e/o </w:t>
      </w:r>
      <w:r>
        <w:rPr>
          <w:rFonts w:asciiTheme="minorHAnsi" w:hAnsiTheme="minorHAnsi" w:cstheme="minorHAnsi"/>
          <w:color w:val="0070C0"/>
          <w:sz w:val="20"/>
          <w:lang w:val="it-IT"/>
        </w:rPr>
        <w:t>dell’</w:t>
      </w:r>
      <w:r w:rsidRPr="001B41AE">
        <w:rPr>
          <w:rFonts w:asciiTheme="minorHAnsi" w:hAnsiTheme="minorHAnsi" w:cstheme="minorHAnsi"/>
          <w:color w:val="0070C0"/>
          <w:sz w:val="20"/>
          <w:lang w:val="it-IT"/>
        </w:rPr>
        <w:t>organizzazione</w:t>
      </w:r>
      <w:r w:rsidRPr="0004768B">
        <w:rPr>
          <w:rFonts w:asciiTheme="minorHAnsi" w:hAnsiTheme="minorHAnsi" w:cstheme="minorHAnsi"/>
          <w:color w:val="0070C0"/>
          <w:sz w:val="20"/>
          <w:lang w:val="es-ES"/>
        </w:rPr>
        <w:t>.&gt;</w:t>
      </w:r>
    </w:p>
    <w:p w14:paraId="295CE0B4" w14:textId="77777777" w:rsidR="004D0992" w:rsidRPr="0089643E" w:rsidRDefault="0089643E" w:rsidP="004D0992">
      <w:pPr>
        <w:pStyle w:val="Heading2"/>
        <w:rPr>
          <w:rFonts w:asciiTheme="minorHAnsi" w:hAnsiTheme="minorHAnsi" w:cstheme="minorHAnsi"/>
          <w:lang w:val="it-IT"/>
        </w:rPr>
      </w:pPr>
      <w:bookmarkStart w:id="32" w:name="_Toc91076419"/>
      <w:r w:rsidRPr="0089643E">
        <w:rPr>
          <w:rFonts w:asciiTheme="minorHAnsi" w:hAnsiTheme="minorHAnsi" w:cstheme="minorHAnsi"/>
          <w:lang w:val="it-IT"/>
        </w:rPr>
        <w:t>Gestione delle modifiche di progetto</w:t>
      </w:r>
      <w:bookmarkEnd w:id="32"/>
    </w:p>
    <w:p w14:paraId="6B2521D8" w14:textId="68E25BD8" w:rsidR="004D0992" w:rsidRPr="0089643E" w:rsidRDefault="0089643E" w:rsidP="004D0992">
      <w:pPr>
        <w:rPr>
          <w:rFonts w:asciiTheme="minorHAnsi" w:hAnsiTheme="minorHAnsi" w:cstheme="minorHAnsi"/>
          <w:i/>
          <w:color w:val="0070C0"/>
          <w:sz w:val="20"/>
          <w:lang w:val="it-IT"/>
        </w:rPr>
      </w:pPr>
      <w:r w:rsidRPr="0089643E">
        <w:rPr>
          <w:rFonts w:asciiTheme="minorHAnsi" w:hAnsiTheme="minorHAnsi" w:cstheme="minorHAnsi"/>
          <w:i/>
          <w:color w:val="0070C0"/>
          <w:sz w:val="20"/>
          <w:lang w:val="it-IT"/>
        </w:rPr>
        <w:t>&lt;</w:t>
      </w:r>
      <w:r w:rsidRPr="0089643E">
        <w:rPr>
          <w:lang w:val="it-IT"/>
        </w:rPr>
        <w:t xml:space="preserve"> </w:t>
      </w:r>
      <w:r w:rsidRPr="0089643E">
        <w:rPr>
          <w:rFonts w:asciiTheme="minorHAnsi" w:hAnsiTheme="minorHAnsi" w:cstheme="minorHAnsi"/>
          <w:i/>
          <w:color w:val="0070C0"/>
          <w:sz w:val="20"/>
          <w:lang w:val="it-IT"/>
        </w:rPr>
        <w:t xml:space="preserve">Descrivere sinteticamente il processo di gestione </w:t>
      </w:r>
      <w:r w:rsidR="00C94B6A" w:rsidRPr="0089643E">
        <w:rPr>
          <w:rFonts w:asciiTheme="minorHAnsi" w:hAnsiTheme="minorHAnsi" w:cstheme="minorHAnsi"/>
          <w:i/>
          <w:color w:val="0070C0"/>
          <w:sz w:val="20"/>
          <w:lang w:val="it-IT"/>
        </w:rPr>
        <w:t>delle modifiche</w:t>
      </w:r>
      <w:r w:rsidRPr="0089643E">
        <w:rPr>
          <w:rFonts w:asciiTheme="minorHAnsi" w:hAnsiTheme="minorHAnsi" w:cstheme="minorHAnsi"/>
          <w:i/>
          <w:color w:val="0070C0"/>
          <w:sz w:val="20"/>
          <w:lang w:val="it-IT"/>
        </w:rPr>
        <w:t xml:space="preserve"> di progetto. Personalizzarlo in base allo specifico progetto e contesto organizzativo. Considerare la creazione di un piano di gestione delle modifiche più ampio e separato per progetti complessi. (vedere il modello di Piano di gestione delle modifiche PM²)&gt;</w:t>
      </w:r>
    </w:p>
    <w:p w14:paraId="0A904E1D" w14:textId="77777777" w:rsidR="004D0992" w:rsidRPr="0089643E" w:rsidRDefault="0089643E" w:rsidP="004D0992">
      <w:pPr>
        <w:tabs>
          <w:tab w:val="center" w:pos="4680"/>
        </w:tabs>
        <w:spacing w:before="120"/>
        <w:rPr>
          <w:rFonts w:asciiTheme="minorHAnsi" w:eastAsia="PMingLiU" w:hAnsiTheme="minorHAnsi" w:cstheme="minorHAnsi"/>
          <w:color w:val="005828"/>
          <w:sz w:val="21"/>
          <w:szCs w:val="24"/>
          <w:lang w:val="it-IT"/>
        </w:rPr>
      </w:pPr>
      <w:r w:rsidRPr="0089643E">
        <w:rPr>
          <w:rFonts w:asciiTheme="minorHAnsi" w:eastAsia="PMingLiU" w:hAnsiTheme="minorHAnsi" w:cstheme="minorHAnsi"/>
          <w:color w:val="000000" w:themeColor="text1"/>
          <w:sz w:val="21"/>
          <w:szCs w:val="24"/>
          <w:lang w:val="it-IT"/>
        </w:rPr>
        <w:lastRenderedPageBreak/>
        <w:t>Il processo di gestione delle modifiche di progetto definisce le attività relative all'identificazione, documentazione, valutazione, approvazione, assegnazione delle priorità, pianificazione e controllo delle modifiche e alla loro comunicazione a tutt</w:t>
      </w:r>
      <w:r>
        <w:rPr>
          <w:rFonts w:asciiTheme="minorHAnsi" w:eastAsia="PMingLiU" w:hAnsiTheme="minorHAnsi" w:cstheme="minorHAnsi"/>
          <w:color w:val="000000" w:themeColor="text1"/>
          <w:sz w:val="21"/>
          <w:szCs w:val="24"/>
          <w:lang w:val="it-IT"/>
        </w:rPr>
        <w:t>i gli stakeholder</w:t>
      </w:r>
      <w:r w:rsidRPr="0089643E">
        <w:rPr>
          <w:rFonts w:asciiTheme="minorHAnsi" w:eastAsia="PMingLiU" w:hAnsiTheme="minorHAnsi" w:cstheme="minorHAnsi"/>
          <w:color w:val="005828"/>
          <w:sz w:val="21"/>
          <w:szCs w:val="24"/>
          <w:lang w:val="it-IT"/>
        </w:rPr>
        <w:t xml:space="preserve">. Si tratta di un processo in cinque fasi che il Responsabile di progetto (PM) esegue ogni volta che è necessario durante </w:t>
      </w:r>
      <w:r>
        <w:rPr>
          <w:rFonts w:asciiTheme="minorHAnsi" w:eastAsia="PMingLiU" w:hAnsiTheme="minorHAnsi" w:cstheme="minorHAnsi"/>
          <w:color w:val="005828"/>
          <w:sz w:val="21"/>
          <w:szCs w:val="24"/>
          <w:lang w:val="it-IT"/>
        </w:rPr>
        <w:t>il</w:t>
      </w:r>
      <w:r w:rsidRPr="0089643E">
        <w:rPr>
          <w:rFonts w:asciiTheme="minorHAnsi" w:eastAsia="PMingLiU" w:hAnsiTheme="minorHAnsi" w:cstheme="minorHAnsi"/>
          <w:color w:val="005828"/>
          <w:sz w:val="21"/>
          <w:szCs w:val="24"/>
          <w:lang w:val="it-IT"/>
        </w:rPr>
        <w:t xml:space="preserve"> progetto:</w:t>
      </w:r>
    </w:p>
    <w:p w14:paraId="5D115EB6" w14:textId="77777777" w:rsidR="004D0992" w:rsidRPr="0089643E" w:rsidRDefault="0089643E" w:rsidP="00A63029">
      <w:pPr>
        <w:pStyle w:val="PM2-Body"/>
        <w:numPr>
          <w:ilvl w:val="0"/>
          <w:numId w:val="30"/>
        </w:numPr>
        <w:rPr>
          <w:color w:val="005828"/>
          <w:szCs w:val="24"/>
          <w:lang w:val="it-IT"/>
        </w:rPr>
      </w:pPr>
      <w:r w:rsidRPr="0089643E">
        <w:rPr>
          <w:b/>
          <w:bCs/>
          <w:color w:val="005828"/>
          <w:szCs w:val="24"/>
          <w:lang w:val="it-IT"/>
        </w:rPr>
        <w:t>Identifica</w:t>
      </w:r>
      <w:r w:rsidR="006323B6">
        <w:rPr>
          <w:b/>
          <w:bCs/>
          <w:color w:val="005828"/>
          <w:szCs w:val="24"/>
          <w:lang w:val="it-IT"/>
        </w:rPr>
        <w:t>re</w:t>
      </w:r>
      <w:r w:rsidRPr="0089643E">
        <w:rPr>
          <w:b/>
          <w:bCs/>
          <w:color w:val="005828"/>
          <w:szCs w:val="24"/>
          <w:lang w:val="it-IT"/>
        </w:rPr>
        <w:t xml:space="preserve"> </w:t>
      </w:r>
      <w:r w:rsidR="006323B6">
        <w:rPr>
          <w:b/>
          <w:bCs/>
          <w:color w:val="005828"/>
          <w:szCs w:val="24"/>
          <w:lang w:val="it-IT"/>
        </w:rPr>
        <w:t>una</w:t>
      </w:r>
      <w:r>
        <w:rPr>
          <w:b/>
          <w:bCs/>
          <w:color w:val="005828"/>
          <w:szCs w:val="24"/>
          <w:lang w:val="it-IT"/>
        </w:rPr>
        <w:t xml:space="preserve"> modifica</w:t>
      </w:r>
      <w:r w:rsidRPr="0089643E">
        <w:rPr>
          <w:color w:val="005828"/>
          <w:szCs w:val="24"/>
          <w:lang w:val="it-IT"/>
        </w:rPr>
        <w:t>: una richiesta di modifica può essere presentata formalmente tramite un Modulo di richiesta di modifica, oppure può essere identificata e discussa durante le riunioni a seguito di decisioni, punti di attenzione o rischi. Il Registro delle modifiche contiene</w:t>
      </w:r>
      <w:r>
        <w:rPr>
          <w:color w:val="005828"/>
          <w:szCs w:val="24"/>
          <w:lang w:val="it-IT"/>
        </w:rPr>
        <w:t xml:space="preserve"> tutte le</w:t>
      </w:r>
      <w:r w:rsidRPr="0089643E">
        <w:rPr>
          <w:color w:val="005828"/>
          <w:szCs w:val="24"/>
          <w:lang w:val="it-IT"/>
        </w:rPr>
        <w:t xml:space="preserve"> informazioni</w:t>
      </w:r>
      <w:r>
        <w:rPr>
          <w:color w:val="005828"/>
          <w:szCs w:val="24"/>
          <w:lang w:val="it-IT"/>
        </w:rPr>
        <w:t xml:space="preserve"> relative</w:t>
      </w:r>
      <w:r w:rsidRPr="0089643E">
        <w:rPr>
          <w:color w:val="005828"/>
          <w:szCs w:val="24"/>
          <w:lang w:val="it-IT"/>
        </w:rPr>
        <w:t xml:space="preserve"> </w:t>
      </w:r>
      <w:r>
        <w:rPr>
          <w:color w:val="005828"/>
          <w:szCs w:val="24"/>
          <w:lang w:val="it-IT"/>
        </w:rPr>
        <w:t>alla</w:t>
      </w:r>
      <w:r w:rsidRPr="0089643E">
        <w:rPr>
          <w:color w:val="005828"/>
          <w:szCs w:val="24"/>
          <w:lang w:val="it-IT"/>
        </w:rPr>
        <w:t xml:space="preserve"> modifica, </w:t>
      </w:r>
      <w:r>
        <w:rPr>
          <w:color w:val="005828"/>
          <w:szCs w:val="24"/>
          <w:lang w:val="it-IT"/>
        </w:rPr>
        <w:t xml:space="preserve">quali; </w:t>
      </w:r>
      <w:r w:rsidRPr="0089643E">
        <w:rPr>
          <w:color w:val="005828"/>
          <w:szCs w:val="24"/>
          <w:lang w:val="it-IT"/>
        </w:rPr>
        <w:t>il richiedente, una breve descrizione, la data di identificazione, ecc.</w:t>
      </w:r>
    </w:p>
    <w:p w14:paraId="7E6B6473" w14:textId="77777777" w:rsidR="004D0992" w:rsidRPr="006323B6" w:rsidRDefault="0089643E" w:rsidP="00A63029">
      <w:pPr>
        <w:pStyle w:val="PM2-Body"/>
        <w:numPr>
          <w:ilvl w:val="0"/>
          <w:numId w:val="30"/>
        </w:numPr>
        <w:rPr>
          <w:color w:val="005828"/>
          <w:szCs w:val="24"/>
          <w:lang w:val="it-IT"/>
        </w:rPr>
      </w:pPr>
      <w:r w:rsidRPr="006323B6">
        <w:rPr>
          <w:b/>
          <w:bCs/>
          <w:color w:val="005828"/>
          <w:szCs w:val="24"/>
          <w:lang w:val="it-IT"/>
        </w:rPr>
        <w:t>Valuta</w:t>
      </w:r>
      <w:r w:rsidR="006323B6">
        <w:rPr>
          <w:b/>
          <w:bCs/>
          <w:color w:val="005828"/>
          <w:szCs w:val="24"/>
          <w:lang w:val="it-IT"/>
        </w:rPr>
        <w:t>re</w:t>
      </w:r>
      <w:r w:rsidRPr="006323B6">
        <w:rPr>
          <w:b/>
          <w:bCs/>
          <w:color w:val="005828"/>
          <w:szCs w:val="24"/>
          <w:lang w:val="it-IT"/>
        </w:rPr>
        <w:t xml:space="preserve"> la modifica e le azioni raccomandate</w:t>
      </w:r>
      <w:r w:rsidRPr="006323B6">
        <w:rPr>
          <w:color w:val="005828"/>
          <w:szCs w:val="24"/>
          <w:lang w:val="it-IT"/>
        </w:rPr>
        <w:t xml:space="preserve">: vengono valutate la dimensione e l'impatto della modifica sull'ambito del progetto, sulla pianificazione, sui costi, sulla qualità, sul rischio e su altri </w:t>
      </w:r>
      <w:r w:rsidR="006323B6">
        <w:rPr>
          <w:color w:val="005828"/>
          <w:szCs w:val="24"/>
          <w:lang w:val="it-IT"/>
        </w:rPr>
        <w:t>elementi</w:t>
      </w:r>
      <w:r w:rsidRPr="006323B6">
        <w:rPr>
          <w:color w:val="005828"/>
          <w:szCs w:val="24"/>
          <w:lang w:val="it-IT"/>
        </w:rPr>
        <w:t xml:space="preserve"> del progetto</w:t>
      </w:r>
      <w:r w:rsidR="006323B6">
        <w:rPr>
          <w:color w:val="005828"/>
          <w:szCs w:val="24"/>
          <w:lang w:val="it-IT"/>
        </w:rPr>
        <w:t>.</w:t>
      </w:r>
      <w:r w:rsidRPr="006323B6">
        <w:rPr>
          <w:color w:val="005828"/>
          <w:szCs w:val="24"/>
          <w:lang w:val="it-IT"/>
        </w:rPr>
        <w:t xml:space="preserve"> </w:t>
      </w:r>
      <w:r w:rsidR="006323B6">
        <w:rPr>
          <w:color w:val="005828"/>
          <w:szCs w:val="24"/>
          <w:lang w:val="it-IT"/>
        </w:rPr>
        <w:t>L</w:t>
      </w:r>
      <w:r w:rsidRPr="006323B6">
        <w:rPr>
          <w:color w:val="005828"/>
          <w:szCs w:val="24"/>
          <w:lang w:val="it-IT"/>
        </w:rPr>
        <w:t xml:space="preserve">'azione raccomandata sarà documentata dal </w:t>
      </w:r>
      <w:r w:rsidR="006323B6">
        <w:rPr>
          <w:color w:val="005828"/>
          <w:szCs w:val="24"/>
          <w:lang w:val="it-IT"/>
        </w:rPr>
        <w:t>Responsabile di progetto</w:t>
      </w:r>
      <w:r w:rsidRPr="006323B6">
        <w:rPr>
          <w:color w:val="005828"/>
          <w:szCs w:val="24"/>
          <w:lang w:val="it-IT"/>
        </w:rPr>
        <w:t xml:space="preserve"> (PM) </w:t>
      </w:r>
      <w:r w:rsidR="006323B6">
        <w:rPr>
          <w:color w:val="005828"/>
          <w:szCs w:val="24"/>
          <w:lang w:val="it-IT"/>
        </w:rPr>
        <w:t>nel</w:t>
      </w:r>
      <w:r w:rsidRPr="006323B6">
        <w:rPr>
          <w:color w:val="005828"/>
          <w:szCs w:val="24"/>
          <w:lang w:val="it-IT"/>
        </w:rPr>
        <w:t xml:space="preserve"> </w:t>
      </w:r>
      <w:r w:rsidR="006323B6">
        <w:rPr>
          <w:color w:val="005828"/>
          <w:szCs w:val="24"/>
          <w:lang w:val="it-IT"/>
        </w:rPr>
        <w:t>R</w:t>
      </w:r>
      <w:r w:rsidRPr="006323B6">
        <w:rPr>
          <w:color w:val="005828"/>
          <w:szCs w:val="24"/>
          <w:lang w:val="it-IT"/>
        </w:rPr>
        <w:t>egistro delle modifiche., Queste informazioni vengono quindi utilizzate come input per l'approvazione formale del</w:t>
      </w:r>
      <w:r w:rsidR="006323B6">
        <w:rPr>
          <w:color w:val="005828"/>
          <w:szCs w:val="24"/>
          <w:lang w:val="it-IT"/>
        </w:rPr>
        <w:t>la modifica</w:t>
      </w:r>
      <w:r w:rsidRPr="006323B6">
        <w:rPr>
          <w:color w:val="005828"/>
          <w:szCs w:val="24"/>
          <w:lang w:val="it-IT"/>
        </w:rPr>
        <w:t xml:space="preserve"> da parte dei decisori.</w:t>
      </w:r>
    </w:p>
    <w:p w14:paraId="78F98509" w14:textId="20F42B67" w:rsidR="004D0992" w:rsidRPr="006323B6" w:rsidRDefault="006323B6" w:rsidP="00A63029">
      <w:pPr>
        <w:pStyle w:val="PM2-Body"/>
        <w:numPr>
          <w:ilvl w:val="0"/>
          <w:numId w:val="30"/>
        </w:numPr>
        <w:rPr>
          <w:color w:val="005828"/>
          <w:szCs w:val="24"/>
          <w:lang w:val="it-IT"/>
        </w:rPr>
      </w:pPr>
      <w:r w:rsidRPr="006323B6">
        <w:rPr>
          <w:b/>
          <w:bCs/>
          <w:color w:val="005828"/>
          <w:szCs w:val="24"/>
          <w:lang w:val="it-IT"/>
        </w:rPr>
        <w:t>Approva</w:t>
      </w:r>
      <w:r>
        <w:rPr>
          <w:b/>
          <w:bCs/>
          <w:color w:val="005828"/>
          <w:szCs w:val="24"/>
          <w:lang w:val="it-IT"/>
        </w:rPr>
        <w:t>re</w:t>
      </w:r>
      <w:r w:rsidRPr="006323B6">
        <w:rPr>
          <w:b/>
          <w:bCs/>
          <w:color w:val="005828"/>
          <w:szCs w:val="24"/>
          <w:lang w:val="it-IT"/>
        </w:rPr>
        <w:t xml:space="preserve"> la modifica</w:t>
      </w:r>
      <w:r w:rsidRPr="006323B6">
        <w:rPr>
          <w:color w:val="005828"/>
          <w:szCs w:val="24"/>
          <w:lang w:val="it-IT"/>
        </w:rPr>
        <w:t xml:space="preserve">: l'approvazione di una modifica del progetto seguirà il processo di escalation definito. Per le modifiche che non hanno un impatto significativo sui tempi e sul budget, le modifiche possono essere approvate durante le riunioni sullo stato del progetto. Altre modifiche </w:t>
      </w:r>
      <w:r w:rsidR="00C94B6A" w:rsidRPr="006323B6">
        <w:rPr>
          <w:color w:val="005828"/>
          <w:szCs w:val="24"/>
          <w:lang w:val="it-IT"/>
        </w:rPr>
        <w:t>rilevanti sono</w:t>
      </w:r>
      <w:r w:rsidRPr="006323B6">
        <w:rPr>
          <w:color w:val="005828"/>
          <w:szCs w:val="24"/>
          <w:lang w:val="it-IT"/>
        </w:rPr>
        <w:t xml:space="preserve"> approvate dal Comitato direttivo del progetto (PSC). I dettagli dell</w:t>
      </w:r>
      <w:r w:rsidR="00EC4543">
        <w:rPr>
          <w:color w:val="005828"/>
          <w:szCs w:val="24"/>
          <w:lang w:val="it-IT"/>
        </w:rPr>
        <w:t>e</w:t>
      </w:r>
      <w:r w:rsidRPr="006323B6">
        <w:rPr>
          <w:color w:val="005828"/>
          <w:szCs w:val="24"/>
          <w:lang w:val="it-IT"/>
        </w:rPr>
        <w:t xml:space="preserve"> decision</w:t>
      </w:r>
      <w:r w:rsidR="00EC4543">
        <w:rPr>
          <w:color w:val="005828"/>
          <w:szCs w:val="24"/>
          <w:lang w:val="it-IT"/>
        </w:rPr>
        <w:t>i</w:t>
      </w:r>
      <w:r w:rsidRPr="006323B6">
        <w:rPr>
          <w:color w:val="005828"/>
          <w:szCs w:val="24"/>
          <w:lang w:val="it-IT"/>
        </w:rPr>
        <w:t xml:space="preserve"> sono documentati nel Registro delle modifiche.</w:t>
      </w:r>
    </w:p>
    <w:p w14:paraId="1771B4D1" w14:textId="77777777" w:rsidR="004D0992" w:rsidRPr="006323B6" w:rsidRDefault="006323B6" w:rsidP="00A63029">
      <w:pPr>
        <w:pStyle w:val="PM2-Body"/>
        <w:numPr>
          <w:ilvl w:val="0"/>
          <w:numId w:val="30"/>
        </w:numPr>
        <w:rPr>
          <w:color w:val="005828"/>
          <w:szCs w:val="24"/>
          <w:lang w:val="it-IT"/>
        </w:rPr>
      </w:pPr>
      <w:r w:rsidRPr="006323B6">
        <w:rPr>
          <w:b/>
          <w:bCs/>
          <w:color w:val="005828"/>
          <w:szCs w:val="24"/>
          <w:lang w:val="it-IT"/>
        </w:rPr>
        <w:t>Implementa</w:t>
      </w:r>
      <w:r>
        <w:rPr>
          <w:b/>
          <w:bCs/>
          <w:color w:val="005828"/>
          <w:szCs w:val="24"/>
          <w:lang w:val="it-IT"/>
        </w:rPr>
        <w:t>re</w:t>
      </w:r>
      <w:r w:rsidRPr="006323B6">
        <w:rPr>
          <w:b/>
          <w:bCs/>
          <w:color w:val="005828"/>
          <w:szCs w:val="24"/>
          <w:lang w:val="it-IT"/>
        </w:rPr>
        <w:t xml:space="preserve"> </w:t>
      </w:r>
      <w:r>
        <w:rPr>
          <w:b/>
          <w:bCs/>
          <w:color w:val="005828"/>
          <w:szCs w:val="24"/>
          <w:lang w:val="it-IT"/>
        </w:rPr>
        <w:t>l</w:t>
      </w:r>
      <w:r w:rsidRPr="006323B6">
        <w:rPr>
          <w:b/>
          <w:bCs/>
          <w:color w:val="005828"/>
          <w:szCs w:val="24"/>
          <w:lang w:val="it-IT"/>
        </w:rPr>
        <w:t>e modifiche:</w:t>
      </w:r>
      <w:r w:rsidRPr="006323B6">
        <w:rPr>
          <w:color w:val="005828"/>
          <w:szCs w:val="24"/>
          <w:lang w:val="it-IT"/>
        </w:rPr>
        <w:t xml:space="preserve"> le attività relative all'implementazione delle modifiche approvate saranno documentate nel Piano di progetto.</w:t>
      </w:r>
    </w:p>
    <w:p w14:paraId="003263DC" w14:textId="77777777" w:rsidR="004D0992" w:rsidRPr="006323B6" w:rsidRDefault="006323B6" w:rsidP="00A63029">
      <w:pPr>
        <w:pStyle w:val="PM2-Body"/>
        <w:numPr>
          <w:ilvl w:val="0"/>
          <w:numId w:val="30"/>
        </w:numPr>
        <w:rPr>
          <w:color w:val="005828"/>
          <w:szCs w:val="24"/>
          <w:lang w:val="it-IT"/>
        </w:rPr>
      </w:pPr>
      <w:r w:rsidRPr="006323B6">
        <w:rPr>
          <w:b/>
          <w:bCs/>
          <w:color w:val="005828"/>
          <w:szCs w:val="24"/>
          <w:lang w:val="it-IT"/>
        </w:rPr>
        <w:t>Controllare le modifiche:</w:t>
      </w:r>
      <w:r w:rsidRPr="006323B6">
        <w:rPr>
          <w:color w:val="005828"/>
          <w:szCs w:val="24"/>
          <w:lang w:val="it-IT"/>
        </w:rPr>
        <w:t xml:space="preserve"> le nuove modifiche verranno identificate / rivalutate settimanalmente durante le riunioni sullo stato del progetto e il Responsabile di progetto (PM) aggiornerà il relativ</w:t>
      </w:r>
      <w:r>
        <w:rPr>
          <w:color w:val="005828"/>
          <w:szCs w:val="24"/>
          <w:lang w:val="it-IT"/>
        </w:rPr>
        <w:t>o</w:t>
      </w:r>
      <w:r w:rsidRPr="006323B6">
        <w:rPr>
          <w:color w:val="005828"/>
          <w:szCs w:val="24"/>
          <w:lang w:val="it-IT"/>
        </w:rPr>
        <w:t xml:space="preserve"> Registro delle modifiche con i risultati dell'analisi / revisione. Per i cambiamenti di dimensione rilevante, il Responsabile di progetto (PM) riferirà mensilmente lo stato al Comitato direttivo del progetto (PSC) e, se necessario, agli altri stakeholder del progetto.</w:t>
      </w:r>
    </w:p>
    <w:p w14:paraId="282DAFA9" w14:textId="317AF500" w:rsidR="006323B6" w:rsidRPr="0004768B" w:rsidRDefault="006323B6" w:rsidP="006323B6">
      <w:pPr>
        <w:pStyle w:val="Guidance"/>
        <w:spacing w:before="120" w:after="0"/>
        <w:ind w:left="0"/>
        <w:jc w:val="both"/>
        <w:rPr>
          <w:rFonts w:asciiTheme="minorHAnsi" w:eastAsia="PMingLiU" w:hAnsiTheme="minorHAnsi" w:cstheme="minorHAnsi"/>
          <w:i w:val="0"/>
          <w:iCs w:val="0"/>
          <w:color w:val="005828"/>
          <w:sz w:val="21"/>
          <w:szCs w:val="24"/>
          <w:lang w:val="es-ES" w:eastAsia="en-US"/>
        </w:rPr>
      </w:pPr>
      <w:r w:rsidRPr="0004768B">
        <w:rPr>
          <w:rFonts w:asciiTheme="minorHAnsi" w:hAnsiTheme="minorHAnsi" w:cstheme="minorHAnsi"/>
          <w:color w:val="0070C0"/>
          <w:sz w:val="20"/>
          <w:lang w:val="es-ES"/>
        </w:rPr>
        <w:t>&lt;</w:t>
      </w:r>
      <w:r w:rsidRPr="001B41AE">
        <w:rPr>
          <w:rFonts w:asciiTheme="minorHAnsi" w:hAnsiTheme="minorHAnsi" w:cstheme="minorHAnsi"/>
          <w:color w:val="0070C0"/>
          <w:sz w:val="20"/>
          <w:lang w:val="it-IT"/>
        </w:rPr>
        <w:t>Personalizza</w:t>
      </w:r>
      <w:r w:rsidR="00EC4543">
        <w:rPr>
          <w:rFonts w:asciiTheme="minorHAnsi" w:hAnsiTheme="minorHAnsi" w:cstheme="minorHAnsi"/>
          <w:color w:val="0070C0"/>
          <w:sz w:val="20"/>
          <w:lang w:val="it-IT"/>
        </w:rPr>
        <w:t>re</w:t>
      </w:r>
      <w:r w:rsidRPr="001B41AE">
        <w:rPr>
          <w:rFonts w:asciiTheme="minorHAnsi" w:hAnsiTheme="minorHAnsi" w:cstheme="minorHAnsi"/>
          <w:color w:val="0070C0"/>
          <w:sz w:val="20"/>
          <w:lang w:val="it-IT"/>
        </w:rPr>
        <w:t xml:space="preserve"> il processo di cui sopra in base alle esigenze di progetto e/o </w:t>
      </w:r>
      <w:r>
        <w:rPr>
          <w:rFonts w:asciiTheme="minorHAnsi" w:hAnsiTheme="minorHAnsi" w:cstheme="minorHAnsi"/>
          <w:color w:val="0070C0"/>
          <w:sz w:val="20"/>
          <w:lang w:val="it-IT"/>
        </w:rPr>
        <w:t>dell’</w:t>
      </w:r>
      <w:r w:rsidRPr="001B41AE">
        <w:rPr>
          <w:rFonts w:asciiTheme="minorHAnsi" w:hAnsiTheme="minorHAnsi" w:cstheme="minorHAnsi"/>
          <w:color w:val="0070C0"/>
          <w:sz w:val="20"/>
          <w:lang w:val="it-IT"/>
        </w:rPr>
        <w:t>organizzazione</w:t>
      </w:r>
      <w:r w:rsidRPr="0004768B">
        <w:rPr>
          <w:rFonts w:asciiTheme="minorHAnsi" w:hAnsiTheme="minorHAnsi" w:cstheme="minorHAnsi"/>
          <w:color w:val="0070C0"/>
          <w:sz w:val="20"/>
          <w:lang w:val="es-ES"/>
        </w:rPr>
        <w:t>.&gt;</w:t>
      </w:r>
    </w:p>
    <w:p w14:paraId="7957A1FD" w14:textId="77777777" w:rsidR="004D0992" w:rsidRPr="00F360FB" w:rsidRDefault="00F360FB" w:rsidP="004D0992">
      <w:pPr>
        <w:pStyle w:val="Heading2"/>
        <w:rPr>
          <w:rFonts w:asciiTheme="minorHAnsi" w:hAnsiTheme="minorHAnsi" w:cstheme="minorHAnsi"/>
          <w:lang w:val="it-IT"/>
        </w:rPr>
      </w:pPr>
      <w:bookmarkStart w:id="33" w:name="_Toc91076420"/>
      <w:r w:rsidRPr="00F360FB">
        <w:rPr>
          <w:rFonts w:asciiTheme="minorHAnsi" w:hAnsiTheme="minorHAnsi" w:cstheme="minorHAnsi"/>
          <w:lang w:val="it-IT"/>
        </w:rPr>
        <w:t>Gestione della qualità</w:t>
      </w:r>
      <w:bookmarkEnd w:id="33"/>
    </w:p>
    <w:p w14:paraId="31EE72CD" w14:textId="77777777" w:rsidR="00F360FB" w:rsidRPr="0089643E" w:rsidRDefault="00F360FB" w:rsidP="00F360FB">
      <w:pPr>
        <w:rPr>
          <w:rFonts w:asciiTheme="minorHAnsi" w:hAnsiTheme="minorHAnsi" w:cstheme="minorHAnsi"/>
          <w:i/>
          <w:color w:val="0070C0"/>
          <w:sz w:val="20"/>
          <w:lang w:val="it-IT"/>
        </w:rPr>
      </w:pPr>
      <w:r w:rsidRPr="0089643E">
        <w:rPr>
          <w:rFonts w:asciiTheme="minorHAnsi" w:hAnsiTheme="minorHAnsi" w:cstheme="minorHAnsi"/>
          <w:i/>
          <w:color w:val="0070C0"/>
          <w:sz w:val="20"/>
          <w:lang w:val="it-IT"/>
        </w:rPr>
        <w:t>&lt;</w:t>
      </w:r>
      <w:r w:rsidRPr="0089643E">
        <w:rPr>
          <w:lang w:val="it-IT"/>
        </w:rPr>
        <w:t xml:space="preserve"> </w:t>
      </w:r>
      <w:r w:rsidRPr="0089643E">
        <w:rPr>
          <w:rFonts w:asciiTheme="minorHAnsi" w:hAnsiTheme="minorHAnsi" w:cstheme="minorHAnsi"/>
          <w:i/>
          <w:color w:val="0070C0"/>
          <w:sz w:val="20"/>
          <w:lang w:val="it-IT"/>
        </w:rPr>
        <w:t xml:space="preserve">Descrivere sinteticamente il processo di gestione </w:t>
      </w:r>
      <w:r>
        <w:rPr>
          <w:rFonts w:asciiTheme="minorHAnsi" w:hAnsiTheme="minorHAnsi" w:cstheme="minorHAnsi"/>
          <w:i/>
          <w:color w:val="0070C0"/>
          <w:sz w:val="20"/>
          <w:lang w:val="it-IT"/>
        </w:rPr>
        <w:t>della qualità del</w:t>
      </w:r>
      <w:r w:rsidRPr="0089643E">
        <w:rPr>
          <w:rFonts w:asciiTheme="minorHAnsi" w:hAnsiTheme="minorHAnsi" w:cstheme="minorHAnsi"/>
          <w:i/>
          <w:color w:val="0070C0"/>
          <w:sz w:val="20"/>
          <w:lang w:val="it-IT"/>
        </w:rPr>
        <w:t xml:space="preserve"> progetto. Personalizzarlo in base allo specifico progetto e contesto organizzativo. Considerare la creazione di un piano di gestione dell</w:t>
      </w:r>
      <w:r>
        <w:rPr>
          <w:rFonts w:asciiTheme="minorHAnsi" w:hAnsiTheme="minorHAnsi" w:cstheme="minorHAnsi"/>
          <w:i/>
          <w:color w:val="0070C0"/>
          <w:sz w:val="20"/>
          <w:lang w:val="it-IT"/>
        </w:rPr>
        <w:t>a</w:t>
      </w:r>
      <w:r w:rsidRPr="0089643E">
        <w:rPr>
          <w:rFonts w:asciiTheme="minorHAnsi" w:hAnsiTheme="minorHAnsi" w:cstheme="minorHAnsi"/>
          <w:i/>
          <w:color w:val="0070C0"/>
          <w:sz w:val="20"/>
          <w:lang w:val="it-IT"/>
        </w:rPr>
        <w:t xml:space="preserve"> </w:t>
      </w:r>
      <w:r>
        <w:rPr>
          <w:rFonts w:asciiTheme="minorHAnsi" w:hAnsiTheme="minorHAnsi" w:cstheme="minorHAnsi"/>
          <w:i/>
          <w:color w:val="0070C0"/>
          <w:sz w:val="20"/>
          <w:lang w:val="it-IT"/>
        </w:rPr>
        <w:t>qualità</w:t>
      </w:r>
      <w:r w:rsidRPr="0089643E">
        <w:rPr>
          <w:rFonts w:asciiTheme="minorHAnsi" w:hAnsiTheme="minorHAnsi" w:cstheme="minorHAnsi"/>
          <w:i/>
          <w:color w:val="0070C0"/>
          <w:sz w:val="20"/>
          <w:lang w:val="it-IT"/>
        </w:rPr>
        <w:t xml:space="preserve"> più ampio e separato per progetti complessi. (vedere il modello di Piano di gestione </w:t>
      </w:r>
      <w:r>
        <w:rPr>
          <w:rFonts w:asciiTheme="minorHAnsi" w:hAnsiTheme="minorHAnsi" w:cstheme="minorHAnsi"/>
          <w:i/>
          <w:color w:val="0070C0"/>
          <w:sz w:val="20"/>
          <w:lang w:val="it-IT"/>
        </w:rPr>
        <w:t>della qualità</w:t>
      </w:r>
      <w:r w:rsidRPr="0089643E">
        <w:rPr>
          <w:rFonts w:asciiTheme="minorHAnsi" w:hAnsiTheme="minorHAnsi" w:cstheme="minorHAnsi"/>
          <w:i/>
          <w:color w:val="0070C0"/>
          <w:sz w:val="20"/>
          <w:lang w:val="it-IT"/>
        </w:rPr>
        <w:t xml:space="preserve"> PM²)&gt;</w:t>
      </w:r>
    </w:p>
    <w:p w14:paraId="23B7011C" w14:textId="77777777" w:rsidR="00EF0CA6" w:rsidRPr="00F360FB" w:rsidRDefault="00F360FB" w:rsidP="00923834">
      <w:pPr>
        <w:pStyle w:val="PM2-Body"/>
        <w:rPr>
          <w:color w:val="005828"/>
          <w:szCs w:val="24"/>
          <w:lang w:val="it-IT"/>
        </w:rPr>
      </w:pPr>
      <w:r w:rsidRPr="00F360FB">
        <w:rPr>
          <w:color w:val="000000" w:themeColor="text1"/>
          <w:szCs w:val="24"/>
          <w:lang w:val="it-IT"/>
        </w:rPr>
        <w:t xml:space="preserve">Il processo di gestione della qualità del progetto comprende tutte le attività (relative sia ai processi che ai prodotti) che aumenteranno la capacità di soddisfare i risultati attesi del progetto identificati nella Scheda di inizio progetto. Il processo è composto da </w:t>
      </w:r>
      <w:r w:rsidRPr="00F360FB">
        <w:rPr>
          <w:color w:val="005828"/>
          <w:szCs w:val="24"/>
          <w:lang w:val="it-IT"/>
        </w:rPr>
        <w:t xml:space="preserve">cinque </w:t>
      </w:r>
      <w:r w:rsidRPr="00F360FB">
        <w:rPr>
          <w:color w:val="000000" w:themeColor="text1"/>
          <w:szCs w:val="24"/>
          <w:lang w:val="it-IT"/>
        </w:rPr>
        <w:t>fasi:</w:t>
      </w:r>
    </w:p>
    <w:p w14:paraId="3EB25275" w14:textId="77777777" w:rsidR="00EF0CA6" w:rsidRPr="005E2346" w:rsidRDefault="005E2346" w:rsidP="00A63029">
      <w:pPr>
        <w:pStyle w:val="PM2-Body"/>
        <w:numPr>
          <w:ilvl w:val="0"/>
          <w:numId w:val="30"/>
        </w:numPr>
        <w:rPr>
          <w:color w:val="005828"/>
          <w:szCs w:val="24"/>
          <w:lang w:val="it-IT"/>
        </w:rPr>
      </w:pPr>
      <w:r w:rsidRPr="005E2346">
        <w:rPr>
          <w:b/>
          <w:bCs/>
          <w:color w:val="005828"/>
          <w:szCs w:val="24"/>
          <w:lang w:val="it-IT"/>
        </w:rPr>
        <w:t>Definire le caratteristiche di qualità</w:t>
      </w:r>
      <w:r w:rsidRPr="005E2346">
        <w:rPr>
          <w:color w:val="005828"/>
          <w:szCs w:val="24"/>
          <w:lang w:val="it-IT"/>
        </w:rPr>
        <w:t>: identificare gli obiettivi, l'approccio, i requisiti, le attività e le responsabilità del processo di gestione della qualità del progetto e la sua implementazione. Le attività di gestione della qualità verranno incluse nel Piano di progetto.</w:t>
      </w:r>
      <w:r>
        <w:rPr>
          <w:color w:val="005828"/>
          <w:szCs w:val="24"/>
          <w:lang w:val="it-IT"/>
        </w:rPr>
        <w:t xml:space="preserve"> La</w:t>
      </w:r>
      <w:r w:rsidRPr="005E2346">
        <w:rPr>
          <w:color w:val="005828"/>
          <w:szCs w:val="24"/>
          <w:lang w:val="it-IT"/>
        </w:rPr>
        <w:t xml:space="preserve"> </w:t>
      </w:r>
      <w:r w:rsidRPr="005E2346">
        <w:rPr>
          <w:i/>
          <w:iCs/>
          <w:color w:val="005828"/>
          <w:szCs w:val="24"/>
          <w:lang w:val="it-IT"/>
        </w:rPr>
        <w:t>Checklist di verifica di qualità</w:t>
      </w:r>
      <w:r w:rsidRPr="005E2346">
        <w:rPr>
          <w:color w:val="005828"/>
          <w:szCs w:val="24"/>
          <w:lang w:val="it-IT"/>
        </w:rPr>
        <w:t xml:space="preserve"> e </w:t>
      </w:r>
      <w:r>
        <w:rPr>
          <w:color w:val="005828"/>
          <w:szCs w:val="24"/>
          <w:lang w:val="it-IT"/>
        </w:rPr>
        <w:t xml:space="preserve">la </w:t>
      </w:r>
      <w:r w:rsidRPr="005E2346">
        <w:rPr>
          <w:i/>
          <w:iCs/>
          <w:color w:val="005828"/>
          <w:szCs w:val="24"/>
          <w:lang w:val="it-IT"/>
        </w:rPr>
        <w:t>Checklist di accettazione dei prodotti</w:t>
      </w:r>
      <w:r>
        <w:rPr>
          <w:color w:val="005828"/>
          <w:szCs w:val="24"/>
          <w:lang w:val="it-IT"/>
        </w:rPr>
        <w:t xml:space="preserve"> </w:t>
      </w:r>
      <w:r w:rsidRPr="005E2346">
        <w:rPr>
          <w:color w:val="005828"/>
          <w:szCs w:val="24"/>
          <w:lang w:val="it-IT"/>
        </w:rPr>
        <w:t>vengono create durante la fase di pianificazione.</w:t>
      </w:r>
    </w:p>
    <w:p w14:paraId="5A1230B0" w14:textId="18465B96" w:rsidR="005E2346" w:rsidRPr="005E2346" w:rsidRDefault="005E2346" w:rsidP="005E2346">
      <w:pPr>
        <w:pStyle w:val="PM2-Body"/>
        <w:numPr>
          <w:ilvl w:val="0"/>
          <w:numId w:val="30"/>
        </w:numPr>
        <w:rPr>
          <w:color w:val="005828"/>
          <w:szCs w:val="24"/>
          <w:lang w:val="it-IT"/>
        </w:rPr>
      </w:pPr>
      <w:r w:rsidRPr="005E2346">
        <w:rPr>
          <w:b/>
          <w:bCs/>
          <w:color w:val="005828"/>
          <w:szCs w:val="24"/>
          <w:lang w:val="it-IT"/>
        </w:rPr>
        <w:t>Eseguire la garanzia della qualità:</w:t>
      </w:r>
      <w:r w:rsidRPr="005E2346">
        <w:rPr>
          <w:color w:val="005828"/>
          <w:szCs w:val="24"/>
          <w:lang w:val="it-IT"/>
        </w:rPr>
        <w:t xml:space="preserve"> le attività di garanzia della qualità </w:t>
      </w:r>
      <w:r>
        <w:rPr>
          <w:color w:val="005828"/>
          <w:szCs w:val="24"/>
          <w:lang w:val="it-IT"/>
        </w:rPr>
        <w:t xml:space="preserve">includono l’analisi </w:t>
      </w:r>
      <w:r w:rsidRPr="005E2346">
        <w:rPr>
          <w:color w:val="005828"/>
          <w:szCs w:val="24"/>
          <w:lang w:val="it-IT"/>
        </w:rPr>
        <w:t>de</w:t>
      </w:r>
      <w:r>
        <w:rPr>
          <w:color w:val="005828"/>
          <w:szCs w:val="24"/>
          <w:lang w:val="it-IT"/>
        </w:rPr>
        <w:t>l sistema di</w:t>
      </w:r>
      <w:r w:rsidRPr="005E2346">
        <w:rPr>
          <w:color w:val="005828"/>
          <w:szCs w:val="24"/>
          <w:lang w:val="it-IT"/>
        </w:rPr>
        <w:t xml:space="preserve"> controlli d</w:t>
      </w:r>
      <w:r>
        <w:rPr>
          <w:color w:val="005828"/>
          <w:szCs w:val="24"/>
          <w:lang w:val="it-IT"/>
        </w:rPr>
        <w:t>el</w:t>
      </w:r>
      <w:r w:rsidRPr="005E2346">
        <w:rPr>
          <w:color w:val="005828"/>
          <w:szCs w:val="24"/>
          <w:lang w:val="it-IT"/>
        </w:rPr>
        <w:t xml:space="preserve"> progetto, </w:t>
      </w:r>
      <w:r>
        <w:rPr>
          <w:color w:val="005828"/>
          <w:szCs w:val="24"/>
          <w:lang w:val="it-IT"/>
        </w:rPr>
        <w:t xml:space="preserve">al fine di valutare </w:t>
      </w:r>
      <w:r w:rsidR="00C94B6A" w:rsidRPr="005E2346">
        <w:rPr>
          <w:color w:val="005828"/>
          <w:szCs w:val="24"/>
          <w:lang w:val="it-IT"/>
        </w:rPr>
        <w:t>l</w:t>
      </w:r>
      <w:r w:rsidR="00C94B6A">
        <w:rPr>
          <w:color w:val="005828"/>
          <w:szCs w:val="24"/>
          <w:lang w:val="it-IT"/>
        </w:rPr>
        <w:t>’implementazione</w:t>
      </w:r>
      <w:r>
        <w:rPr>
          <w:color w:val="005828"/>
          <w:szCs w:val="24"/>
          <w:lang w:val="it-IT"/>
        </w:rPr>
        <w:t xml:space="preserve"> e </w:t>
      </w:r>
      <w:r w:rsidR="00C94B6A">
        <w:rPr>
          <w:color w:val="005828"/>
          <w:szCs w:val="24"/>
          <w:lang w:val="it-IT"/>
        </w:rPr>
        <w:t>l’</w:t>
      </w:r>
      <w:r w:rsidR="00C94B6A" w:rsidRPr="005E2346">
        <w:rPr>
          <w:color w:val="005828"/>
          <w:szCs w:val="24"/>
          <w:lang w:val="it-IT"/>
        </w:rPr>
        <w:t>efficacia</w:t>
      </w:r>
      <w:r w:rsidRPr="005E2346">
        <w:rPr>
          <w:color w:val="005828"/>
          <w:szCs w:val="24"/>
          <w:lang w:val="it-IT"/>
        </w:rPr>
        <w:t xml:space="preserve"> operativa.</w:t>
      </w:r>
    </w:p>
    <w:p w14:paraId="06E2B625" w14:textId="77777777" w:rsidR="007C1DC3" w:rsidRPr="005E2346" w:rsidRDefault="005E2346" w:rsidP="005E2346">
      <w:pPr>
        <w:pStyle w:val="PM2-Body"/>
        <w:ind w:left="720"/>
        <w:rPr>
          <w:color w:val="005828"/>
          <w:szCs w:val="24"/>
          <w:lang w:val="it-IT"/>
        </w:rPr>
      </w:pPr>
      <w:r w:rsidRPr="005E2346">
        <w:rPr>
          <w:color w:val="005828"/>
          <w:szCs w:val="24"/>
          <w:lang w:val="it-IT"/>
        </w:rPr>
        <w:t xml:space="preserve">Queste attività devono tener conto degli obiettivi di qualità e dei rischi del progetto. Inoltre, la garanzia della qualità </w:t>
      </w:r>
      <w:r w:rsidR="00C841A5">
        <w:rPr>
          <w:color w:val="005828"/>
          <w:szCs w:val="24"/>
          <w:lang w:val="it-IT"/>
        </w:rPr>
        <w:t>controlla</w:t>
      </w:r>
      <w:r w:rsidRPr="005E2346">
        <w:rPr>
          <w:color w:val="005828"/>
          <w:szCs w:val="24"/>
          <w:lang w:val="it-IT"/>
        </w:rPr>
        <w:t xml:space="preserve"> la conformità</w:t>
      </w:r>
      <w:r w:rsidR="00C841A5">
        <w:rPr>
          <w:color w:val="005828"/>
          <w:szCs w:val="24"/>
          <w:lang w:val="it-IT"/>
        </w:rPr>
        <w:t xml:space="preserve"> del progetto</w:t>
      </w:r>
      <w:r w:rsidRPr="005E2346">
        <w:rPr>
          <w:color w:val="005828"/>
          <w:szCs w:val="24"/>
          <w:lang w:val="it-IT"/>
        </w:rPr>
        <w:t xml:space="preserve"> con le norme e i regolamenti dell'organizzazione, nonché con le norme, i regolamenti e la legislazione </w:t>
      </w:r>
      <w:r w:rsidR="00C841A5">
        <w:rPr>
          <w:color w:val="005828"/>
          <w:szCs w:val="24"/>
          <w:lang w:val="it-IT"/>
        </w:rPr>
        <w:t>del paese</w:t>
      </w:r>
      <w:r w:rsidRPr="005E2346">
        <w:rPr>
          <w:color w:val="005828"/>
          <w:szCs w:val="24"/>
          <w:lang w:val="it-IT"/>
        </w:rPr>
        <w:t xml:space="preserve"> e di settore. Le attività di garanzia della qualità</w:t>
      </w:r>
      <w:r w:rsidR="00C841A5">
        <w:rPr>
          <w:color w:val="005828"/>
          <w:szCs w:val="24"/>
          <w:lang w:val="it-IT"/>
        </w:rPr>
        <w:t xml:space="preserve"> sono svolte dalla </w:t>
      </w:r>
      <w:r w:rsidR="00C841A5" w:rsidRPr="00C841A5">
        <w:rPr>
          <w:color w:val="005828"/>
          <w:szCs w:val="24"/>
          <w:lang w:val="it-IT"/>
        </w:rPr>
        <w:t>Funzione di garanzia di qualità del progetto (PQA)</w:t>
      </w:r>
      <w:r w:rsidRPr="005E2346">
        <w:rPr>
          <w:color w:val="005828"/>
          <w:szCs w:val="24"/>
          <w:lang w:val="it-IT"/>
        </w:rPr>
        <w:t xml:space="preserve"> e dall'organizzazione del progetto (PCT, BM, SP).</w:t>
      </w:r>
    </w:p>
    <w:p w14:paraId="427253A0" w14:textId="3C38E46F" w:rsidR="00EF0CA6" w:rsidRPr="00C841A5" w:rsidRDefault="00C841A5" w:rsidP="00A63029">
      <w:pPr>
        <w:pStyle w:val="PM2-Body"/>
        <w:numPr>
          <w:ilvl w:val="0"/>
          <w:numId w:val="30"/>
        </w:numPr>
        <w:rPr>
          <w:color w:val="005828"/>
          <w:szCs w:val="24"/>
          <w:lang w:val="it-IT"/>
        </w:rPr>
      </w:pPr>
      <w:r w:rsidRPr="00C841A5">
        <w:rPr>
          <w:b/>
          <w:bCs/>
          <w:color w:val="005828"/>
          <w:szCs w:val="24"/>
          <w:lang w:val="it-IT"/>
        </w:rPr>
        <w:t>Eseguire il controllo di qualità</w:t>
      </w:r>
      <w:r w:rsidRPr="00C841A5">
        <w:rPr>
          <w:color w:val="005828"/>
          <w:szCs w:val="24"/>
          <w:lang w:val="it-IT"/>
        </w:rPr>
        <w:t xml:space="preserve">: il Responsabile di progetto (PM) utilizzerà la </w:t>
      </w:r>
      <w:r w:rsidRPr="00C841A5">
        <w:rPr>
          <w:i/>
          <w:iCs/>
          <w:color w:val="005828"/>
          <w:szCs w:val="24"/>
          <w:lang w:val="it-IT"/>
        </w:rPr>
        <w:t>Checklist di verifica di qualità</w:t>
      </w:r>
      <w:r w:rsidRPr="00C841A5">
        <w:rPr>
          <w:color w:val="005828"/>
          <w:szCs w:val="24"/>
          <w:lang w:val="it-IT"/>
        </w:rPr>
        <w:t xml:space="preserve"> per valutare le attività di controllo della qualità e per convalidare la conformità in termini di ambito, tempi, costi, qualità, comunicazione, rischi, </w:t>
      </w:r>
      <w:r w:rsidR="00812F73">
        <w:rPr>
          <w:color w:val="005828"/>
          <w:szCs w:val="24"/>
          <w:lang w:val="it-IT"/>
        </w:rPr>
        <w:lastRenderedPageBreak/>
        <w:t>approvvigionamenti</w:t>
      </w:r>
      <w:r w:rsidRPr="00C841A5">
        <w:rPr>
          <w:color w:val="005828"/>
          <w:szCs w:val="24"/>
          <w:lang w:val="it-IT"/>
        </w:rPr>
        <w:t xml:space="preserve"> e soddisfazione del cliente. Inoltre, il Responsabile di progetto (PM) </w:t>
      </w:r>
      <w:r>
        <w:rPr>
          <w:color w:val="005828"/>
          <w:szCs w:val="24"/>
          <w:lang w:val="it-IT"/>
        </w:rPr>
        <w:t xml:space="preserve">dovrà </w:t>
      </w:r>
      <w:r w:rsidRPr="00C841A5">
        <w:rPr>
          <w:color w:val="005828"/>
          <w:szCs w:val="24"/>
          <w:lang w:val="it-IT"/>
        </w:rPr>
        <w:t>riassumer</w:t>
      </w:r>
      <w:r w:rsidR="00812F73">
        <w:rPr>
          <w:color w:val="005828"/>
          <w:szCs w:val="24"/>
          <w:lang w:val="it-IT"/>
        </w:rPr>
        <w:t>e</w:t>
      </w:r>
      <w:r w:rsidRPr="00C841A5">
        <w:rPr>
          <w:color w:val="005828"/>
          <w:szCs w:val="24"/>
          <w:lang w:val="it-IT"/>
        </w:rPr>
        <w:t xml:space="preserve"> e document</w:t>
      </w:r>
      <w:r>
        <w:rPr>
          <w:color w:val="005828"/>
          <w:szCs w:val="24"/>
          <w:lang w:val="it-IT"/>
        </w:rPr>
        <w:t>are</w:t>
      </w:r>
      <w:r w:rsidRPr="00C841A5">
        <w:rPr>
          <w:color w:val="005828"/>
          <w:szCs w:val="24"/>
          <w:lang w:val="it-IT"/>
        </w:rPr>
        <w:t xml:space="preserve"> i risultati della </w:t>
      </w:r>
      <w:r w:rsidRPr="00C841A5">
        <w:rPr>
          <w:i/>
          <w:iCs/>
          <w:color w:val="005828"/>
          <w:szCs w:val="24"/>
          <w:lang w:val="it-IT"/>
        </w:rPr>
        <w:t>Checklist di verifica di qualità</w:t>
      </w:r>
      <w:r w:rsidRPr="00C841A5">
        <w:rPr>
          <w:color w:val="005828"/>
          <w:szCs w:val="24"/>
          <w:lang w:val="it-IT"/>
        </w:rPr>
        <w:t>, il loro impatto, le raccomandazioni</w:t>
      </w:r>
      <w:r>
        <w:rPr>
          <w:color w:val="005828"/>
          <w:szCs w:val="24"/>
          <w:lang w:val="it-IT"/>
        </w:rPr>
        <w:t xml:space="preserve"> date</w:t>
      </w:r>
      <w:r w:rsidRPr="00C841A5">
        <w:rPr>
          <w:color w:val="005828"/>
          <w:szCs w:val="24"/>
          <w:lang w:val="it-IT"/>
        </w:rPr>
        <w:t xml:space="preserve"> e qualsiasi </w:t>
      </w:r>
      <w:r>
        <w:rPr>
          <w:color w:val="005828"/>
          <w:szCs w:val="24"/>
          <w:lang w:val="it-IT"/>
        </w:rPr>
        <w:t xml:space="preserve">altra </w:t>
      </w:r>
      <w:r w:rsidRPr="00C841A5">
        <w:rPr>
          <w:color w:val="005828"/>
          <w:szCs w:val="24"/>
          <w:lang w:val="it-IT"/>
        </w:rPr>
        <w:t xml:space="preserve">azione di riparazione / miglioramento. I </w:t>
      </w:r>
      <w:r>
        <w:rPr>
          <w:color w:val="005828"/>
          <w:szCs w:val="24"/>
          <w:lang w:val="it-IT"/>
        </w:rPr>
        <w:t>r</w:t>
      </w:r>
      <w:r w:rsidRPr="00C841A5">
        <w:rPr>
          <w:color w:val="005828"/>
          <w:szCs w:val="24"/>
          <w:lang w:val="it-IT"/>
        </w:rPr>
        <w:t xml:space="preserve">egistri del progetto verranno quindi </w:t>
      </w:r>
      <w:r>
        <w:rPr>
          <w:color w:val="005828"/>
          <w:szCs w:val="24"/>
          <w:lang w:val="it-IT"/>
        </w:rPr>
        <w:t>alimentati</w:t>
      </w:r>
      <w:r w:rsidRPr="00C841A5">
        <w:rPr>
          <w:color w:val="005828"/>
          <w:szCs w:val="24"/>
          <w:lang w:val="it-IT"/>
        </w:rPr>
        <w:t xml:space="preserve"> per documentare rischi, </w:t>
      </w:r>
      <w:r>
        <w:rPr>
          <w:color w:val="005828"/>
          <w:szCs w:val="24"/>
          <w:lang w:val="it-IT"/>
        </w:rPr>
        <w:t>punti di attenzione</w:t>
      </w:r>
      <w:r w:rsidRPr="00C841A5">
        <w:rPr>
          <w:color w:val="005828"/>
          <w:szCs w:val="24"/>
          <w:lang w:val="it-IT"/>
        </w:rPr>
        <w:t>, decisioni e modifiche correlat</w:t>
      </w:r>
      <w:r>
        <w:rPr>
          <w:color w:val="005828"/>
          <w:szCs w:val="24"/>
          <w:lang w:val="it-IT"/>
        </w:rPr>
        <w:t>e</w:t>
      </w:r>
      <w:r w:rsidRPr="00C841A5">
        <w:rPr>
          <w:color w:val="005828"/>
          <w:szCs w:val="24"/>
          <w:lang w:val="it-IT"/>
        </w:rPr>
        <w:t>.</w:t>
      </w:r>
    </w:p>
    <w:p w14:paraId="36FF0515" w14:textId="6DA043A6" w:rsidR="00EF0CA6" w:rsidRPr="00C841A5" w:rsidRDefault="00C841A5" w:rsidP="00A63029">
      <w:pPr>
        <w:pStyle w:val="PM2-Body"/>
        <w:numPr>
          <w:ilvl w:val="0"/>
          <w:numId w:val="30"/>
        </w:numPr>
        <w:rPr>
          <w:color w:val="005828"/>
          <w:szCs w:val="24"/>
          <w:lang w:val="it-IT"/>
        </w:rPr>
      </w:pPr>
      <w:r w:rsidRPr="00C841A5">
        <w:rPr>
          <w:b/>
          <w:bCs/>
          <w:color w:val="005828"/>
          <w:szCs w:val="24"/>
          <w:lang w:val="it-IT"/>
        </w:rPr>
        <w:t>Eseguire l'accettazione dei prodotti</w:t>
      </w:r>
      <w:r w:rsidRPr="00C841A5">
        <w:rPr>
          <w:color w:val="005828"/>
          <w:szCs w:val="24"/>
          <w:lang w:val="it-IT"/>
        </w:rPr>
        <w:t xml:space="preserve"> (vedere anche la sezione 4.8): la Checklist di accettazione dei prodotti viene utilizzata per effettuare il monitoraggio dello stato di tutte le attività che sono pre-condizione per la consegna degli output del progetto al Committente di progetto (PO) e la loro accettazione formale. I prodotti di progetto vengono </w:t>
      </w:r>
      <w:r>
        <w:rPr>
          <w:color w:val="005828"/>
          <w:szCs w:val="24"/>
          <w:lang w:val="it-IT"/>
        </w:rPr>
        <w:t>rilasciati</w:t>
      </w:r>
      <w:r w:rsidRPr="00C841A5">
        <w:rPr>
          <w:color w:val="005828"/>
          <w:szCs w:val="24"/>
          <w:lang w:val="it-IT"/>
        </w:rPr>
        <w:t xml:space="preserve"> se le attività di accettazione </w:t>
      </w:r>
      <w:r>
        <w:rPr>
          <w:color w:val="005828"/>
          <w:szCs w:val="24"/>
          <w:lang w:val="it-IT"/>
        </w:rPr>
        <w:t>sono</w:t>
      </w:r>
      <w:r w:rsidRPr="00C841A5">
        <w:rPr>
          <w:color w:val="005828"/>
          <w:szCs w:val="24"/>
          <w:lang w:val="it-IT"/>
        </w:rPr>
        <w:t xml:space="preserve"> eseguite con successo e</w:t>
      </w:r>
      <w:r>
        <w:rPr>
          <w:color w:val="005828"/>
          <w:szCs w:val="24"/>
          <w:lang w:val="it-IT"/>
        </w:rPr>
        <w:t>d</w:t>
      </w:r>
      <w:r w:rsidRPr="00C841A5">
        <w:rPr>
          <w:color w:val="005828"/>
          <w:szCs w:val="24"/>
          <w:lang w:val="it-IT"/>
        </w:rPr>
        <w:t xml:space="preserve"> entro le tolleranze prestabilite. I </w:t>
      </w:r>
      <w:r>
        <w:rPr>
          <w:color w:val="005828"/>
          <w:szCs w:val="24"/>
          <w:lang w:val="it-IT"/>
        </w:rPr>
        <w:t>prodotti</w:t>
      </w:r>
      <w:r w:rsidRPr="00C841A5">
        <w:rPr>
          <w:color w:val="005828"/>
          <w:szCs w:val="24"/>
          <w:lang w:val="it-IT"/>
        </w:rPr>
        <w:t xml:space="preserve"> possono essere accettati </w:t>
      </w:r>
      <w:r>
        <w:rPr>
          <w:color w:val="005828"/>
          <w:szCs w:val="24"/>
          <w:lang w:val="it-IT"/>
        </w:rPr>
        <w:t>provvisoriamente</w:t>
      </w:r>
      <w:r w:rsidRPr="00C841A5">
        <w:rPr>
          <w:color w:val="005828"/>
          <w:szCs w:val="24"/>
          <w:lang w:val="it-IT"/>
        </w:rPr>
        <w:t xml:space="preserve"> anche con una serie di problemi, a condizione che questi siano documentati e che esista un piano per affrontarli.</w:t>
      </w:r>
    </w:p>
    <w:p w14:paraId="7072B5F1" w14:textId="77777777" w:rsidR="00EF0CA6" w:rsidRPr="00C841A5" w:rsidRDefault="00C841A5" w:rsidP="00A63029">
      <w:pPr>
        <w:pStyle w:val="PM2-Body"/>
        <w:numPr>
          <w:ilvl w:val="0"/>
          <w:numId w:val="30"/>
        </w:numPr>
        <w:rPr>
          <w:color w:val="005828"/>
          <w:szCs w:val="24"/>
          <w:lang w:val="it-IT"/>
        </w:rPr>
      </w:pPr>
      <w:r w:rsidRPr="00C841A5">
        <w:rPr>
          <w:b/>
          <w:bCs/>
          <w:color w:val="005828"/>
          <w:szCs w:val="24"/>
          <w:lang w:val="it-IT"/>
        </w:rPr>
        <w:t>Eseguire l'accettazione finale:</w:t>
      </w:r>
      <w:r w:rsidRPr="00C841A5">
        <w:rPr>
          <w:color w:val="005828"/>
          <w:szCs w:val="24"/>
          <w:lang w:val="it-IT"/>
        </w:rPr>
        <w:t xml:space="preserve"> il Responsabile di progetto (PM) riferirà sulle prestazioni del progetto nella Riunione di fine progetto</w:t>
      </w:r>
      <w:r>
        <w:rPr>
          <w:color w:val="005828"/>
          <w:szCs w:val="24"/>
          <w:lang w:val="it-IT"/>
        </w:rPr>
        <w:t xml:space="preserve"> ed elaborerà</w:t>
      </w:r>
      <w:r w:rsidRPr="00C841A5">
        <w:rPr>
          <w:color w:val="005828"/>
          <w:szCs w:val="24"/>
          <w:lang w:val="it-IT"/>
        </w:rPr>
        <w:t xml:space="preserve"> il </w:t>
      </w:r>
      <w:r>
        <w:rPr>
          <w:color w:val="005828"/>
          <w:szCs w:val="24"/>
          <w:lang w:val="it-IT"/>
        </w:rPr>
        <w:t>R</w:t>
      </w:r>
      <w:r w:rsidRPr="00C841A5">
        <w:rPr>
          <w:color w:val="005828"/>
          <w:szCs w:val="24"/>
          <w:lang w:val="it-IT"/>
        </w:rPr>
        <w:t>apporto di fine progetto. La documentazione del progetto verr</w:t>
      </w:r>
      <w:r>
        <w:rPr>
          <w:color w:val="005828"/>
          <w:szCs w:val="24"/>
          <w:lang w:val="it-IT"/>
        </w:rPr>
        <w:t>à poi</w:t>
      </w:r>
      <w:r w:rsidRPr="00C841A5">
        <w:rPr>
          <w:color w:val="005828"/>
          <w:szCs w:val="24"/>
          <w:lang w:val="it-IT"/>
        </w:rPr>
        <w:t xml:space="preserve"> aggiornat</w:t>
      </w:r>
      <w:r>
        <w:rPr>
          <w:color w:val="005828"/>
          <w:szCs w:val="24"/>
          <w:lang w:val="it-IT"/>
        </w:rPr>
        <w:t xml:space="preserve">a </w:t>
      </w:r>
      <w:r w:rsidRPr="00C841A5">
        <w:rPr>
          <w:color w:val="005828"/>
          <w:szCs w:val="24"/>
          <w:lang w:val="it-IT"/>
        </w:rPr>
        <w:t>e</w:t>
      </w:r>
      <w:r>
        <w:rPr>
          <w:color w:val="005828"/>
          <w:szCs w:val="24"/>
          <w:lang w:val="it-IT"/>
        </w:rPr>
        <w:t>d ar</w:t>
      </w:r>
      <w:r w:rsidRPr="00C841A5">
        <w:rPr>
          <w:color w:val="005828"/>
          <w:szCs w:val="24"/>
          <w:lang w:val="it-IT"/>
        </w:rPr>
        <w:t>chiviat</w:t>
      </w:r>
      <w:r>
        <w:rPr>
          <w:color w:val="005828"/>
          <w:szCs w:val="24"/>
          <w:lang w:val="it-IT"/>
        </w:rPr>
        <w:t>a</w:t>
      </w:r>
      <w:r w:rsidRPr="00C841A5">
        <w:rPr>
          <w:color w:val="005828"/>
          <w:szCs w:val="24"/>
          <w:lang w:val="it-IT"/>
        </w:rPr>
        <w:t xml:space="preserve">. L'accettazione finale </w:t>
      </w:r>
      <w:r>
        <w:rPr>
          <w:color w:val="005828"/>
          <w:szCs w:val="24"/>
          <w:lang w:val="it-IT"/>
        </w:rPr>
        <w:t>è in capo al Committente di progetto</w:t>
      </w:r>
      <w:r w:rsidRPr="00C841A5">
        <w:rPr>
          <w:color w:val="005828"/>
          <w:szCs w:val="24"/>
          <w:lang w:val="it-IT"/>
        </w:rPr>
        <w:t xml:space="preserve"> (PO), attraverso la Nota di accettazione dei prodotti di progetto, </w:t>
      </w:r>
      <w:r>
        <w:rPr>
          <w:color w:val="005828"/>
          <w:szCs w:val="24"/>
          <w:lang w:val="it-IT"/>
        </w:rPr>
        <w:t>che</w:t>
      </w:r>
      <w:r w:rsidRPr="00C841A5">
        <w:rPr>
          <w:color w:val="005828"/>
          <w:szCs w:val="24"/>
          <w:lang w:val="it-IT"/>
        </w:rPr>
        <w:t xml:space="preserve"> dopo la fine del progetto viene comunicata a tutti </w:t>
      </w:r>
      <w:r>
        <w:rPr>
          <w:color w:val="005828"/>
          <w:szCs w:val="24"/>
          <w:lang w:val="it-IT"/>
        </w:rPr>
        <w:t>i principali</w:t>
      </w:r>
      <w:r w:rsidRPr="00C841A5">
        <w:rPr>
          <w:color w:val="005828"/>
          <w:szCs w:val="24"/>
          <w:lang w:val="it-IT"/>
        </w:rPr>
        <w:t xml:space="preserve"> stakeholder.</w:t>
      </w:r>
    </w:p>
    <w:p w14:paraId="7BBACB0B" w14:textId="4488E6E7" w:rsidR="0032676E" w:rsidRPr="0004768B" w:rsidRDefault="00C841A5" w:rsidP="00F11679">
      <w:pPr>
        <w:spacing w:before="120"/>
        <w:rPr>
          <w:rFonts w:asciiTheme="minorHAnsi" w:hAnsiTheme="minorHAnsi" w:cstheme="minorHAnsi"/>
          <w:i/>
          <w:color w:val="0070C0"/>
          <w:sz w:val="20"/>
          <w:szCs w:val="24"/>
          <w:lang w:val="es-ES"/>
        </w:rPr>
      </w:pPr>
      <w:r w:rsidRPr="0004768B">
        <w:rPr>
          <w:rFonts w:asciiTheme="minorHAnsi" w:hAnsiTheme="minorHAnsi" w:cstheme="minorHAnsi"/>
          <w:color w:val="0070C0"/>
          <w:sz w:val="20"/>
          <w:lang w:val="es-ES"/>
        </w:rPr>
        <w:t>&lt;</w:t>
      </w:r>
      <w:r w:rsidRPr="001B41AE">
        <w:rPr>
          <w:rFonts w:asciiTheme="minorHAnsi" w:hAnsiTheme="minorHAnsi" w:cstheme="minorHAnsi"/>
          <w:color w:val="0070C0"/>
          <w:sz w:val="20"/>
          <w:lang w:val="it-IT"/>
        </w:rPr>
        <w:t>Personalizza</w:t>
      </w:r>
      <w:r w:rsidR="00812F73">
        <w:rPr>
          <w:rFonts w:asciiTheme="minorHAnsi" w:hAnsiTheme="minorHAnsi" w:cstheme="minorHAnsi"/>
          <w:color w:val="0070C0"/>
          <w:sz w:val="20"/>
          <w:lang w:val="it-IT"/>
        </w:rPr>
        <w:t>re</w:t>
      </w:r>
      <w:r w:rsidRPr="001B41AE">
        <w:rPr>
          <w:rFonts w:asciiTheme="minorHAnsi" w:hAnsiTheme="minorHAnsi" w:cstheme="minorHAnsi"/>
          <w:color w:val="0070C0"/>
          <w:sz w:val="20"/>
          <w:lang w:val="it-IT"/>
        </w:rPr>
        <w:t xml:space="preserve"> il processo di cui sopra in base alle esigenze di progetto e/o </w:t>
      </w:r>
      <w:r>
        <w:rPr>
          <w:rFonts w:asciiTheme="minorHAnsi" w:hAnsiTheme="minorHAnsi" w:cstheme="minorHAnsi"/>
          <w:color w:val="0070C0"/>
          <w:sz w:val="20"/>
          <w:lang w:val="it-IT"/>
        </w:rPr>
        <w:t>dell’</w:t>
      </w:r>
      <w:r w:rsidRPr="001B41AE">
        <w:rPr>
          <w:rFonts w:asciiTheme="minorHAnsi" w:hAnsiTheme="minorHAnsi" w:cstheme="minorHAnsi"/>
          <w:color w:val="0070C0"/>
          <w:sz w:val="20"/>
          <w:lang w:val="it-IT"/>
        </w:rPr>
        <w:t>organizzazione</w:t>
      </w:r>
      <w:r w:rsidRPr="0004768B">
        <w:rPr>
          <w:rFonts w:asciiTheme="minorHAnsi" w:hAnsiTheme="minorHAnsi" w:cstheme="minorHAnsi"/>
          <w:color w:val="0070C0"/>
          <w:sz w:val="20"/>
          <w:lang w:val="es-ES"/>
        </w:rPr>
        <w:t>.&gt;</w:t>
      </w:r>
    </w:p>
    <w:p w14:paraId="480C65CC" w14:textId="77777777" w:rsidR="00023866" w:rsidRPr="00C841A5" w:rsidRDefault="00C841A5" w:rsidP="00023866">
      <w:pPr>
        <w:pStyle w:val="Heading2"/>
        <w:rPr>
          <w:rFonts w:asciiTheme="minorHAnsi" w:hAnsiTheme="minorHAnsi" w:cstheme="minorHAnsi"/>
          <w:lang w:val="it-IT"/>
        </w:rPr>
      </w:pPr>
      <w:bookmarkStart w:id="34" w:name="_Toc91076421"/>
      <w:bookmarkEnd w:id="28"/>
      <w:r w:rsidRPr="00C841A5">
        <w:rPr>
          <w:rFonts w:asciiTheme="minorHAnsi" w:hAnsiTheme="minorHAnsi" w:cstheme="minorHAnsi"/>
          <w:lang w:val="it-IT"/>
        </w:rPr>
        <w:t>Gestione della configurazione</w:t>
      </w:r>
      <w:bookmarkEnd w:id="34"/>
    </w:p>
    <w:p w14:paraId="1EAA263E" w14:textId="77777777" w:rsidR="00C841A5" w:rsidRPr="00C841A5" w:rsidRDefault="00C841A5" w:rsidP="00C841A5">
      <w:pPr>
        <w:rPr>
          <w:rFonts w:asciiTheme="minorHAnsi" w:hAnsiTheme="minorHAnsi" w:cstheme="minorHAnsi"/>
          <w:i/>
          <w:color w:val="0070C0"/>
          <w:sz w:val="20"/>
          <w:lang w:val="it-IT"/>
        </w:rPr>
      </w:pPr>
      <w:r w:rsidRPr="00C841A5">
        <w:rPr>
          <w:rFonts w:asciiTheme="minorHAnsi" w:hAnsiTheme="minorHAnsi" w:cstheme="minorHAnsi"/>
          <w:i/>
          <w:color w:val="0070C0"/>
          <w:sz w:val="20"/>
          <w:lang w:val="it-IT"/>
        </w:rPr>
        <w:t>&lt;</w:t>
      </w:r>
      <w:r w:rsidRPr="00C841A5">
        <w:rPr>
          <w:lang w:val="it-IT"/>
        </w:rPr>
        <w:t xml:space="preserve"> </w:t>
      </w:r>
      <w:r w:rsidRPr="00C841A5">
        <w:rPr>
          <w:rFonts w:asciiTheme="minorHAnsi" w:hAnsiTheme="minorHAnsi" w:cstheme="minorHAnsi"/>
          <w:i/>
          <w:color w:val="0070C0"/>
          <w:sz w:val="20"/>
          <w:lang w:val="it-IT"/>
        </w:rPr>
        <w:t>Descrivere sinteticamente il processo di gestione della configurazione del progetto. Personalizzarlo in base allo specifico progetto e contesto organizzativo. Considerare la creazione di un piano di gestione della configurazione più ampio e separato per progetti complessi. (vedere il modello di Piano di gestione della configurazione PM²)&gt;</w:t>
      </w:r>
    </w:p>
    <w:p w14:paraId="0089D7EB" w14:textId="77777777" w:rsidR="0009564B" w:rsidRPr="00C841A5" w:rsidRDefault="00C841A5" w:rsidP="0009564B">
      <w:pPr>
        <w:rPr>
          <w:rFonts w:ascii="Calibri" w:hAnsi="Calibri"/>
          <w:szCs w:val="22"/>
          <w:lang w:val="it-IT"/>
        </w:rPr>
      </w:pPr>
      <w:r w:rsidRPr="00C841A5">
        <w:rPr>
          <w:rFonts w:ascii="Calibri" w:hAnsi="Calibri"/>
          <w:szCs w:val="22"/>
          <w:lang w:val="it-IT"/>
        </w:rPr>
        <w:t xml:space="preserve">La procedura di gestione della configurazione del progetto comprende l'identificazione degli elementi di configurazione del progetto (CI), </w:t>
      </w:r>
      <w:r>
        <w:rPr>
          <w:rFonts w:ascii="Calibri" w:hAnsi="Calibri"/>
          <w:szCs w:val="22"/>
          <w:lang w:val="it-IT"/>
        </w:rPr>
        <w:t xml:space="preserve">le loro caratteristiche, i </w:t>
      </w:r>
      <w:r w:rsidRPr="00C841A5">
        <w:rPr>
          <w:rFonts w:ascii="Calibri" w:hAnsi="Calibri"/>
          <w:szCs w:val="22"/>
          <w:lang w:val="it-IT"/>
        </w:rPr>
        <w:t>codici, la definizione di baseline, la definizione di ruoli e responsabilità per le modifiche autorizzate agli</w:t>
      </w:r>
      <w:r>
        <w:rPr>
          <w:rFonts w:ascii="Calibri" w:hAnsi="Calibri"/>
          <w:szCs w:val="22"/>
          <w:lang w:val="it-IT"/>
        </w:rPr>
        <w:t xml:space="preserve"> elementi di configurazione</w:t>
      </w:r>
      <w:r w:rsidRPr="00C841A5">
        <w:rPr>
          <w:rFonts w:ascii="Calibri" w:hAnsi="Calibri"/>
          <w:szCs w:val="22"/>
          <w:lang w:val="it-IT"/>
        </w:rPr>
        <w:t xml:space="preserve"> </w:t>
      </w:r>
      <w:r>
        <w:rPr>
          <w:rFonts w:ascii="Calibri" w:hAnsi="Calibri"/>
          <w:szCs w:val="22"/>
          <w:lang w:val="it-IT"/>
        </w:rPr>
        <w:t>(</w:t>
      </w:r>
      <w:r w:rsidRPr="00C841A5">
        <w:rPr>
          <w:rFonts w:ascii="Calibri" w:hAnsi="Calibri"/>
          <w:szCs w:val="22"/>
          <w:lang w:val="it-IT"/>
        </w:rPr>
        <w:t>CI</w:t>
      </w:r>
      <w:r>
        <w:rPr>
          <w:rFonts w:ascii="Calibri" w:hAnsi="Calibri"/>
          <w:szCs w:val="22"/>
          <w:lang w:val="it-IT"/>
        </w:rPr>
        <w:t>)</w:t>
      </w:r>
      <w:r w:rsidRPr="00C841A5">
        <w:rPr>
          <w:rFonts w:ascii="Calibri" w:hAnsi="Calibri"/>
          <w:szCs w:val="22"/>
          <w:lang w:val="it-IT"/>
        </w:rPr>
        <w:t xml:space="preserve"> e la manutenzione e il controllo di un archivio di progetto.</w:t>
      </w:r>
    </w:p>
    <w:p w14:paraId="432CF91C" w14:textId="77777777" w:rsidR="0009564B" w:rsidRPr="00C841A5" w:rsidRDefault="00C841A5" w:rsidP="00C841A5">
      <w:pPr>
        <w:spacing w:before="120"/>
        <w:rPr>
          <w:rFonts w:ascii="Calibri" w:hAnsi="Calibri"/>
          <w:b/>
          <w:lang w:val="it-IT"/>
        </w:rPr>
      </w:pPr>
      <w:r w:rsidRPr="00C841A5">
        <w:rPr>
          <w:rFonts w:ascii="Calibri" w:hAnsi="Calibri"/>
          <w:b/>
          <w:lang w:val="it-IT"/>
        </w:rPr>
        <w:t>Archiviazione degli artefatti di gestione del progetto</w:t>
      </w:r>
    </w:p>
    <w:p w14:paraId="2F5D7D7E" w14:textId="77777777" w:rsidR="0009564B" w:rsidRPr="00C841A5" w:rsidRDefault="00C841A5" w:rsidP="00C841A5">
      <w:pPr>
        <w:rPr>
          <w:rFonts w:ascii="Calibri" w:hAnsi="Calibri"/>
          <w:szCs w:val="22"/>
          <w:lang w:val="it-IT"/>
        </w:rPr>
      </w:pPr>
      <w:r w:rsidRPr="00C841A5">
        <w:rPr>
          <w:rFonts w:ascii="Calibri" w:hAnsi="Calibri"/>
          <w:szCs w:val="22"/>
          <w:lang w:val="it-IT"/>
        </w:rPr>
        <w:t xml:space="preserve">Il Responsabile di progetto (PM) strutturerà gli artefatti di gestione del progetto per fase PM², </w:t>
      </w:r>
      <w:r>
        <w:rPr>
          <w:rFonts w:ascii="Calibri" w:hAnsi="Calibri"/>
          <w:szCs w:val="22"/>
          <w:lang w:val="it-IT"/>
        </w:rPr>
        <w:t>secondo</w:t>
      </w:r>
      <w:r w:rsidRPr="00C841A5">
        <w:rPr>
          <w:rFonts w:ascii="Calibri" w:hAnsi="Calibri"/>
          <w:szCs w:val="22"/>
          <w:lang w:val="it-IT"/>
        </w:rPr>
        <w:t xml:space="preserve"> la seguente struttura delle cartelle:</w:t>
      </w:r>
    </w:p>
    <w:p w14:paraId="30A4134E" w14:textId="77777777" w:rsidR="0009564B" w:rsidRPr="00C841A5" w:rsidRDefault="0009564B" w:rsidP="00C841A5">
      <w:pPr>
        <w:pStyle w:val="ListParagraph"/>
        <w:numPr>
          <w:ilvl w:val="0"/>
          <w:numId w:val="29"/>
        </w:numPr>
        <w:spacing w:after="120"/>
        <w:rPr>
          <w:color w:val="005828"/>
          <w:lang w:val="it-IT"/>
        </w:rPr>
      </w:pPr>
      <w:r w:rsidRPr="00C841A5">
        <w:rPr>
          <w:color w:val="005828"/>
          <w:lang w:val="it-IT"/>
        </w:rPr>
        <w:t xml:space="preserve">01 </w:t>
      </w:r>
      <w:r w:rsidR="00C841A5" w:rsidRPr="00C841A5">
        <w:rPr>
          <w:color w:val="005828"/>
          <w:lang w:val="it-IT"/>
        </w:rPr>
        <w:t>Avvio</w:t>
      </w:r>
    </w:p>
    <w:p w14:paraId="21856A95" w14:textId="77777777" w:rsidR="0009564B" w:rsidRPr="00C841A5" w:rsidRDefault="0009564B" w:rsidP="00C841A5">
      <w:pPr>
        <w:pStyle w:val="ListParagraph"/>
        <w:numPr>
          <w:ilvl w:val="0"/>
          <w:numId w:val="29"/>
        </w:numPr>
        <w:spacing w:after="120"/>
        <w:rPr>
          <w:color w:val="005828"/>
          <w:lang w:val="it-IT"/>
        </w:rPr>
      </w:pPr>
      <w:r w:rsidRPr="00C841A5">
        <w:rPr>
          <w:color w:val="005828"/>
          <w:lang w:val="it-IT"/>
        </w:rPr>
        <w:t xml:space="preserve">02 </w:t>
      </w:r>
      <w:r w:rsidR="00C841A5" w:rsidRPr="00C841A5">
        <w:rPr>
          <w:color w:val="005828"/>
          <w:lang w:val="it-IT"/>
        </w:rPr>
        <w:t>Pianificazione</w:t>
      </w:r>
    </w:p>
    <w:p w14:paraId="1656A867" w14:textId="77777777" w:rsidR="0009564B" w:rsidRPr="00C841A5" w:rsidRDefault="0009564B" w:rsidP="00C841A5">
      <w:pPr>
        <w:pStyle w:val="ListParagraph"/>
        <w:numPr>
          <w:ilvl w:val="0"/>
          <w:numId w:val="29"/>
        </w:numPr>
        <w:spacing w:after="120"/>
        <w:rPr>
          <w:color w:val="005828"/>
          <w:lang w:val="it-IT"/>
        </w:rPr>
      </w:pPr>
      <w:r w:rsidRPr="00C841A5">
        <w:rPr>
          <w:color w:val="005828"/>
          <w:lang w:val="it-IT"/>
        </w:rPr>
        <w:t xml:space="preserve">03 </w:t>
      </w:r>
      <w:r w:rsidR="00C841A5" w:rsidRPr="00C841A5">
        <w:rPr>
          <w:color w:val="005828"/>
          <w:lang w:val="it-IT"/>
        </w:rPr>
        <w:t>Esecuzione</w:t>
      </w:r>
    </w:p>
    <w:p w14:paraId="15873BD5" w14:textId="77777777" w:rsidR="0009564B" w:rsidRPr="00C841A5" w:rsidRDefault="0009564B" w:rsidP="00C841A5">
      <w:pPr>
        <w:pStyle w:val="ListParagraph"/>
        <w:numPr>
          <w:ilvl w:val="0"/>
          <w:numId w:val="29"/>
        </w:numPr>
        <w:spacing w:after="120"/>
        <w:rPr>
          <w:color w:val="005828"/>
          <w:lang w:val="it-IT"/>
        </w:rPr>
      </w:pPr>
      <w:r w:rsidRPr="00C841A5">
        <w:rPr>
          <w:color w:val="005828"/>
          <w:lang w:val="it-IT"/>
        </w:rPr>
        <w:t xml:space="preserve">04 </w:t>
      </w:r>
      <w:r w:rsidR="00C841A5" w:rsidRPr="00C841A5">
        <w:rPr>
          <w:color w:val="005828"/>
          <w:lang w:val="it-IT"/>
        </w:rPr>
        <w:t>Monitoraggio</w:t>
      </w:r>
      <w:r w:rsidRPr="00C841A5">
        <w:rPr>
          <w:color w:val="005828"/>
          <w:lang w:val="it-IT"/>
        </w:rPr>
        <w:t xml:space="preserve"> &amp; Control</w:t>
      </w:r>
      <w:r w:rsidR="00C841A5" w:rsidRPr="00C841A5">
        <w:rPr>
          <w:color w:val="005828"/>
          <w:lang w:val="it-IT"/>
        </w:rPr>
        <w:t>lo</w:t>
      </w:r>
    </w:p>
    <w:p w14:paraId="000F07A4" w14:textId="77777777" w:rsidR="0009564B" w:rsidRPr="00C841A5" w:rsidRDefault="0009564B" w:rsidP="00C841A5">
      <w:pPr>
        <w:pStyle w:val="ListParagraph"/>
        <w:numPr>
          <w:ilvl w:val="0"/>
          <w:numId w:val="29"/>
        </w:numPr>
        <w:spacing w:after="120"/>
        <w:rPr>
          <w:color w:val="005828"/>
          <w:lang w:val="it-IT"/>
        </w:rPr>
      </w:pPr>
      <w:r w:rsidRPr="00C841A5">
        <w:rPr>
          <w:color w:val="005828"/>
          <w:lang w:val="it-IT"/>
        </w:rPr>
        <w:t>05 C</w:t>
      </w:r>
      <w:r w:rsidR="00C841A5" w:rsidRPr="00C841A5">
        <w:rPr>
          <w:color w:val="005828"/>
          <w:lang w:val="it-IT"/>
        </w:rPr>
        <w:t>hiusura</w:t>
      </w:r>
    </w:p>
    <w:p w14:paraId="5BA4C6F7" w14:textId="77777777" w:rsidR="0009564B" w:rsidRPr="00C841A5" w:rsidRDefault="00C841A5" w:rsidP="00C841A5">
      <w:pPr>
        <w:spacing w:before="120"/>
        <w:rPr>
          <w:rFonts w:ascii="Calibri" w:hAnsi="Calibri"/>
          <w:b/>
          <w:lang w:val="it-IT"/>
        </w:rPr>
      </w:pPr>
      <w:r w:rsidRPr="00C841A5">
        <w:rPr>
          <w:rFonts w:ascii="Calibri" w:hAnsi="Calibri"/>
          <w:b/>
          <w:lang w:val="it-IT"/>
        </w:rPr>
        <w:t>Regole per la denominazione degli artefatti di gestione del progetto</w:t>
      </w:r>
    </w:p>
    <w:p w14:paraId="5B71C7E6" w14:textId="77777777" w:rsidR="0009564B" w:rsidRPr="00C841A5" w:rsidRDefault="00C841A5" w:rsidP="00C841A5">
      <w:pPr>
        <w:rPr>
          <w:rFonts w:ascii="Calibri" w:hAnsi="Calibri"/>
          <w:sz w:val="20"/>
          <w:lang w:val="it-IT"/>
        </w:rPr>
      </w:pPr>
      <w:r w:rsidRPr="00C841A5">
        <w:rPr>
          <w:rFonts w:ascii="Calibri" w:hAnsi="Calibri"/>
          <w:lang w:val="it-IT"/>
        </w:rPr>
        <w:t>Verrà utilizzata la seguente convenzione per la denominazione degli artefatti:</w:t>
      </w:r>
      <w:r w:rsidR="0009564B" w:rsidRPr="00C841A5">
        <w:rPr>
          <w:rFonts w:ascii="Calibri" w:hAnsi="Calibri"/>
          <w:lang w:val="it-IT"/>
        </w:rPr>
        <w:br/>
      </w:r>
      <w:r w:rsidR="0009564B" w:rsidRPr="00C841A5">
        <w:rPr>
          <w:rFonts w:ascii="Calibri" w:eastAsia="PMingLiU" w:hAnsi="Calibri"/>
          <w:color w:val="005828"/>
          <w:sz w:val="21"/>
          <w:szCs w:val="24"/>
          <w:lang w:val="it-IT"/>
        </w:rPr>
        <w:t>(XX).(</w:t>
      </w:r>
      <w:r w:rsidRPr="00C841A5">
        <w:rPr>
          <w:rFonts w:ascii="Calibri" w:eastAsia="PMingLiU" w:hAnsi="Calibri"/>
          <w:color w:val="005828"/>
          <w:sz w:val="21"/>
          <w:szCs w:val="24"/>
          <w:lang w:val="it-IT"/>
        </w:rPr>
        <w:t>NomeDocumento</w:t>
      </w:r>
      <w:r w:rsidR="0009564B" w:rsidRPr="00C841A5">
        <w:rPr>
          <w:rFonts w:ascii="Calibri" w:eastAsia="PMingLiU" w:hAnsi="Calibri"/>
          <w:color w:val="005828"/>
          <w:sz w:val="21"/>
          <w:szCs w:val="24"/>
          <w:lang w:val="it-IT"/>
        </w:rPr>
        <w:t>).(</w:t>
      </w:r>
      <w:r w:rsidRPr="00C841A5">
        <w:rPr>
          <w:rFonts w:ascii="Calibri" w:eastAsia="PMingLiU" w:hAnsi="Calibri"/>
          <w:color w:val="005828"/>
          <w:sz w:val="21"/>
          <w:szCs w:val="24"/>
          <w:lang w:val="it-IT"/>
        </w:rPr>
        <w:t>NomeProgetto</w:t>
      </w:r>
      <w:r w:rsidR="0009564B" w:rsidRPr="00C841A5">
        <w:rPr>
          <w:rFonts w:ascii="Calibri" w:eastAsia="PMingLiU" w:hAnsi="Calibri"/>
          <w:color w:val="005828"/>
          <w:sz w:val="21"/>
          <w:szCs w:val="24"/>
          <w:lang w:val="it-IT"/>
        </w:rPr>
        <w:t>).(</w:t>
      </w:r>
      <w:r w:rsidRPr="00C841A5">
        <w:rPr>
          <w:rFonts w:ascii="Calibri" w:eastAsia="PMingLiU" w:hAnsi="Calibri"/>
          <w:color w:val="005828"/>
          <w:sz w:val="21"/>
          <w:szCs w:val="24"/>
          <w:lang w:val="it-IT"/>
        </w:rPr>
        <w:t xml:space="preserve">gg- </w:t>
      </w:r>
      <w:r w:rsidR="0009564B" w:rsidRPr="00C841A5">
        <w:rPr>
          <w:rFonts w:ascii="Calibri" w:eastAsia="PMingLiU" w:hAnsi="Calibri"/>
          <w:color w:val="005828"/>
          <w:sz w:val="21"/>
          <w:szCs w:val="24"/>
          <w:lang w:val="it-IT"/>
        </w:rPr>
        <w:t>mm-</w:t>
      </w:r>
      <w:r w:rsidRPr="00C841A5">
        <w:rPr>
          <w:rFonts w:ascii="Calibri" w:eastAsia="PMingLiU" w:hAnsi="Calibri"/>
          <w:color w:val="005828"/>
          <w:sz w:val="21"/>
          <w:szCs w:val="24"/>
          <w:lang w:val="it-IT"/>
        </w:rPr>
        <w:t>aaaa</w:t>
      </w:r>
      <w:r w:rsidR="0009564B" w:rsidRPr="00C841A5">
        <w:rPr>
          <w:rFonts w:ascii="Calibri" w:eastAsia="PMingLiU" w:hAnsi="Calibri"/>
          <w:color w:val="005828"/>
          <w:sz w:val="21"/>
          <w:szCs w:val="24"/>
          <w:lang w:val="it-IT"/>
        </w:rPr>
        <w:t xml:space="preserve">).v(x.x), </w:t>
      </w:r>
      <w:r w:rsidRPr="00C841A5">
        <w:rPr>
          <w:rFonts w:ascii="Calibri" w:eastAsia="PMingLiU" w:hAnsi="Calibri"/>
          <w:sz w:val="21"/>
          <w:szCs w:val="24"/>
          <w:lang w:val="it-IT"/>
        </w:rPr>
        <w:t>dove</w:t>
      </w:r>
      <w:r w:rsidR="0009564B" w:rsidRPr="00C841A5">
        <w:rPr>
          <w:rFonts w:ascii="Calibri" w:eastAsia="PMingLiU" w:hAnsi="Calibri"/>
          <w:color w:val="005828"/>
          <w:sz w:val="21"/>
          <w:szCs w:val="24"/>
          <w:lang w:val="it-IT"/>
        </w:rPr>
        <w:t>:</w:t>
      </w:r>
    </w:p>
    <w:p w14:paraId="370EA5B0" w14:textId="77777777" w:rsidR="0009564B" w:rsidRPr="00C841A5" w:rsidRDefault="00B725FD" w:rsidP="00C841A5">
      <w:pPr>
        <w:pStyle w:val="ListParagraph"/>
        <w:numPr>
          <w:ilvl w:val="0"/>
          <w:numId w:val="28"/>
        </w:numPr>
        <w:spacing w:after="120"/>
        <w:rPr>
          <w:szCs w:val="22"/>
          <w:lang w:val="it-IT"/>
        </w:rPr>
      </w:pPr>
      <w:r w:rsidRPr="00C841A5">
        <w:rPr>
          <w:szCs w:val="22"/>
          <w:lang w:val="it-IT"/>
        </w:rPr>
        <w:t>(</w:t>
      </w:r>
      <w:r w:rsidR="0009564B" w:rsidRPr="00C841A5">
        <w:rPr>
          <w:szCs w:val="22"/>
          <w:lang w:val="it-IT"/>
        </w:rPr>
        <w:t>XX</w:t>
      </w:r>
      <w:r w:rsidRPr="00C841A5">
        <w:rPr>
          <w:szCs w:val="22"/>
          <w:lang w:val="it-IT"/>
        </w:rPr>
        <w:t>)</w:t>
      </w:r>
      <w:r w:rsidR="0009564B" w:rsidRPr="00C841A5">
        <w:rPr>
          <w:szCs w:val="22"/>
          <w:lang w:val="it-IT"/>
        </w:rPr>
        <w:t xml:space="preserve"> (</w:t>
      </w:r>
      <w:r w:rsidR="00C841A5" w:rsidRPr="00C841A5">
        <w:rPr>
          <w:szCs w:val="22"/>
          <w:lang w:val="it-IT"/>
        </w:rPr>
        <w:t>due caratteri numerici</w:t>
      </w:r>
      <w:r w:rsidR="0009564B" w:rsidRPr="00C841A5">
        <w:rPr>
          <w:szCs w:val="22"/>
          <w:lang w:val="it-IT"/>
        </w:rPr>
        <w:t xml:space="preserve">) </w:t>
      </w:r>
      <w:r w:rsidR="00C841A5" w:rsidRPr="00C841A5">
        <w:rPr>
          <w:szCs w:val="22"/>
          <w:lang w:val="it-IT"/>
        </w:rPr>
        <w:t>numero univoco dell’artefatto all'interno della cartella che lo contiene e che ne indica la sequenza.</w:t>
      </w:r>
    </w:p>
    <w:p w14:paraId="47F71054" w14:textId="77777777" w:rsidR="0009564B" w:rsidRPr="00C841A5" w:rsidRDefault="00C841A5" w:rsidP="00C841A5">
      <w:pPr>
        <w:pStyle w:val="ListParagraph"/>
        <w:numPr>
          <w:ilvl w:val="0"/>
          <w:numId w:val="28"/>
        </w:numPr>
        <w:spacing w:after="120"/>
        <w:rPr>
          <w:szCs w:val="22"/>
          <w:lang w:val="it-IT"/>
        </w:rPr>
      </w:pPr>
      <w:r w:rsidRPr="00C841A5">
        <w:rPr>
          <w:szCs w:val="22"/>
          <w:lang w:val="it-IT"/>
        </w:rPr>
        <w:t>v (x.x) indica la versione dell’artefatto. I numeri di versione come "0.x" indicano che il documento non è stato ancora approvato; le modifiche minori si rifletteranno nel numero decimale (numero di revisioni) e le modifiche principali (revisioni formali) nel numero di versione.</w:t>
      </w:r>
    </w:p>
    <w:p w14:paraId="6C3A339D" w14:textId="77777777" w:rsidR="0009564B" w:rsidRPr="00C841A5" w:rsidRDefault="00C841A5" w:rsidP="0009564B">
      <w:pPr>
        <w:spacing w:before="120"/>
        <w:rPr>
          <w:rFonts w:ascii="Calibri" w:hAnsi="Calibri"/>
          <w:b/>
          <w:lang w:val="it-IT"/>
        </w:rPr>
      </w:pPr>
      <w:r w:rsidRPr="00C841A5">
        <w:rPr>
          <w:rFonts w:ascii="Calibri" w:hAnsi="Calibri"/>
          <w:b/>
          <w:lang w:val="it-IT"/>
        </w:rPr>
        <w:t>Controllo delle versioni degli artefatti di gestione del progetto</w:t>
      </w:r>
    </w:p>
    <w:p w14:paraId="0FDB0AB8" w14:textId="5E343746" w:rsidR="0009564B" w:rsidRPr="00C841A5" w:rsidRDefault="00C841A5" w:rsidP="008C3D4A">
      <w:pPr>
        <w:rPr>
          <w:rFonts w:asciiTheme="minorHAnsi" w:hAnsiTheme="minorHAnsi"/>
          <w:color w:val="005828"/>
          <w:lang w:val="it-IT"/>
        </w:rPr>
      </w:pPr>
      <w:r w:rsidRPr="00C841A5">
        <w:rPr>
          <w:rFonts w:asciiTheme="minorHAnsi" w:hAnsiTheme="minorHAnsi"/>
          <w:color w:val="005828"/>
          <w:lang w:val="it-IT"/>
        </w:rPr>
        <w:t>Tutti gli artefatti della gestione del progetto sono versionati, ad eccezione dei Registri del progetto e delle Checklist.</w:t>
      </w:r>
    </w:p>
    <w:p w14:paraId="6136F1E9" w14:textId="77777777" w:rsidR="004D0992" w:rsidRPr="00202442" w:rsidRDefault="00C841A5" w:rsidP="008F4BC8">
      <w:pPr>
        <w:pStyle w:val="Heading2"/>
        <w:rPr>
          <w:rFonts w:asciiTheme="minorHAnsi" w:hAnsiTheme="minorHAnsi" w:cstheme="minorHAnsi"/>
          <w:lang w:val="it-IT"/>
        </w:rPr>
      </w:pPr>
      <w:bookmarkStart w:id="35" w:name="_Toc91076422"/>
      <w:r w:rsidRPr="00202442">
        <w:rPr>
          <w:rFonts w:asciiTheme="minorHAnsi" w:hAnsiTheme="minorHAnsi" w:cstheme="minorHAnsi"/>
          <w:lang w:val="it-IT"/>
        </w:rPr>
        <w:lastRenderedPageBreak/>
        <w:t>Gestione della comunicaz</w:t>
      </w:r>
      <w:r w:rsidR="00AF0E31" w:rsidRPr="00202442">
        <w:rPr>
          <w:rFonts w:asciiTheme="minorHAnsi" w:hAnsiTheme="minorHAnsi" w:cstheme="minorHAnsi"/>
          <w:lang w:val="it-IT"/>
        </w:rPr>
        <w:t>i</w:t>
      </w:r>
      <w:r w:rsidRPr="00202442">
        <w:rPr>
          <w:rFonts w:asciiTheme="minorHAnsi" w:hAnsiTheme="minorHAnsi" w:cstheme="minorHAnsi"/>
          <w:lang w:val="it-IT"/>
        </w:rPr>
        <w:t>one</w:t>
      </w:r>
      <w:bookmarkEnd w:id="35"/>
    </w:p>
    <w:p w14:paraId="13EB52E9" w14:textId="33D847DF" w:rsidR="00C841A5" w:rsidRPr="00C841A5" w:rsidRDefault="00C841A5" w:rsidP="00C841A5">
      <w:pPr>
        <w:rPr>
          <w:rFonts w:asciiTheme="minorHAnsi" w:hAnsiTheme="minorHAnsi" w:cstheme="minorHAnsi"/>
          <w:i/>
          <w:color w:val="0070C0"/>
          <w:sz w:val="20"/>
          <w:lang w:val="it-IT"/>
        </w:rPr>
      </w:pPr>
      <w:r w:rsidRPr="00C841A5">
        <w:rPr>
          <w:rFonts w:asciiTheme="minorHAnsi" w:hAnsiTheme="minorHAnsi" w:cstheme="minorHAnsi"/>
          <w:i/>
          <w:color w:val="0070C0"/>
          <w:sz w:val="20"/>
          <w:lang w:val="it-IT"/>
        </w:rPr>
        <w:t>&lt;</w:t>
      </w:r>
      <w:r w:rsidRPr="00C841A5">
        <w:rPr>
          <w:lang w:val="it-IT"/>
        </w:rPr>
        <w:t xml:space="preserve"> </w:t>
      </w:r>
      <w:r w:rsidRPr="00C841A5">
        <w:rPr>
          <w:rFonts w:asciiTheme="minorHAnsi" w:hAnsiTheme="minorHAnsi" w:cstheme="minorHAnsi"/>
          <w:i/>
          <w:color w:val="0070C0"/>
          <w:sz w:val="20"/>
          <w:lang w:val="it-IT"/>
        </w:rPr>
        <w:t xml:space="preserve">Descrivere sinteticamente il processo di gestione </w:t>
      </w:r>
      <w:r w:rsidR="00CD7EDE" w:rsidRPr="00C841A5">
        <w:rPr>
          <w:rFonts w:asciiTheme="minorHAnsi" w:hAnsiTheme="minorHAnsi" w:cstheme="minorHAnsi"/>
          <w:i/>
          <w:color w:val="0070C0"/>
          <w:sz w:val="20"/>
          <w:lang w:val="it-IT"/>
        </w:rPr>
        <w:t>dell</w:t>
      </w:r>
      <w:r w:rsidR="00CD7EDE">
        <w:rPr>
          <w:rFonts w:asciiTheme="minorHAnsi" w:hAnsiTheme="minorHAnsi" w:cstheme="minorHAnsi"/>
          <w:i/>
          <w:color w:val="0070C0"/>
          <w:sz w:val="20"/>
          <w:lang w:val="it-IT"/>
        </w:rPr>
        <w:t>a comunicazione</w:t>
      </w:r>
      <w:r>
        <w:rPr>
          <w:rFonts w:asciiTheme="minorHAnsi" w:hAnsiTheme="minorHAnsi" w:cstheme="minorHAnsi"/>
          <w:i/>
          <w:color w:val="0070C0"/>
          <w:sz w:val="20"/>
          <w:lang w:val="it-IT"/>
        </w:rPr>
        <w:t xml:space="preserve"> </w:t>
      </w:r>
      <w:r w:rsidRPr="00C841A5">
        <w:rPr>
          <w:rFonts w:asciiTheme="minorHAnsi" w:hAnsiTheme="minorHAnsi" w:cstheme="minorHAnsi"/>
          <w:i/>
          <w:color w:val="0070C0"/>
          <w:sz w:val="20"/>
          <w:lang w:val="it-IT"/>
        </w:rPr>
        <w:t xml:space="preserve">del progetto. Personalizzarlo in base allo specifico progetto e contesto organizzativo. Considerare la creazione di un piano di gestione della </w:t>
      </w:r>
      <w:r>
        <w:rPr>
          <w:rFonts w:asciiTheme="minorHAnsi" w:hAnsiTheme="minorHAnsi" w:cstheme="minorHAnsi"/>
          <w:i/>
          <w:color w:val="0070C0"/>
          <w:sz w:val="20"/>
          <w:lang w:val="it-IT"/>
        </w:rPr>
        <w:t>comunicazione</w:t>
      </w:r>
      <w:r w:rsidRPr="00C841A5">
        <w:rPr>
          <w:rFonts w:asciiTheme="minorHAnsi" w:hAnsiTheme="minorHAnsi" w:cstheme="minorHAnsi"/>
          <w:i/>
          <w:color w:val="0070C0"/>
          <w:sz w:val="20"/>
          <w:lang w:val="it-IT"/>
        </w:rPr>
        <w:t xml:space="preserve"> più ampio e separato per progetti complessi. (vedere il modello di Piano di gestione della </w:t>
      </w:r>
      <w:r>
        <w:rPr>
          <w:rFonts w:asciiTheme="minorHAnsi" w:hAnsiTheme="minorHAnsi" w:cstheme="minorHAnsi"/>
          <w:i/>
          <w:color w:val="0070C0"/>
          <w:sz w:val="20"/>
          <w:lang w:val="it-IT"/>
        </w:rPr>
        <w:t>comunicazione</w:t>
      </w:r>
      <w:r w:rsidRPr="00C841A5">
        <w:rPr>
          <w:rFonts w:asciiTheme="minorHAnsi" w:hAnsiTheme="minorHAnsi" w:cstheme="minorHAnsi"/>
          <w:i/>
          <w:color w:val="0070C0"/>
          <w:sz w:val="20"/>
          <w:lang w:val="it-IT"/>
        </w:rPr>
        <w:t xml:space="preserve"> PM²)&gt;</w:t>
      </w:r>
    </w:p>
    <w:p w14:paraId="45D87143" w14:textId="77777777" w:rsidR="004E3C5C" w:rsidRPr="00C841A5" w:rsidRDefault="00C841A5" w:rsidP="008C3D4A">
      <w:pPr>
        <w:rPr>
          <w:rFonts w:asciiTheme="minorHAnsi" w:hAnsiTheme="minorHAnsi"/>
          <w:color w:val="005828"/>
          <w:lang w:val="it-IT"/>
        </w:rPr>
      </w:pPr>
      <w:r w:rsidRPr="00C841A5">
        <w:rPr>
          <w:rFonts w:asciiTheme="minorHAnsi" w:hAnsiTheme="minorHAnsi"/>
          <w:color w:val="005828"/>
          <w:lang w:val="it-IT"/>
        </w:rPr>
        <w:t xml:space="preserve">Il processo di gestione della comunicazione definisce come comunicare in modo più efficiente ed efficace ai vari stakeholder le informazioni di progetto. Definisce e documenta il contenuto, il formato, la frequenza, il target e i risultati attesi degli elementi di comunicazione. Definisce inoltre come comunicare lo stato del progetto, l'assegnazione delle attività ai vari stakeholder, e la strategia di comunicazione per ogni stakeholder, in base </w:t>
      </w:r>
      <w:r>
        <w:rPr>
          <w:rFonts w:asciiTheme="minorHAnsi" w:hAnsiTheme="minorHAnsi"/>
          <w:color w:val="005828"/>
          <w:lang w:val="it-IT"/>
        </w:rPr>
        <w:t>a</w:t>
      </w:r>
      <w:r w:rsidRPr="00C841A5">
        <w:rPr>
          <w:rFonts w:asciiTheme="minorHAnsi" w:hAnsiTheme="minorHAnsi"/>
          <w:color w:val="005828"/>
          <w:lang w:val="it-IT"/>
        </w:rPr>
        <w:t xml:space="preserve"> interessi, aspettative e influenza nel progetto.</w:t>
      </w:r>
    </w:p>
    <w:p w14:paraId="1B7DEF29" w14:textId="77777777" w:rsidR="004632F3" w:rsidRPr="00365372" w:rsidRDefault="00C841A5" w:rsidP="008C3D4A">
      <w:pPr>
        <w:rPr>
          <w:rFonts w:asciiTheme="minorHAnsi" w:hAnsiTheme="minorHAnsi"/>
          <w:color w:val="005828"/>
          <w:lang w:val="it-IT"/>
        </w:rPr>
      </w:pPr>
      <w:r w:rsidRPr="00365372">
        <w:rPr>
          <w:rFonts w:asciiTheme="minorHAnsi" w:hAnsiTheme="minorHAnsi"/>
          <w:color w:val="005828"/>
          <w:lang w:val="it-IT"/>
        </w:rPr>
        <w:t>Saranno organizzati i seguenti incontri di progetto:</w:t>
      </w:r>
    </w:p>
    <w:tbl>
      <w:tblPr>
        <w:tblStyle w:val="TableGrid"/>
        <w:tblW w:w="0" w:type="auto"/>
        <w:tblInd w:w="108" w:type="dxa"/>
        <w:tblLook w:val="04A0" w:firstRow="1" w:lastRow="0" w:firstColumn="1" w:lastColumn="0" w:noHBand="0" w:noVBand="1"/>
      </w:tblPr>
      <w:tblGrid>
        <w:gridCol w:w="4140"/>
        <w:gridCol w:w="2693"/>
        <w:gridCol w:w="1553"/>
      </w:tblGrid>
      <w:tr w:rsidR="004632F3" w:rsidRPr="00365372" w14:paraId="17F9004B" w14:textId="77777777" w:rsidTr="00C841A5">
        <w:tc>
          <w:tcPr>
            <w:tcW w:w="4140" w:type="dxa"/>
            <w:shd w:val="clear" w:color="auto" w:fill="BFBFBF" w:themeFill="background1" w:themeFillShade="BF"/>
          </w:tcPr>
          <w:p w14:paraId="494CA6E0" w14:textId="77777777" w:rsidR="004632F3" w:rsidRPr="00365372" w:rsidRDefault="00C841A5" w:rsidP="004E753F">
            <w:pPr>
              <w:pStyle w:val="PM2-Body"/>
              <w:rPr>
                <w:b/>
                <w:lang w:val="it-IT"/>
              </w:rPr>
            </w:pPr>
            <w:r w:rsidRPr="00365372">
              <w:rPr>
                <w:b/>
                <w:lang w:val="it-IT"/>
              </w:rPr>
              <w:t>Riunione</w:t>
            </w:r>
          </w:p>
        </w:tc>
        <w:tc>
          <w:tcPr>
            <w:tcW w:w="2693" w:type="dxa"/>
            <w:shd w:val="clear" w:color="auto" w:fill="BFBFBF" w:themeFill="background1" w:themeFillShade="BF"/>
          </w:tcPr>
          <w:p w14:paraId="1CAAB4F2" w14:textId="77777777" w:rsidR="004632F3" w:rsidRPr="00365372" w:rsidRDefault="00C841A5" w:rsidP="004E753F">
            <w:pPr>
              <w:pStyle w:val="PM2-Body"/>
              <w:rPr>
                <w:b/>
                <w:lang w:val="it-IT"/>
              </w:rPr>
            </w:pPr>
            <w:r w:rsidRPr="00365372">
              <w:rPr>
                <w:b/>
                <w:lang w:val="it-IT"/>
              </w:rPr>
              <w:t>Coordinatore</w:t>
            </w:r>
          </w:p>
        </w:tc>
        <w:tc>
          <w:tcPr>
            <w:tcW w:w="1553" w:type="dxa"/>
            <w:shd w:val="clear" w:color="auto" w:fill="BFBFBF" w:themeFill="background1" w:themeFillShade="BF"/>
          </w:tcPr>
          <w:p w14:paraId="5BEC6C06" w14:textId="77777777" w:rsidR="004632F3" w:rsidRPr="00365372" w:rsidRDefault="00C841A5" w:rsidP="004E753F">
            <w:pPr>
              <w:pStyle w:val="PM2-Body"/>
              <w:rPr>
                <w:b/>
                <w:lang w:val="it-IT"/>
              </w:rPr>
            </w:pPr>
            <w:r w:rsidRPr="00365372">
              <w:rPr>
                <w:b/>
                <w:lang w:val="it-IT"/>
              </w:rPr>
              <w:t>Frequenza</w:t>
            </w:r>
          </w:p>
        </w:tc>
      </w:tr>
      <w:tr w:rsidR="004632F3" w:rsidRPr="00365372" w14:paraId="54F005D0" w14:textId="77777777" w:rsidTr="00C841A5">
        <w:tc>
          <w:tcPr>
            <w:tcW w:w="4140" w:type="dxa"/>
          </w:tcPr>
          <w:p w14:paraId="468CF61E" w14:textId="77777777" w:rsidR="004632F3" w:rsidRPr="00365372" w:rsidRDefault="00C841A5" w:rsidP="004E753F">
            <w:pPr>
              <w:pStyle w:val="PM2-Body"/>
              <w:rPr>
                <w:rFonts w:eastAsia="Times New Roman" w:cs="Times New Roman"/>
                <w:color w:val="005828"/>
                <w:sz w:val="20"/>
                <w:lang w:val="it-IT"/>
              </w:rPr>
            </w:pPr>
            <w:r w:rsidRPr="00365372">
              <w:rPr>
                <w:rFonts w:eastAsia="Times New Roman" w:cs="Times New Roman"/>
                <w:color w:val="005828"/>
                <w:sz w:val="20"/>
                <w:lang w:val="it-IT"/>
              </w:rPr>
              <w:t>Riunione di lancio della pianificazione</w:t>
            </w:r>
          </w:p>
        </w:tc>
        <w:tc>
          <w:tcPr>
            <w:tcW w:w="2693" w:type="dxa"/>
          </w:tcPr>
          <w:p w14:paraId="28CAB192" w14:textId="77777777" w:rsidR="004632F3" w:rsidRPr="00365372" w:rsidRDefault="00C841A5" w:rsidP="004E753F">
            <w:pPr>
              <w:pStyle w:val="PM2-Body"/>
              <w:rPr>
                <w:rFonts w:eastAsia="Times New Roman" w:cs="Times New Roman"/>
                <w:color w:val="005828"/>
                <w:sz w:val="20"/>
                <w:lang w:val="it-IT"/>
              </w:rPr>
            </w:pPr>
            <w:r w:rsidRPr="00365372">
              <w:rPr>
                <w:rFonts w:eastAsia="Times New Roman" w:cs="Times New Roman"/>
                <w:color w:val="005828"/>
                <w:sz w:val="20"/>
                <w:lang w:val="it-IT"/>
              </w:rPr>
              <w:t>Responsabile di progetto</w:t>
            </w:r>
            <w:r w:rsidR="004632F3" w:rsidRPr="00365372">
              <w:rPr>
                <w:rFonts w:eastAsia="Times New Roman" w:cs="Times New Roman"/>
                <w:color w:val="005828"/>
                <w:sz w:val="20"/>
                <w:lang w:val="it-IT"/>
              </w:rPr>
              <w:t xml:space="preserve"> (PM)</w:t>
            </w:r>
          </w:p>
        </w:tc>
        <w:tc>
          <w:tcPr>
            <w:tcW w:w="1553" w:type="dxa"/>
          </w:tcPr>
          <w:p w14:paraId="030AEB42" w14:textId="77777777" w:rsidR="004632F3" w:rsidRPr="00365372" w:rsidRDefault="00C841A5" w:rsidP="004E753F">
            <w:pPr>
              <w:pStyle w:val="PM2-Body"/>
              <w:rPr>
                <w:rFonts w:eastAsia="Times New Roman" w:cs="Times New Roman"/>
                <w:color w:val="005828"/>
                <w:sz w:val="20"/>
                <w:lang w:val="it-IT"/>
              </w:rPr>
            </w:pPr>
            <w:r w:rsidRPr="00365372">
              <w:rPr>
                <w:rFonts w:eastAsia="Times New Roman" w:cs="Times New Roman"/>
                <w:color w:val="005828"/>
                <w:sz w:val="20"/>
                <w:lang w:val="it-IT"/>
              </w:rPr>
              <w:t>Una volta</w:t>
            </w:r>
          </w:p>
        </w:tc>
      </w:tr>
      <w:tr w:rsidR="0068417F" w:rsidRPr="00365372" w14:paraId="7A22A27A" w14:textId="77777777" w:rsidTr="00C841A5">
        <w:tc>
          <w:tcPr>
            <w:tcW w:w="4140" w:type="dxa"/>
          </w:tcPr>
          <w:p w14:paraId="171BD74E" w14:textId="77777777" w:rsidR="0068417F" w:rsidRPr="00365372" w:rsidRDefault="00C841A5" w:rsidP="00E3427D">
            <w:pPr>
              <w:pStyle w:val="PM2-Body"/>
              <w:rPr>
                <w:rFonts w:eastAsia="Times New Roman" w:cs="Times New Roman"/>
                <w:color w:val="005828"/>
                <w:sz w:val="20"/>
                <w:lang w:val="it-IT"/>
              </w:rPr>
            </w:pPr>
            <w:r w:rsidRPr="00365372">
              <w:rPr>
                <w:rFonts w:eastAsia="Times New Roman" w:cs="Times New Roman"/>
                <w:color w:val="005828"/>
                <w:sz w:val="20"/>
                <w:lang w:val="it-IT"/>
              </w:rPr>
              <w:t>Riunione di lancio dell'esecuzione</w:t>
            </w:r>
          </w:p>
        </w:tc>
        <w:tc>
          <w:tcPr>
            <w:tcW w:w="2693" w:type="dxa"/>
          </w:tcPr>
          <w:p w14:paraId="221F948B" w14:textId="77777777" w:rsidR="0068417F" w:rsidRPr="00365372" w:rsidRDefault="00C841A5" w:rsidP="00E3427D">
            <w:pPr>
              <w:pStyle w:val="PM2-Body"/>
              <w:rPr>
                <w:rFonts w:eastAsia="Times New Roman" w:cs="Times New Roman"/>
                <w:color w:val="005828"/>
                <w:sz w:val="20"/>
                <w:lang w:val="it-IT"/>
              </w:rPr>
            </w:pPr>
            <w:r w:rsidRPr="00365372">
              <w:rPr>
                <w:rFonts w:eastAsia="Times New Roman" w:cs="Times New Roman"/>
                <w:color w:val="005828"/>
                <w:sz w:val="20"/>
                <w:lang w:val="it-IT"/>
              </w:rPr>
              <w:t>Responsabile di progetto (PM)</w:t>
            </w:r>
          </w:p>
        </w:tc>
        <w:tc>
          <w:tcPr>
            <w:tcW w:w="1553" w:type="dxa"/>
          </w:tcPr>
          <w:p w14:paraId="30925DBB" w14:textId="77777777" w:rsidR="0068417F" w:rsidRPr="00365372" w:rsidRDefault="00C841A5" w:rsidP="00E3427D">
            <w:pPr>
              <w:pStyle w:val="PM2-Body"/>
              <w:rPr>
                <w:rFonts w:eastAsia="Times New Roman" w:cs="Times New Roman"/>
                <w:color w:val="005828"/>
                <w:sz w:val="20"/>
                <w:lang w:val="it-IT"/>
              </w:rPr>
            </w:pPr>
            <w:r w:rsidRPr="00365372">
              <w:rPr>
                <w:rFonts w:eastAsia="Times New Roman" w:cs="Times New Roman"/>
                <w:color w:val="005828"/>
                <w:sz w:val="20"/>
                <w:lang w:val="it-IT"/>
              </w:rPr>
              <w:t>Una volta</w:t>
            </w:r>
          </w:p>
        </w:tc>
      </w:tr>
      <w:tr w:rsidR="0068417F" w:rsidRPr="00365372" w14:paraId="040DEB49" w14:textId="77777777" w:rsidTr="00C841A5">
        <w:tc>
          <w:tcPr>
            <w:tcW w:w="4140" w:type="dxa"/>
          </w:tcPr>
          <w:p w14:paraId="1DC01078" w14:textId="77777777" w:rsidR="0068417F" w:rsidRPr="00365372" w:rsidRDefault="00C841A5" w:rsidP="00460756">
            <w:pPr>
              <w:pStyle w:val="PM2-Body"/>
              <w:rPr>
                <w:rFonts w:eastAsia="Times New Roman" w:cs="Times New Roman"/>
                <w:color w:val="005828"/>
                <w:sz w:val="20"/>
                <w:lang w:val="it-IT"/>
              </w:rPr>
            </w:pPr>
            <w:r w:rsidRPr="00365372">
              <w:rPr>
                <w:rFonts w:eastAsia="Times New Roman" w:cs="Times New Roman"/>
                <w:color w:val="005828"/>
                <w:sz w:val="20"/>
                <w:lang w:val="it-IT"/>
              </w:rPr>
              <w:t>Riunione sullo stato del</w:t>
            </w:r>
            <w:r w:rsidR="0068417F" w:rsidRPr="00365372">
              <w:rPr>
                <w:rFonts w:eastAsia="Times New Roman" w:cs="Times New Roman"/>
                <w:color w:val="005828"/>
                <w:sz w:val="20"/>
                <w:lang w:val="it-IT"/>
              </w:rPr>
              <w:t xml:space="preserve"> </w:t>
            </w:r>
            <w:r w:rsidRPr="00365372">
              <w:rPr>
                <w:rFonts w:eastAsia="Times New Roman" w:cs="Times New Roman"/>
                <w:color w:val="005828"/>
                <w:sz w:val="20"/>
                <w:lang w:val="it-IT"/>
              </w:rPr>
              <w:t>progetto</w:t>
            </w:r>
          </w:p>
        </w:tc>
        <w:tc>
          <w:tcPr>
            <w:tcW w:w="2693" w:type="dxa"/>
          </w:tcPr>
          <w:p w14:paraId="6C447FAB" w14:textId="77777777" w:rsidR="0068417F" w:rsidRPr="00365372" w:rsidRDefault="00C841A5" w:rsidP="004E753F">
            <w:pPr>
              <w:pStyle w:val="PM2-Body"/>
              <w:rPr>
                <w:rFonts w:eastAsia="Times New Roman" w:cs="Times New Roman"/>
                <w:color w:val="005828"/>
                <w:sz w:val="20"/>
                <w:lang w:val="it-IT"/>
              </w:rPr>
            </w:pPr>
            <w:r w:rsidRPr="00365372">
              <w:rPr>
                <w:rFonts w:eastAsia="Times New Roman" w:cs="Times New Roman"/>
                <w:color w:val="005828"/>
                <w:sz w:val="20"/>
                <w:lang w:val="it-IT"/>
              </w:rPr>
              <w:t>Responsabile di progetto (PM)</w:t>
            </w:r>
          </w:p>
        </w:tc>
        <w:tc>
          <w:tcPr>
            <w:tcW w:w="1553" w:type="dxa"/>
          </w:tcPr>
          <w:p w14:paraId="1AE2A62E" w14:textId="77777777" w:rsidR="0068417F" w:rsidRPr="00365372" w:rsidRDefault="00C841A5" w:rsidP="004E753F">
            <w:pPr>
              <w:pStyle w:val="PM2-Body"/>
              <w:rPr>
                <w:rFonts w:eastAsia="Times New Roman" w:cs="Times New Roman"/>
                <w:color w:val="005828"/>
                <w:sz w:val="20"/>
                <w:lang w:val="it-IT"/>
              </w:rPr>
            </w:pPr>
            <w:r w:rsidRPr="00365372">
              <w:rPr>
                <w:rFonts w:eastAsia="Times New Roman" w:cs="Times New Roman"/>
                <w:color w:val="005828"/>
                <w:sz w:val="20"/>
                <w:lang w:val="it-IT"/>
              </w:rPr>
              <w:t>Ogni 2 sett.</w:t>
            </w:r>
          </w:p>
        </w:tc>
      </w:tr>
      <w:tr w:rsidR="0068417F" w:rsidRPr="00365372" w14:paraId="2803C0FB" w14:textId="77777777" w:rsidTr="00C841A5">
        <w:tc>
          <w:tcPr>
            <w:tcW w:w="4140" w:type="dxa"/>
          </w:tcPr>
          <w:p w14:paraId="25080851" w14:textId="77777777" w:rsidR="0068417F" w:rsidRPr="00365372" w:rsidRDefault="00C841A5" w:rsidP="004E753F">
            <w:pPr>
              <w:pStyle w:val="PM2-Body"/>
              <w:rPr>
                <w:rFonts w:eastAsia="Times New Roman" w:cs="Times New Roman"/>
                <w:color w:val="005828"/>
                <w:sz w:val="20"/>
                <w:lang w:val="it-IT"/>
              </w:rPr>
            </w:pPr>
            <w:r w:rsidRPr="00365372">
              <w:rPr>
                <w:rFonts w:eastAsia="Times New Roman" w:cs="Times New Roman"/>
                <w:color w:val="005828"/>
                <w:sz w:val="20"/>
                <w:lang w:val="it-IT"/>
              </w:rPr>
              <w:t>Riunione dei Team specialistico di progetto</w:t>
            </w:r>
          </w:p>
        </w:tc>
        <w:tc>
          <w:tcPr>
            <w:tcW w:w="2693" w:type="dxa"/>
          </w:tcPr>
          <w:p w14:paraId="4033D920" w14:textId="77777777" w:rsidR="0068417F" w:rsidRPr="00365372" w:rsidRDefault="0068417F" w:rsidP="004E753F">
            <w:pPr>
              <w:pStyle w:val="PM2-Body"/>
              <w:rPr>
                <w:rFonts w:eastAsia="Times New Roman" w:cs="Times New Roman"/>
                <w:color w:val="005828"/>
                <w:sz w:val="20"/>
                <w:lang w:val="it-IT"/>
              </w:rPr>
            </w:pPr>
            <w:r w:rsidRPr="00365372">
              <w:rPr>
                <w:rFonts w:eastAsia="Times New Roman" w:cs="Times New Roman"/>
                <w:color w:val="005828"/>
                <w:sz w:val="20"/>
                <w:lang w:val="it-IT"/>
              </w:rPr>
              <w:t>Team Leader (TL)</w:t>
            </w:r>
          </w:p>
        </w:tc>
        <w:tc>
          <w:tcPr>
            <w:tcW w:w="1553" w:type="dxa"/>
          </w:tcPr>
          <w:p w14:paraId="201D8854" w14:textId="77777777" w:rsidR="0068417F" w:rsidRPr="00365372" w:rsidRDefault="00C841A5" w:rsidP="004E753F">
            <w:pPr>
              <w:pStyle w:val="PM2-Body"/>
              <w:rPr>
                <w:rFonts w:eastAsia="Times New Roman" w:cs="Times New Roman"/>
                <w:color w:val="005828"/>
                <w:sz w:val="20"/>
                <w:lang w:val="it-IT"/>
              </w:rPr>
            </w:pPr>
            <w:r w:rsidRPr="00365372">
              <w:rPr>
                <w:rFonts w:eastAsia="Times New Roman" w:cs="Times New Roman"/>
                <w:color w:val="005828"/>
                <w:sz w:val="20"/>
                <w:lang w:val="it-IT"/>
              </w:rPr>
              <w:t>Ogni settimana</w:t>
            </w:r>
          </w:p>
        </w:tc>
      </w:tr>
      <w:tr w:rsidR="0068417F" w:rsidRPr="00365372" w14:paraId="045E12DE" w14:textId="77777777" w:rsidTr="00C841A5">
        <w:tc>
          <w:tcPr>
            <w:tcW w:w="4140" w:type="dxa"/>
          </w:tcPr>
          <w:p w14:paraId="330F1515" w14:textId="77777777" w:rsidR="0068417F" w:rsidRPr="00365372" w:rsidRDefault="00365372" w:rsidP="00460756">
            <w:pPr>
              <w:pStyle w:val="PM2-Body"/>
              <w:rPr>
                <w:rFonts w:eastAsia="Times New Roman" w:cs="Times New Roman"/>
                <w:color w:val="005828"/>
                <w:sz w:val="20"/>
                <w:lang w:val="it-IT"/>
              </w:rPr>
            </w:pPr>
            <w:r w:rsidRPr="00365372">
              <w:rPr>
                <w:rFonts w:eastAsia="Times New Roman" w:cs="Times New Roman"/>
                <w:color w:val="005828"/>
                <w:sz w:val="20"/>
                <w:lang w:val="it-IT"/>
              </w:rPr>
              <w:t>Riunione di revisione del progetto</w:t>
            </w:r>
          </w:p>
        </w:tc>
        <w:tc>
          <w:tcPr>
            <w:tcW w:w="2693" w:type="dxa"/>
          </w:tcPr>
          <w:p w14:paraId="64A88D6F" w14:textId="77777777" w:rsidR="0068417F" w:rsidRPr="00365372" w:rsidRDefault="00C841A5" w:rsidP="004E753F">
            <w:pPr>
              <w:pStyle w:val="PM2-Body"/>
              <w:rPr>
                <w:rFonts w:eastAsia="Times New Roman" w:cs="Times New Roman"/>
                <w:color w:val="005828"/>
                <w:sz w:val="20"/>
                <w:lang w:val="it-IT"/>
              </w:rPr>
            </w:pPr>
            <w:r w:rsidRPr="00365372">
              <w:rPr>
                <w:rFonts w:eastAsia="Times New Roman" w:cs="Times New Roman"/>
                <w:color w:val="005828"/>
                <w:sz w:val="20"/>
                <w:lang w:val="it-IT"/>
              </w:rPr>
              <w:t>Responsabile di progetto (PM)</w:t>
            </w:r>
          </w:p>
        </w:tc>
        <w:tc>
          <w:tcPr>
            <w:tcW w:w="1553" w:type="dxa"/>
          </w:tcPr>
          <w:p w14:paraId="3146CE1E" w14:textId="77777777" w:rsidR="0068417F" w:rsidRPr="00365372" w:rsidRDefault="00C841A5" w:rsidP="004E753F">
            <w:pPr>
              <w:pStyle w:val="PM2-Body"/>
              <w:rPr>
                <w:rFonts w:eastAsia="Times New Roman" w:cs="Times New Roman"/>
                <w:color w:val="005828"/>
                <w:sz w:val="20"/>
                <w:lang w:val="it-IT"/>
              </w:rPr>
            </w:pPr>
            <w:r w:rsidRPr="00365372">
              <w:rPr>
                <w:rFonts w:eastAsia="Times New Roman" w:cs="Times New Roman"/>
                <w:color w:val="005828"/>
                <w:sz w:val="20"/>
                <w:lang w:val="it-IT"/>
              </w:rPr>
              <w:t>2 volte l’anno</w:t>
            </w:r>
          </w:p>
        </w:tc>
      </w:tr>
      <w:tr w:rsidR="0068417F" w:rsidRPr="00365372" w14:paraId="626D8CBB" w14:textId="77777777" w:rsidTr="00C841A5">
        <w:tc>
          <w:tcPr>
            <w:tcW w:w="4140" w:type="dxa"/>
          </w:tcPr>
          <w:p w14:paraId="28068A71" w14:textId="77777777" w:rsidR="0068417F" w:rsidRPr="00365372" w:rsidRDefault="00C841A5" w:rsidP="004E753F">
            <w:pPr>
              <w:pStyle w:val="PM2-Body"/>
              <w:rPr>
                <w:rFonts w:eastAsia="Times New Roman" w:cs="Times New Roman"/>
                <w:color w:val="005828"/>
                <w:sz w:val="20"/>
                <w:lang w:val="it-IT"/>
              </w:rPr>
            </w:pPr>
            <w:r w:rsidRPr="00365372">
              <w:rPr>
                <w:rFonts w:eastAsia="Times New Roman" w:cs="Times New Roman"/>
                <w:color w:val="005828"/>
                <w:sz w:val="20"/>
                <w:lang w:val="it-IT"/>
              </w:rPr>
              <w:t>Riunione del Comitato direttivo di progetto (PSC)</w:t>
            </w:r>
          </w:p>
        </w:tc>
        <w:tc>
          <w:tcPr>
            <w:tcW w:w="2693" w:type="dxa"/>
          </w:tcPr>
          <w:p w14:paraId="1DF9E8F2" w14:textId="77777777" w:rsidR="0068417F" w:rsidRPr="00365372" w:rsidRDefault="00C841A5" w:rsidP="004E753F">
            <w:pPr>
              <w:pStyle w:val="PM2-Body"/>
              <w:rPr>
                <w:rFonts w:eastAsia="Times New Roman" w:cs="Times New Roman"/>
                <w:color w:val="005828"/>
                <w:sz w:val="20"/>
                <w:lang w:val="it-IT"/>
              </w:rPr>
            </w:pPr>
            <w:r w:rsidRPr="00365372">
              <w:rPr>
                <w:rFonts w:eastAsia="Times New Roman" w:cs="Times New Roman"/>
                <w:color w:val="005828"/>
                <w:sz w:val="20"/>
                <w:lang w:val="it-IT"/>
              </w:rPr>
              <w:t>Committente di progetto</w:t>
            </w:r>
            <w:r w:rsidR="0068417F" w:rsidRPr="00365372">
              <w:rPr>
                <w:rFonts w:eastAsia="Times New Roman" w:cs="Times New Roman"/>
                <w:color w:val="005828"/>
                <w:sz w:val="20"/>
                <w:lang w:val="it-IT"/>
              </w:rPr>
              <w:t xml:space="preserve"> (PO)</w:t>
            </w:r>
          </w:p>
        </w:tc>
        <w:tc>
          <w:tcPr>
            <w:tcW w:w="1553" w:type="dxa"/>
          </w:tcPr>
          <w:p w14:paraId="176A41DE" w14:textId="77777777" w:rsidR="0068417F" w:rsidRPr="00365372" w:rsidRDefault="00C841A5" w:rsidP="004E753F">
            <w:pPr>
              <w:pStyle w:val="PM2-Body"/>
              <w:rPr>
                <w:rFonts w:eastAsia="Times New Roman" w:cs="Times New Roman"/>
                <w:color w:val="005828"/>
                <w:sz w:val="20"/>
                <w:lang w:val="it-IT"/>
              </w:rPr>
            </w:pPr>
            <w:r w:rsidRPr="00365372">
              <w:rPr>
                <w:rFonts w:eastAsia="Times New Roman" w:cs="Times New Roman"/>
                <w:color w:val="005828"/>
                <w:sz w:val="20"/>
                <w:lang w:val="it-IT"/>
              </w:rPr>
              <w:t>Ogni mese</w:t>
            </w:r>
          </w:p>
        </w:tc>
      </w:tr>
      <w:tr w:rsidR="0068417F" w:rsidRPr="00365372" w14:paraId="606CB47E" w14:textId="77777777" w:rsidTr="00C841A5">
        <w:tc>
          <w:tcPr>
            <w:tcW w:w="4140" w:type="dxa"/>
          </w:tcPr>
          <w:p w14:paraId="1FBCCCC9" w14:textId="77777777" w:rsidR="0068417F" w:rsidRPr="00365372" w:rsidRDefault="00365372" w:rsidP="004E753F">
            <w:pPr>
              <w:pStyle w:val="PM2-Body"/>
              <w:rPr>
                <w:rFonts w:eastAsia="Times New Roman" w:cs="Times New Roman"/>
                <w:color w:val="005828"/>
                <w:sz w:val="20"/>
                <w:lang w:val="it-IT"/>
              </w:rPr>
            </w:pPr>
            <w:r w:rsidRPr="00365372">
              <w:rPr>
                <w:rFonts w:eastAsia="Times New Roman" w:cs="Times New Roman"/>
                <w:color w:val="005828"/>
                <w:sz w:val="20"/>
                <w:lang w:val="it-IT"/>
              </w:rPr>
              <w:t>Riunione di controllo delle modifiche</w:t>
            </w:r>
          </w:p>
        </w:tc>
        <w:tc>
          <w:tcPr>
            <w:tcW w:w="2693" w:type="dxa"/>
          </w:tcPr>
          <w:p w14:paraId="2908EF3F" w14:textId="77777777" w:rsidR="0068417F" w:rsidRPr="00365372" w:rsidRDefault="00C841A5" w:rsidP="004E753F">
            <w:pPr>
              <w:pStyle w:val="PM2-Body"/>
              <w:rPr>
                <w:rFonts w:eastAsia="Times New Roman" w:cs="Times New Roman"/>
                <w:color w:val="005828"/>
                <w:sz w:val="20"/>
                <w:lang w:val="it-IT"/>
              </w:rPr>
            </w:pPr>
            <w:r w:rsidRPr="00365372">
              <w:rPr>
                <w:rFonts w:eastAsia="Times New Roman" w:cs="Times New Roman"/>
                <w:color w:val="005828"/>
                <w:sz w:val="20"/>
                <w:lang w:val="it-IT"/>
              </w:rPr>
              <w:t>Responsabile di progetto (PM)</w:t>
            </w:r>
          </w:p>
        </w:tc>
        <w:tc>
          <w:tcPr>
            <w:tcW w:w="1553" w:type="dxa"/>
          </w:tcPr>
          <w:p w14:paraId="56CF0E84" w14:textId="77777777" w:rsidR="0068417F" w:rsidRPr="00365372" w:rsidRDefault="0068417F" w:rsidP="004E753F">
            <w:pPr>
              <w:pStyle w:val="PM2-Body"/>
              <w:rPr>
                <w:rFonts w:eastAsia="Times New Roman" w:cs="Times New Roman"/>
                <w:color w:val="005828"/>
                <w:sz w:val="20"/>
                <w:lang w:val="it-IT"/>
              </w:rPr>
            </w:pPr>
            <w:r w:rsidRPr="00365372">
              <w:rPr>
                <w:rFonts w:eastAsia="Times New Roman" w:cs="Times New Roman"/>
                <w:color w:val="005828"/>
                <w:sz w:val="20"/>
                <w:lang w:val="it-IT"/>
              </w:rPr>
              <w:t>Ad Hoc</w:t>
            </w:r>
          </w:p>
        </w:tc>
      </w:tr>
      <w:tr w:rsidR="0068417F" w:rsidRPr="00365372" w14:paraId="5A440431" w14:textId="77777777" w:rsidTr="00C841A5">
        <w:tc>
          <w:tcPr>
            <w:tcW w:w="4140" w:type="dxa"/>
          </w:tcPr>
          <w:p w14:paraId="45553E1C" w14:textId="77777777" w:rsidR="0068417F" w:rsidRPr="00365372" w:rsidRDefault="00C841A5" w:rsidP="004E753F">
            <w:pPr>
              <w:pStyle w:val="PM2-Body"/>
              <w:rPr>
                <w:rFonts w:eastAsia="Times New Roman" w:cs="Times New Roman"/>
                <w:color w:val="005828"/>
                <w:sz w:val="20"/>
                <w:lang w:val="it-IT"/>
              </w:rPr>
            </w:pPr>
            <w:r w:rsidRPr="00365372">
              <w:rPr>
                <w:rFonts w:eastAsia="Times New Roman" w:cs="Times New Roman"/>
                <w:color w:val="005828"/>
                <w:sz w:val="20"/>
                <w:lang w:val="it-IT"/>
              </w:rPr>
              <w:t>Riunione di fine progetto</w:t>
            </w:r>
          </w:p>
        </w:tc>
        <w:tc>
          <w:tcPr>
            <w:tcW w:w="2693" w:type="dxa"/>
          </w:tcPr>
          <w:p w14:paraId="723C8712" w14:textId="77777777" w:rsidR="0068417F" w:rsidRPr="00365372" w:rsidRDefault="00C841A5" w:rsidP="004E753F">
            <w:pPr>
              <w:pStyle w:val="PM2-Body"/>
              <w:rPr>
                <w:rFonts w:eastAsia="Times New Roman" w:cs="Times New Roman"/>
                <w:color w:val="005828"/>
                <w:sz w:val="20"/>
                <w:lang w:val="it-IT"/>
              </w:rPr>
            </w:pPr>
            <w:r w:rsidRPr="00365372">
              <w:rPr>
                <w:rFonts w:eastAsia="Times New Roman" w:cs="Times New Roman"/>
                <w:color w:val="005828"/>
                <w:sz w:val="20"/>
                <w:lang w:val="it-IT"/>
              </w:rPr>
              <w:t>Responsabile di progetto (PM)</w:t>
            </w:r>
          </w:p>
        </w:tc>
        <w:tc>
          <w:tcPr>
            <w:tcW w:w="1553" w:type="dxa"/>
          </w:tcPr>
          <w:p w14:paraId="1716A1A5" w14:textId="77777777" w:rsidR="0068417F" w:rsidRPr="00365372" w:rsidRDefault="00C841A5" w:rsidP="004E753F">
            <w:pPr>
              <w:pStyle w:val="PM2-Body"/>
              <w:rPr>
                <w:rFonts w:eastAsia="Times New Roman" w:cs="Times New Roman"/>
                <w:color w:val="005828"/>
                <w:sz w:val="20"/>
                <w:lang w:val="it-IT"/>
              </w:rPr>
            </w:pPr>
            <w:r w:rsidRPr="00365372">
              <w:rPr>
                <w:rFonts w:eastAsia="Times New Roman" w:cs="Times New Roman"/>
                <w:color w:val="005828"/>
                <w:sz w:val="20"/>
                <w:lang w:val="it-IT"/>
              </w:rPr>
              <w:t>Una volta</w:t>
            </w:r>
          </w:p>
        </w:tc>
      </w:tr>
    </w:tbl>
    <w:p w14:paraId="7E61B00D" w14:textId="77777777" w:rsidR="004632F3" w:rsidRPr="00365372" w:rsidRDefault="00365372" w:rsidP="008C3D4A">
      <w:pPr>
        <w:pStyle w:val="PM2-Body"/>
        <w:rPr>
          <w:rFonts w:eastAsia="Times New Roman" w:cs="Times New Roman"/>
          <w:color w:val="005828"/>
          <w:sz w:val="22"/>
          <w:lang w:val="it-IT"/>
        </w:rPr>
      </w:pPr>
      <w:r w:rsidRPr="0004768B">
        <w:rPr>
          <w:rFonts w:eastAsia="Times New Roman" w:cs="Times New Roman"/>
          <w:color w:val="005828"/>
          <w:sz w:val="22"/>
          <w:lang w:val="fr-BE"/>
        </w:rPr>
        <w:t xml:space="preserve"> </w:t>
      </w:r>
      <w:r w:rsidRPr="00365372">
        <w:rPr>
          <w:rFonts w:eastAsia="Times New Roman" w:cs="Times New Roman"/>
          <w:color w:val="005828"/>
          <w:sz w:val="22"/>
          <w:lang w:val="it-IT"/>
        </w:rPr>
        <w:t>Verranno elaborati i seguenti rapporti di progetto:</w:t>
      </w:r>
    </w:p>
    <w:tbl>
      <w:tblPr>
        <w:tblStyle w:val="TableGrid"/>
        <w:tblW w:w="0" w:type="auto"/>
        <w:tblInd w:w="108" w:type="dxa"/>
        <w:tblLook w:val="04A0" w:firstRow="1" w:lastRow="0" w:firstColumn="1" w:lastColumn="0" w:noHBand="0" w:noVBand="1"/>
      </w:tblPr>
      <w:tblGrid>
        <w:gridCol w:w="3559"/>
        <w:gridCol w:w="2707"/>
        <w:gridCol w:w="2120"/>
      </w:tblGrid>
      <w:tr w:rsidR="003E1A19" w:rsidRPr="00365372" w14:paraId="05CCDFC6" w14:textId="77777777" w:rsidTr="00365372">
        <w:tc>
          <w:tcPr>
            <w:tcW w:w="3559" w:type="dxa"/>
            <w:shd w:val="clear" w:color="auto" w:fill="BFBFBF" w:themeFill="background1" w:themeFillShade="BF"/>
          </w:tcPr>
          <w:p w14:paraId="04ABE447" w14:textId="77777777" w:rsidR="003E1A19" w:rsidRPr="00365372" w:rsidRDefault="003E1A19" w:rsidP="008A72AA">
            <w:pPr>
              <w:pStyle w:val="PM2-Body"/>
              <w:rPr>
                <w:b/>
                <w:lang w:val="it-IT"/>
              </w:rPr>
            </w:pPr>
            <w:r w:rsidRPr="00365372">
              <w:rPr>
                <w:b/>
                <w:lang w:val="it-IT"/>
              </w:rPr>
              <w:t>R</w:t>
            </w:r>
            <w:r w:rsidR="00365372">
              <w:rPr>
                <w:b/>
                <w:lang w:val="it-IT"/>
              </w:rPr>
              <w:t>apporto</w:t>
            </w:r>
          </w:p>
        </w:tc>
        <w:tc>
          <w:tcPr>
            <w:tcW w:w="2707" w:type="dxa"/>
            <w:shd w:val="clear" w:color="auto" w:fill="BFBFBF" w:themeFill="background1" w:themeFillShade="BF"/>
          </w:tcPr>
          <w:p w14:paraId="51612D84" w14:textId="77777777" w:rsidR="003E1A19" w:rsidRPr="00365372" w:rsidRDefault="0068417F" w:rsidP="008A72AA">
            <w:pPr>
              <w:pStyle w:val="PM2-Body"/>
              <w:rPr>
                <w:b/>
                <w:lang w:val="it-IT"/>
              </w:rPr>
            </w:pPr>
            <w:r w:rsidRPr="00365372">
              <w:rPr>
                <w:b/>
                <w:lang w:val="it-IT"/>
              </w:rPr>
              <w:t>Resp</w:t>
            </w:r>
            <w:r w:rsidR="00365372">
              <w:rPr>
                <w:b/>
                <w:lang w:val="it-IT"/>
              </w:rPr>
              <w:t>onsabile</w:t>
            </w:r>
          </w:p>
        </w:tc>
        <w:tc>
          <w:tcPr>
            <w:tcW w:w="2120" w:type="dxa"/>
            <w:shd w:val="clear" w:color="auto" w:fill="BFBFBF" w:themeFill="background1" w:themeFillShade="BF"/>
          </w:tcPr>
          <w:p w14:paraId="181C03DC" w14:textId="77777777" w:rsidR="003E1A19" w:rsidRPr="00365372" w:rsidRDefault="003E1A19" w:rsidP="008A72AA">
            <w:pPr>
              <w:pStyle w:val="PM2-Body"/>
              <w:rPr>
                <w:b/>
                <w:lang w:val="it-IT"/>
              </w:rPr>
            </w:pPr>
            <w:r w:rsidRPr="00365372">
              <w:rPr>
                <w:b/>
                <w:lang w:val="it-IT"/>
              </w:rPr>
              <w:t>Frequ</w:t>
            </w:r>
            <w:r w:rsidR="00365372">
              <w:rPr>
                <w:b/>
                <w:lang w:val="it-IT"/>
              </w:rPr>
              <w:t>enza</w:t>
            </w:r>
          </w:p>
        </w:tc>
      </w:tr>
      <w:tr w:rsidR="003E1A19" w:rsidRPr="00365372" w14:paraId="74BFD69D" w14:textId="77777777" w:rsidTr="00365372">
        <w:tc>
          <w:tcPr>
            <w:tcW w:w="3559" w:type="dxa"/>
          </w:tcPr>
          <w:p w14:paraId="1FB16208" w14:textId="77777777" w:rsidR="003E1A19" w:rsidRPr="00365372" w:rsidRDefault="00365372" w:rsidP="008A72AA">
            <w:pPr>
              <w:pStyle w:val="PM2-Body"/>
              <w:rPr>
                <w:rFonts w:eastAsia="Times New Roman" w:cs="Times New Roman"/>
                <w:color w:val="005828"/>
                <w:sz w:val="20"/>
                <w:lang w:val="it-IT"/>
              </w:rPr>
            </w:pPr>
            <w:r w:rsidRPr="00365372">
              <w:rPr>
                <w:rFonts w:eastAsia="Times New Roman" w:cs="Times New Roman"/>
                <w:color w:val="005828"/>
                <w:sz w:val="20"/>
                <w:lang w:val="it-IT"/>
              </w:rPr>
              <w:t>Rapporto di sintesi del progetto</w:t>
            </w:r>
          </w:p>
        </w:tc>
        <w:tc>
          <w:tcPr>
            <w:tcW w:w="2707" w:type="dxa"/>
          </w:tcPr>
          <w:p w14:paraId="730AA219" w14:textId="77777777" w:rsidR="003E1A19" w:rsidRPr="00365372" w:rsidRDefault="00365372" w:rsidP="008A72AA">
            <w:pPr>
              <w:pStyle w:val="PM2-Body"/>
              <w:rPr>
                <w:rFonts w:eastAsia="Times New Roman" w:cs="Times New Roman"/>
                <w:color w:val="005828"/>
                <w:sz w:val="20"/>
                <w:lang w:val="it-IT"/>
              </w:rPr>
            </w:pPr>
            <w:r w:rsidRPr="00365372">
              <w:rPr>
                <w:rFonts w:eastAsia="Times New Roman" w:cs="Times New Roman"/>
                <w:color w:val="005828"/>
                <w:sz w:val="20"/>
                <w:lang w:val="it-IT"/>
              </w:rPr>
              <w:t>Responsabile di progetto (PM)</w:t>
            </w:r>
          </w:p>
        </w:tc>
        <w:tc>
          <w:tcPr>
            <w:tcW w:w="2120" w:type="dxa"/>
          </w:tcPr>
          <w:p w14:paraId="79F98713" w14:textId="77777777" w:rsidR="003E1A19" w:rsidRPr="00365372" w:rsidRDefault="00365372" w:rsidP="00131406">
            <w:pPr>
              <w:pStyle w:val="PM2-Body"/>
              <w:jc w:val="left"/>
              <w:rPr>
                <w:rFonts w:eastAsia="Times New Roman" w:cs="Times New Roman"/>
                <w:color w:val="005828"/>
                <w:sz w:val="20"/>
                <w:lang w:val="it-IT"/>
              </w:rPr>
            </w:pPr>
            <w:r w:rsidRPr="00365372">
              <w:rPr>
                <w:rFonts w:eastAsia="Times New Roman" w:cs="Times New Roman"/>
                <w:color w:val="005828"/>
                <w:sz w:val="20"/>
                <w:lang w:val="it-IT"/>
              </w:rPr>
              <w:t>In occasione delle Riunioni sullo stato del progetto</w:t>
            </w:r>
          </w:p>
        </w:tc>
      </w:tr>
      <w:tr w:rsidR="003E1A19" w:rsidRPr="00365372" w14:paraId="0722914A" w14:textId="77777777" w:rsidTr="00365372">
        <w:tc>
          <w:tcPr>
            <w:tcW w:w="3559" w:type="dxa"/>
          </w:tcPr>
          <w:p w14:paraId="7E9948D5" w14:textId="77777777" w:rsidR="003E1A19" w:rsidRPr="00365372" w:rsidRDefault="00365372" w:rsidP="008A72AA">
            <w:pPr>
              <w:pStyle w:val="PM2-Body"/>
              <w:rPr>
                <w:rFonts w:eastAsia="Times New Roman" w:cs="Times New Roman"/>
                <w:color w:val="005828"/>
                <w:sz w:val="20"/>
                <w:lang w:val="it-IT"/>
              </w:rPr>
            </w:pPr>
            <w:r w:rsidRPr="00365372">
              <w:rPr>
                <w:rFonts w:eastAsia="Times New Roman" w:cs="Times New Roman"/>
                <w:color w:val="005828"/>
                <w:sz w:val="20"/>
                <w:lang w:val="it-IT"/>
              </w:rPr>
              <w:t>Stato avanzamento lavori</w:t>
            </w:r>
          </w:p>
        </w:tc>
        <w:tc>
          <w:tcPr>
            <w:tcW w:w="2707" w:type="dxa"/>
          </w:tcPr>
          <w:p w14:paraId="598C00B3" w14:textId="77777777" w:rsidR="003E1A19" w:rsidRPr="00365372" w:rsidRDefault="00365372" w:rsidP="008A72AA">
            <w:pPr>
              <w:pStyle w:val="PM2-Body"/>
              <w:rPr>
                <w:rFonts w:eastAsia="Times New Roman" w:cs="Times New Roman"/>
                <w:color w:val="005828"/>
                <w:sz w:val="20"/>
                <w:lang w:val="it-IT"/>
              </w:rPr>
            </w:pPr>
            <w:r w:rsidRPr="00365372">
              <w:rPr>
                <w:rFonts w:eastAsia="Times New Roman" w:cs="Times New Roman"/>
                <w:color w:val="005828"/>
                <w:sz w:val="20"/>
                <w:lang w:val="it-IT"/>
              </w:rPr>
              <w:t>Responsabile di progetto (PM)</w:t>
            </w:r>
          </w:p>
        </w:tc>
        <w:tc>
          <w:tcPr>
            <w:tcW w:w="2120" w:type="dxa"/>
          </w:tcPr>
          <w:p w14:paraId="6B03AD77" w14:textId="77777777" w:rsidR="003E1A19" w:rsidRPr="00365372" w:rsidRDefault="00365372" w:rsidP="00131406">
            <w:pPr>
              <w:pStyle w:val="PM2-Body"/>
              <w:jc w:val="left"/>
              <w:rPr>
                <w:rFonts w:eastAsia="Times New Roman" w:cs="Times New Roman"/>
                <w:color w:val="005828"/>
                <w:sz w:val="20"/>
                <w:lang w:val="it-IT"/>
              </w:rPr>
            </w:pPr>
            <w:r w:rsidRPr="00365372">
              <w:rPr>
                <w:rFonts w:eastAsia="Times New Roman" w:cs="Times New Roman"/>
                <w:color w:val="005828"/>
                <w:sz w:val="20"/>
                <w:lang w:val="it-IT"/>
              </w:rPr>
              <w:t>In occasione delle Riunioni di revisione del progetto</w:t>
            </w:r>
          </w:p>
        </w:tc>
      </w:tr>
      <w:tr w:rsidR="003E1A19" w:rsidRPr="00365372" w14:paraId="4964BE2F" w14:textId="77777777" w:rsidTr="00365372">
        <w:tc>
          <w:tcPr>
            <w:tcW w:w="3559" w:type="dxa"/>
          </w:tcPr>
          <w:p w14:paraId="542C7C74" w14:textId="77777777" w:rsidR="003E1A19" w:rsidRPr="00365372" w:rsidRDefault="00365372" w:rsidP="008A72AA">
            <w:pPr>
              <w:pStyle w:val="PM2-Body"/>
              <w:rPr>
                <w:rFonts w:eastAsia="Times New Roman" w:cs="Times New Roman"/>
                <w:color w:val="005828"/>
                <w:sz w:val="20"/>
                <w:lang w:val="it-IT"/>
              </w:rPr>
            </w:pPr>
            <w:r w:rsidRPr="00365372">
              <w:rPr>
                <w:rFonts w:eastAsia="Times New Roman" w:cs="Times New Roman"/>
                <w:color w:val="005828"/>
                <w:sz w:val="20"/>
                <w:lang w:val="it-IT"/>
              </w:rPr>
              <w:t>Rapporto di verifica di qualità</w:t>
            </w:r>
          </w:p>
        </w:tc>
        <w:tc>
          <w:tcPr>
            <w:tcW w:w="2707" w:type="dxa"/>
          </w:tcPr>
          <w:p w14:paraId="49AF4D4D" w14:textId="77777777" w:rsidR="003E1A19" w:rsidRPr="00365372" w:rsidRDefault="00365372" w:rsidP="008A72AA">
            <w:pPr>
              <w:pStyle w:val="PM2-Body"/>
              <w:rPr>
                <w:rFonts w:eastAsia="Times New Roman" w:cs="Times New Roman"/>
                <w:color w:val="005828"/>
                <w:sz w:val="20"/>
                <w:lang w:val="it-IT"/>
              </w:rPr>
            </w:pPr>
            <w:r w:rsidRPr="00365372">
              <w:rPr>
                <w:rFonts w:eastAsia="Times New Roman" w:cs="Times New Roman"/>
                <w:color w:val="005828"/>
                <w:sz w:val="20"/>
                <w:lang w:val="it-IT"/>
              </w:rPr>
              <w:t>Responsabile di progetto (PM)</w:t>
            </w:r>
          </w:p>
        </w:tc>
        <w:tc>
          <w:tcPr>
            <w:tcW w:w="2120" w:type="dxa"/>
          </w:tcPr>
          <w:p w14:paraId="653550AC" w14:textId="77777777" w:rsidR="003E1A19" w:rsidRPr="00365372" w:rsidRDefault="00365372" w:rsidP="00131406">
            <w:pPr>
              <w:pStyle w:val="PM2-Body"/>
              <w:jc w:val="left"/>
              <w:rPr>
                <w:rFonts w:eastAsia="Times New Roman" w:cs="Times New Roman"/>
                <w:color w:val="005828"/>
                <w:sz w:val="20"/>
                <w:lang w:val="it-IT"/>
              </w:rPr>
            </w:pPr>
            <w:r w:rsidRPr="00365372">
              <w:rPr>
                <w:rFonts w:eastAsia="Times New Roman" w:cs="Times New Roman"/>
                <w:color w:val="005828"/>
                <w:sz w:val="20"/>
                <w:lang w:val="it-IT"/>
              </w:rPr>
              <w:t>Ogni quattro mesi</w:t>
            </w:r>
          </w:p>
        </w:tc>
      </w:tr>
      <w:tr w:rsidR="003E1A19" w:rsidRPr="00365372" w14:paraId="54954AB9" w14:textId="77777777" w:rsidTr="00365372">
        <w:tc>
          <w:tcPr>
            <w:tcW w:w="3559" w:type="dxa"/>
          </w:tcPr>
          <w:p w14:paraId="38E0F9E6" w14:textId="77777777" w:rsidR="003E1A19" w:rsidRPr="00365372" w:rsidRDefault="00365372" w:rsidP="008A72AA">
            <w:pPr>
              <w:pStyle w:val="PM2-Body"/>
              <w:rPr>
                <w:rFonts w:eastAsia="Times New Roman" w:cs="Times New Roman"/>
                <w:color w:val="005828"/>
                <w:sz w:val="20"/>
                <w:lang w:val="it-IT"/>
              </w:rPr>
            </w:pPr>
            <w:r w:rsidRPr="00365372">
              <w:rPr>
                <w:rFonts w:eastAsia="Times New Roman" w:cs="Times New Roman"/>
                <w:color w:val="005828"/>
                <w:sz w:val="20"/>
                <w:lang w:val="it-IT"/>
              </w:rPr>
              <w:t>Rapporto sullo stato dell’appalto esterno (fornitore esterno)</w:t>
            </w:r>
          </w:p>
        </w:tc>
        <w:tc>
          <w:tcPr>
            <w:tcW w:w="2707" w:type="dxa"/>
          </w:tcPr>
          <w:p w14:paraId="29DFCAD1" w14:textId="77777777" w:rsidR="003E1A19" w:rsidRPr="00365372" w:rsidRDefault="00365372" w:rsidP="008A72AA">
            <w:pPr>
              <w:pStyle w:val="PM2-Body"/>
              <w:rPr>
                <w:rFonts w:eastAsia="Times New Roman" w:cs="Times New Roman"/>
                <w:color w:val="005828"/>
                <w:sz w:val="20"/>
                <w:lang w:val="it-IT"/>
              </w:rPr>
            </w:pPr>
            <w:r w:rsidRPr="00365372">
              <w:rPr>
                <w:rFonts w:eastAsia="Times New Roman" w:cs="Times New Roman"/>
                <w:color w:val="005828"/>
                <w:sz w:val="20"/>
                <w:lang w:val="it-IT"/>
              </w:rPr>
              <w:t>Fornitore esterno</w:t>
            </w:r>
          </w:p>
        </w:tc>
        <w:tc>
          <w:tcPr>
            <w:tcW w:w="2120" w:type="dxa"/>
          </w:tcPr>
          <w:p w14:paraId="09747ABD" w14:textId="77777777" w:rsidR="003E1A19" w:rsidRPr="00365372" w:rsidRDefault="00365372" w:rsidP="00131406">
            <w:pPr>
              <w:pStyle w:val="PM2-Body"/>
              <w:jc w:val="left"/>
              <w:rPr>
                <w:rFonts w:eastAsia="Times New Roman" w:cs="Times New Roman"/>
                <w:color w:val="005828"/>
                <w:sz w:val="20"/>
                <w:lang w:val="it-IT"/>
              </w:rPr>
            </w:pPr>
            <w:r w:rsidRPr="00365372">
              <w:rPr>
                <w:rFonts w:eastAsia="Times New Roman" w:cs="Times New Roman"/>
                <w:color w:val="005828"/>
                <w:sz w:val="20"/>
                <w:lang w:val="it-IT"/>
              </w:rPr>
              <w:t>Ogni mese</w:t>
            </w:r>
          </w:p>
        </w:tc>
      </w:tr>
      <w:tr w:rsidR="003E1A19" w:rsidRPr="00365372" w14:paraId="002680F8" w14:textId="77777777" w:rsidTr="00365372">
        <w:tc>
          <w:tcPr>
            <w:tcW w:w="3559" w:type="dxa"/>
          </w:tcPr>
          <w:p w14:paraId="7E607F88" w14:textId="77777777" w:rsidR="003E1A19" w:rsidRPr="00365372" w:rsidRDefault="00365372" w:rsidP="008A72AA">
            <w:pPr>
              <w:pStyle w:val="PM2-Body"/>
              <w:rPr>
                <w:rFonts w:eastAsia="Times New Roman" w:cs="Times New Roman"/>
                <w:color w:val="005828"/>
                <w:sz w:val="20"/>
                <w:lang w:val="it-IT"/>
              </w:rPr>
            </w:pPr>
            <w:r w:rsidRPr="00365372">
              <w:rPr>
                <w:rFonts w:eastAsia="Times New Roman" w:cs="Times New Roman"/>
                <w:color w:val="005828"/>
                <w:sz w:val="20"/>
                <w:lang w:val="it-IT"/>
              </w:rPr>
              <w:t>Rapporto di fine progetto</w:t>
            </w:r>
          </w:p>
        </w:tc>
        <w:tc>
          <w:tcPr>
            <w:tcW w:w="2707" w:type="dxa"/>
          </w:tcPr>
          <w:p w14:paraId="57098CED" w14:textId="77777777" w:rsidR="003E1A19" w:rsidRPr="00365372" w:rsidRDefault="00365372" w:rsidP="008A72AA">
            <w:pPr>
              <w:pStyle w:val="PM2-Body"/>
              <w:rPr>
                <w:rFonts w:eastAsia="Times New Roman" w:cs="Times New Roman"/>
                <w:color w:val="005828"/>
                <w:sz w:val="20"/>
                <w:lang w:val="it-IT"/>
              </w:rPr>
            </w:pPr>
            <w:r w:rsidRPr="00365372">
              <w:rPr>
                <w:rFonts w:eastAsia="Times New Roman" w:cs="Times New Roman"/>
                <w:color w:val="005828"/>
                <w:sz w:val="20"/>
                <w:lang w:val="it-IT"/>
              </w:rPr>
              <w:t>Responsabile di progetto (PM)</w:t>
            </w:r>
          </w:p>
        </w:tc>
        <w:tc>
          <w:tcPr>
            <w:tcW w:w="2120" w:type="dxa"/>
          </w:tcPr>
          <w:p w14:paraId="24703824" w14:textId="77777777" w:rsidR="003E1A19" w:rsidRPr="00365372" w:rsidRDefault="00365372" w:rsidP="00131406">
            <w:pPr>
              <w:pStyle w:val="PM2-Body"/>
              <w:jc w:val="left"/>
              <w:rPr>
                <w:rFonts w:eastAsia="Times New Roman" w:cs="Times New Roman"/>
                <w:color w:val="005828"/>
                <w:sz w:val="20"/>
                <w:lang w:val="it-IT"/>
              </w:rPr>
            </w:pPr>
            <w:r w:rsidRPr="00365372">
              <w:rPr>
                <w:rFonts w:eastAsia="Times New Roman" w:cs="Times New Roman"/>
                <w:color w:val="005828"/>
                <w:sz w:val="20"/>
                <w:lang w:val="it-IT"/>
              </w:rPr>
              <w:t>In occasione della Riunione di fine progetto</w:t>
            </w:r>
          </w:p>
        </w:tc>
      </w:tr>
    </w:tbl>
    <w:p w14:paraId="602E4CEF" w14:textId="1C78DFD7" w:rsidR="00365372" w:rsidRPr="0004768B" w:rsidRDefault="00365372" w:rsidP="00365372">
      <w:pPr>
        <w:spacing w:before="120"/>
        <w:rPr>
          <w:rFonts w:asciiTheme="minorHAnsi" w:hAnsiTheme="minorHAnsi" w:cstheme="minorHAnsi"/>
          <w:i/>
          <w:color w:val="0070C0"/>
          <w:sz w:val="20"/>
          <w:szCs w:val="24"/>
          <w:lang w:val="es-ES"/>
        </w:rPr>
      </w:pPr>
      <w:r w:rsidRPr="0004768B">
        <w:rPr>
          <w:rFonts w:asciiTheme="minorHAnsi" w:hAnsiTheme="minorHAnsi" w:cstheme="minorHAnsi"/>
          <w:color w:val="0070C0"/>
          <w:sz w:val="20"/>
          <w:lang w:val="es-ES"/>
        </w:rPr>
        <w:t>&lt;</w:t>
      </w:r>
      <w:r w:rsidRPr="001B41AE">
        <w:rPr>
          <w:rFonts w:asciiTheme="minorHAnsi" w:hAnsiTheme="minorHAnsi" w:cstheme="minorHAnsi"/>
          <w:color w:val="0070C0"/>
          <w:sz w:val="20"/>
          <w:lang w:val="it-IT"/>
        </w:rPr>
        <w:t>Personalizza</w:t>
      </w:r>
      <w:r w:rsidR="00202442">
        <w:rPr>
          <w:rFonts w:asciiTheme="minorHAnsi" w:hAnsiTheme="minorHAnsi" w:cstheme="minorHAnsi"/>
          <w:color w:val="0070C0"/>
          <w:sz w:val="20"/>
          <w:lang w:val="it-IT"/>
        </w:rPr>
        <w:t>re</w:t>
      </w:r>
      <w:r w:rsidRPr="001B41AE">
        <w:rPr>
          <w:rFonts w:asciiTheme="minorHAnsi" w:hAnsiTheme="minorHAnsi" w:cstheme="minorHAnsi"/>
          <w:color w:val="0070C0"/>
          <w:sz w:val="20"/>
          <w:lang w:val="it-IT"/>
        </w:rPr>
        <w:t xml:space="preserve"> il processo di cui sopra in base alle esigenze di progetto e/o </w:t>
      </w:r>
      <w:r>
        <w:rPr>
          <w:rFonts w:asciiTheme="minorHAnsi" w:hAnsiTheme="minorHAnsi" w:cstheme="minorHAnsi"/>
          <w:color w:val="0070C0"/>
          <w:sz w:val="20"/>
          <w:lang w:val="it-IT"/>
        </w:rPr>
        <w:t>dell’</w:t>
      </w:r>
      <w:r w:rsidRPr="001B41AE">
        <w:rPr>
          <w:rFonts w:asciiTheme="minorHAnsi" w:hAnsiTheme="minorHAnsi" w:cstheme="minorHAnsi"/>
          <w:color w:val="0070C0"/>
          <w:sz w:val="20"/>
          <w:lang w:val="it-IT"/>
        </w:rPr>
        <w:t>organizzazione</w:t>
      </w:r>
      <w:r w:rsidRPr="0004768B">
        <w:rPr>
          <w:rFonts w:asciiTheme="minorHAnsi" w:hAnsiTheme="minorHAnsi" w:cstheme="minorHAnsi"/>
          <w:color w:val="0070C0"/>
          <w:sz w:val="20"/>
          <w:lang w:val="es-ES"/>
        </w:rPr>
        <w:t>.&gt;</w:t>
      </w:r>
    </w:p>
    <w:p w14:paraId="6B4A586C" w14:textId="77777777" w:rsidR="004D0992" w:rsidRPr="00AF0E31" w:rsidRDefault="00AF0E31" w:rsidP="008F4BC8">
      <w:pPr>
        <w:pStyle w:val="Heading2"/>
        <w:rPr>
          <w:rFonts w:asciiTheme="minorHAnsi" w:hAnsiTheme="minorHAnsi" w:cstheme="minorHAnsi"/>
          <w:lang w:val="it-IT"/>
        </w:rPr>
      </w:pPr>
      <w:bookmarkStart w:id="36" w:name="_Toc91076423"/>
      <w:r w:rsidRPr="00AF0E31">
        <w:rPr>
          <w:rFonts w:asciiTheme="minorHAnsi" w:hAnsiTheme="minorHAnsi" w:cstheme="minorHAnsi"/>
          <w:lang w:val="it-IT"/>
        </w:rPr>
        <w:t>Gestione dell'accettazione dei prodotti</w:t>
      </w:r>
      <w:bookmarkEnd w:id="36"/>
    </w:p>
    <w:p w14:paraId="1E2F092B" w14:textId="77777777" w:rsidR="00AF0E31" w:rsidRPr="00C841A5" w:rsidRDefault="00AF0E31" w:rsidP="00AF0E31">
      <w:pPr>
        <w:rPr>
          <w:rFonts w:asciiTheme="minorHAnsi" w:hAnsiTheme="minorHAnsi" w:cstheme="minorHAnsi"/>
          <w:i/>
          <w:color w:val="0070C0"/>
          <w:sz w:val="20"/>
          <w:lang w:val="it-IT"/>
        </w:rPr>
      </w:pPr>
      <w:r w:rsidRPr="00C841A5">
        <w:rPr>
          <w:rFonts w:asciiTheme="minorHAnsi" w:hAnsiTheme="minorHAnsi" w:cstheme="minorHAnsi"/>
          <w:i/>
          <w:color w:val="0070C0"/>
          <w:sz w:val="20"/>
          <w:lang w:val="it-IT"/>
        </w:rPr>
        <w:t>&lt;</w:t>
      </w:r>
      <w:r w:rsidRPr="00C841A5">
        <w:rPr>
          <w:lang w:val="it-IT"/>
        </w:rPr>
        <w:t xml:space="preserve"> </w:t>
      </w:r>
      <w:r w:rsidRPr="00C841A5">
        <w:rPr>
          <w:rFonts w:asciiTheme="minorHAnsi" w:hAnsiTheme="minorHAnsi" w:cstheme="minorHAnsi"/>
          <w:i/>
          <w:color w:val="0070C0"/>
          <w:sz w:val="20"/>
          <w:lang w:val="it-IT"/>
        </w:rPr>
        <w:t>Descrivere sinteticamente il processo di gestione dell</w:t>
      </w:r>
      <w:r>
        <w:rPr>
          <w:rFonts w:asciiTheme="minorHAnsi" w:hAnsiTheme="minorHAnsi" w:cstheme="minorHAnsi"/>
          <w:i/>
          <w:color w:val="0070C0"/>
          <w:sz w:val="20"/>
          <w:lang w:val="it-IT"/>
        </w:rPr>
        <w:t xml:space="preserve">’accettazione dei prodotti </w:t>
      </w:r>
      <w:r w:rsidRPr="00C841A5">
        <w:rPr>
          <w:rFonts w:asciiTheme="minorHAnsi" w:hAnsiTheme="minorHAnsi" w:cstheme="minorHAnsi"/>
          <w:i/>
          <w:color w:val="0070C0"/>
          <w:sz w:val="20"/>
          <w:lang w:val="it-IT"/>
        </w:rPr>
        <w:t>del progetto. Personalizzarlo in base allo specifico progetto e contesto organizzativo. Considerare la creazione di un piano di gestione dell</w:t>
      </w:r>
      <w:r>
        <w:rPr>
          <w:rFonts w:asciiTheme="minorHAnsi" w:hAnsiTheme="minorHAnsi" w:cstheme="minorHAnsi"/>
          <w:i/>
          <w:color w:val="0070C0"/>
          <w:sz w:val="20"/>
          <w:lang w:val="it-IT"/>
        </w:rPr>
        <w:t>’accettazione dei prodotti</w:t>
      </w:r>
      <w:r w:rsidRPr="00C841A5">
        <w:rPr>
          <w:rFonts w:asciiTheme="minorHAnsi" w:hAnsiTheme="minorHAnsi" w:cstheme="minorHAnsi"/>
          <w:i/>
          <w:color w:val="0070C0"/>
          <w:sz w:val="20"/>
          <w:lang w:val="it-IT"/>
        </w:rPr>
        <w:t xml:space="preserve"> più ampio e separato per progetti complessi. (vedere il modello di Piano di gestione dell</w:t>
      </w:r>
      <w:r>
        <w:rPr>
          <w:rFonts w:asciiTheme="minorHAnsi" w:hAnsiTheme="minorHAnsi" w:cstheme="minorHAnsi"/>
          <w:i/>
          <w:color w:val="0070C0"/>
          <w:sz w:val="20"/>
          <w:lang w:val="it-IT"/>
        </w:rPr>
        <w:t xml:space="preserve">’accettazione dei prodotti </w:t>
      </w:r>
      <w:r w:rsidRPr="00C841A5">
        <w:rPr>
          <w:rFonts w:asciiTheme="minorHAnsi" w:hAnsiTheme="minorHAnsi" w:cstheme="minorHAnsi"/>
          <w:i/>
          <w:color w:val="0070C0"/>
          <w:sz w:val="20"/>
          <w:lang w:val="it-IT"/>
        </w:rPr>
        <w:t>PM²)&gt;</w:t>
      </w:r>
    </w:p>
    <w:p w14:paraId="0D7F79AF" w14:textId="67803809" w:rsidR="006B5D39" w:rsidRPr="00AF0E31" w:rsidRDefault="00AF0E31" w:rsidP="006B5D39">
      <w:pPr>
        <w:pStyle w:val="PM2-Body"/>
        <w:rPr>
          <w:lang w:val="it-IT"/>
        </w:rPr>
      </w:pPr>
      <w:r w:rsidRPr="00AF0E31">
        <w:rPr>
          <w:lang w:val="it-IT"/>
        </w:rPr>
        <w:lastRenderedPageBreak/>
        <w:t xml:space="preserve">Il processo di gestione della qualità comprende le attività relative all'accettazione dei </w:t>
      </w:r>
      <w:r>
        <w:rPr>
          <w:lang w:val="it-IT"/>
        </w:rPr>
        <w:t>prodotti</w:t>
      </w:r>
      <w:r w:rsidRPr="00AF0E31">
        <w:rPr>
          <w:lang w:val="it-IT"/>
        </w:rPr>
        <w:t xml:space="preserve">, al fine di aumentare la capacità di soddisfare i criteri di accettazione del progetto. Questo processo </w:t>
      </w:r>
      <w:r w:rsidR="00202442">
        <w:rPr>
          <w:lang w:val="it-IT"/>
        </w:rPr>
        <w:t>si sviluppa</w:t>
      </w:r>
      <w:r w:rsidRPr="00AF0E31">
        <w:rPr>
          <w:lang w:val="it-IT"/>
        </w:rPr>
        <w:t xml:space="preserve"> in tre passaggi:</w:t>
      </w:r>
    </w:p>
    <w:p w14:paraId="6E6BF7DA" w14:textId="5C6E1EEE" w:rsidR="006B5D39" w:rsidRPr="00AF0E31" w:rsidRDefault="00AF0E31" w:rsidP="00A63029">
      <w:pPr>
        <w:pStyle w:val="PM2-Body"/>
        <w:numPr>
          <w:ilvl w:val="0"/>
          <w:numId w:val="30"/>
        </w:numPr>
        <w:rPr>
          <w:color w:val="005828"/>
          <w:szCs w:val="24"/>
          <w:lang w:val="it-IT"/>
        </w:rPr>
      </w:pPr>
      <w:r w:rsidRPr="00AF0E31">
        <w:rPr>
          <w:b/>
          <w:bCs/>
          <w:color w:val="005828"/>
          <w:szCs w:val="24"/>
          <w:lang w:val="it-IT"/>
        </w:rPr>
        <w:t>Definire criteri di accettazione de</w:t>
      </w:r>
      <w:r>
        <w:rPr>
          <w:b/>
          <w:bCs/>
          <w:color w:val="005828"/>
          <w:szCs w:val="24"/>
          <w:lang w:val="it-IT"/>
        </w:rPr>
        <w:t>i</w:t>
      </w:r>
      <w:r w:rsidRPr="00AF0E31">
        <w:rPr>
          <w:b/>
          <w:bCs/>
          <w:color w:val="005828"/>
          <w:szCs w:val="24"/>
          <w:lang w:val="it-IT"/>
        </w:rPr>
        <w:t xml:space="preserve"> prodott</w:t>
      </w:r>
      <w:r>
        <w:rPr>
          <w:b/>
          <w:bCs/>
          <w:color w:val="005828"/>
          <w:szCs w:val="24"/>
          <w:lang w:val="it-IT"/>
        </w:rPr>
        <w:t>i</w:t>
      </w:r>
      <w:r w:rsidRPr="00AF0E31">
        <w:rPr>
          <w:color w:val="005828"/>
          <w:szCs w:val="24"/>
          <w:lang w:val="it-IT"/>
        </w:rPr>
        <w:t xml:space="preserve">: definire i criteri di accettazione per ciascuno dei prodotti del progetto. Queste informazioni derivano dall'ambito del progetto, dalle esigenze del richiedente, dai </w:t>
      </w:r>
      <w:r w:rsidR="00202442">
        <w:rPr>
          <w:color w:val="005828"/>
          <w:szCs w:val="24"/>
          <w:lang w:val="it-IT"/>
        </w:rPr>
        <w:t>prodotti</w:t>
      </w:r>
      <w:r w:rsidRPr="00AF0E31">
        <w:rPr>
          <w:color w:val="005828"/>
          <w:szCs w:val="24"/>
          <w:lang w:val="it-IT"/>
        </w:rPr>
        <w:t>, dai benefici e dai requisiti previsti (come definit</w:t>
      </w:r>
      <w:r>
        <w:rPr>
          <w:color w:val="005828"/>
          <w:szCs w:val="24"/>
          <w:lang w:val="it-IT"/>
        </w:rPr>
        <w:t>i</w:t>
      </w:r>
      <w:r w:rsidRPr="00AF0E31">
        <w:rPr>
          <w:color w:val="005828"/>
          <w:szCs w:val="24"/>
          <w:lang w:val="it-IT"/>
        </w:rPr>
        <w:t xml:space="preserve"> nel </w:t>
      </w:r>
      <w:r w:rsidRPr="00AF0E31">
        <w:rPr>
          <w:i/>
          <w:iCs/>
          <w:color w:val="005828"/>
          <w:szCs w:val="24"/>
          <w:lang w:val="it-IT"/>
        </w:rPr>
        <w:t>Business Case</w:t>
      </w:r>
      <w:r w:rsidRPr="00AF0E31">
        <w:rPr>
          <w:color w:val="005828"/>
          <w:szCs w:val="24"/>
          <w:lang w:val="it-IT"/>
        </w:rPr>
        <w:t xml:space="preserve">, </w:t>
      </w:r>
      <w:r>
        <w:rPr>
          <w:color w:val="005828"/>
          <w:szCs w:val="24"/>
          <w:lang w:val="it-IT"/>
        </w:rPr>
        <w:t xml:space="preserve">nella </w:t>
      </w:r>
      <w:r w:rsidRPr="00AF0E31">
        <w:rPr>
          <w:i/>
          <w:iCs/>
          <w:color w:val="005828"/>
          <w:szCs w:val="24"/>
          <w:lang w:val="it-IT"/>
        </w:rPr>
        <w:t>Scheda di inizio progetto</w:t>
      </w:r>
      <w:r w:rsidRPr="00AF0E31">
        <w:rPr>
          <w:color w:val="005828"/>
          <w:szCs w:val="24"/>
          <w:lang w:val="it-IT"/>
        </w:rPr>
        <w:t xml:space="preserve">, </w:t>
      </w:r>
      <w:r>
        <w:rPr>
          <w:color w:val="005828"/>
          <w:szCs w:val="24"/>
          <w:lang w:val="it-IT"/>
        </w:rPr>
        <w:t xml:space="preserve">nella </w:t>
      </w:r>
      <w:r w:rsidRPr="00AF0E31">
        <w:rPr>
          <w:i/>
          <w:iCs/>
          <w:color w:val="005828"/>
          <w:szCs w:val="24"/>
          <w:lang w:val="it-IT"/>
        </w:rPr>
        <w:t>Guida alla gestione del progetto</w:t>
      </w:r>
      <w:r w:rsidRPr="00AF0E31">
        <w:rPr>
          <w:color w:val="005828"/>
          <w:szCs w:val="24"/>
          <w:lang w:val="it-IT"/>
        </w:rPr>
        <w:t xml:space="preserve">, </w:t>
      </w:r>
      <w:r>
        <w:rPr>
          <w:color w:val="005828"/>
          <w:szCs w:val="24"/>
          <w:lang w:val="it-IT"/>
        </w:rPr>
        <w:t xml:space="preserve">nel </w:t>
      </w:r>
      <w:r w:rsidRPr="00AF0E31">
        <w:rPr>
          <w:i/>
          <w:iCs/>
          <w:color w:val="005828"/>
          <w:szCs w:val="24"/>
          <w:lang w:val="it-IT"/>
        </w:rPr>
        <w:t xml:space="preserve">Piano di </w:t>
      </w:r>
      <w:r w:rsidR="00CD7EDE" w:rsidRPr="00AF0E31">
        <w:rPr>
          <w:i/>
          <w:iCs/>
          <w:color w:val="005828"/>
          <w:szCs w:val="24"/>
          <w:lang w:val="it-IT"/>
        </w:rPr>
        <w:t>progetto</w:t>
      </w:r>
      <w:r w:rsidR="00CD7EDE" w:rsidRPr="00AF0E31">
        <w:rPr>
          <w:color w:val="005828"/>
          <w:szCs w:val="24"/>
          <w:lang w:val="it-IT"/>
        </w:rPr>
        <w:t xml:space="preserve">, </w:t>
      </w:r>
      <w:r w:rsidR="00CD7EDE">
        <w:rPr>
          <w:color w:val="005828"/>
          <w:szCs w:val="24"/>
          <w:lang w:val="it-IT"/>
        </w:rPr>
        <w:t>nella</w:t>
      </w:r>
      <w:r>
        <w:rPr>
          <w:color w:val="005828"/>
          <w:szCs w:val="24"/>
          <w:lang w:val="it-IT"/>
        </w:rPr>
        <w:t xml:space="preserve"> d</w:t>
      </w:r>
      <w:r w:rsidRPr="00AF0E31">
        <w:rPr>
          <w:color w:val="005828"/>
          <w:szCs w:val="24"/>
          <w:lang w:val="it-IT"/>
        </w:rPr>
        <w:t>ocumentazione dei requisiti e</w:t>
      </w:r>
      <w:r>
        <w:rPr>
          <w:color w:val="005828"/>
          <w:szCs w:val="24"/>
          <w:lang w:val="it-IT"/>
        </w:rPr>
        <w:t xml:space="preserve">d in </w:t>
      </w:r>
      <w:r w:rsidRPr="00AF0E31">
        <w:rPr>
          <w:color w:val="005828"/>
          <w:szCs w:val="24"/>
          <w:lang w:val="it-IT"/>
        </w:rPr>
        <w:t>altri documenti).</w:t>
      </w:r>
    </w:p>
    <w:p w14:paraId="3F1058C3" w14:textId="77777777" w:rsidR="006B5D39" w:rsidRPr="00AF0E31" w:rsidRDefault="00AF0E31" w:rsidP="00A63029">
      <w:pPr>
        <w:pStyle w:val="PM2-Body"/>
        <w:numPr>
          <w:ilvl w:val="0"/>
          <w:numId w:val="30"/>
        </w:numPr>
        <w:rPr>
          <w:color w:val="005828"/>
          <w:szCs w:val="24"/>
          <w:lang w:val="it-IT"/>
        </w:rPr>
      </w:pPr>
      <w:r w:rsidRPr="00AF0E31">
        <w:rPr>
          <w:b/>
          <w:bCs/>
          <w:color w:val="005828"/>
          <w:szCs w:val="24"/>
          <w:lang w:val="it-IT"/>
        </w:rPr>
        <w:t>Eseguire l’attività di accettazione dei prodotti</w:t>
      </w:r>
      <w:r w:rsidRPr="00AF0E31">
        <w:rPr>
          <w:color w:val="005828"/>
          <w:szCs w:val="24"/>
          <w:lang w:val="it-IT"/>
        </w:rPr>
        <w:t>: verificare se i prodotti soddisfano i criteri di accettazione. Le attività di accettazione dei prodotti sono dettagliate e</w:t>
      </w:r>
      <w:r>
        <w:rPr>
          <w:color w:val="005828"/>
          <w:szCs w:val="24"/>
          <w:lang w:val="it-IT"/>
        </w:rPr>
        <w:t xml:space="preserve">d incluse </w:t>
      </w:r>
      <w:r w:rsidRPr="00AF0E31">
        <w:rPr>
          <w:color w:val="005828"/>
          <w:szCs w:val="24"/>
          <w:lang w:val="it-IT"/>
        </w:rPr>
        <w:t>nel Piano di progetto.</w:t>
      </w:r>
    </w:p>
    <w:p w14:paraId="712A0056" w14:textId="66559468" w:rsidR="004E3C5C" w:rsidRPr="00AF0E31" w:rsidRDefault="00AF0E31" w:rsidP="00A63029">
      <w:pPr>
        <w:pStyle w:val="PM2-Body"/>
        <w:numPr>
          <w:ilvl w:val="0"/>
          <w:numId w:val="30"/>
        </w:numPr>
        <w:rPr>
          <w:color w:val="005828"/>
          <w:szCs w:val="24"/>
          <w:lang w:val="it-IT"/>
        </w:rPr>
      </w:pPr>
      <w:r w:rsidRPr="00AF0E31">
        <w:rPr>
          <w:b/>
          <w:bCs/>
          <w:color w:val="005828"/>
          <w:szCs w:val="24"/>
          <w:lang w:val="it-IT"/>
        </w:rPr>
        <w:t xml:space="preserve">Eseguire </w:t>
      </w:r>
      <w:r w:rsidR="00CD7EDE" w:rsidRPr="00AF0E31">
        <w:rPr>
          <w:b/>
          <w:bCs/>
          <w:color w:val="005828"/>
          <w:szCs w:val="24"/>
          <w:lang w:val="it-IT"/>
        </w:rPr>
        <w:t>l’accettazione</w:t>
      </w:r>
      <w:r w:rsidRPr="00AF0E31">
        <w:rPr>
          <w:b/>
          <w:bCs/>
          <w:color w:val="005828"/>
          <w:szCs w:val="24"/>
          <w:lang w:val="it-IT"/>
        </w:rPr>
        <w:t xml:space="preserve"> dei prodotti (provvisoria / finale): </w:t>
      </w:r>
      <w:r w:rsidRPr="00AF0E31">
        <w:rPr>
          <w:color w:val="005828"/>
          <w:szCs w:val="24"/>
          <w:lang w:val="it-IT"/>
        </w:rPr>
        <w:t>ottenere l'approvazione formale dal Committente di progetto (PO) per ogni prodotto del progetto. L'accettazione provvisoria / finale deve essere documentata nella Nota di accettazione dei prodotti. I prodotti del progetto sono accettati se le attività di accettazione (come descritte in questo piano) vengono eseguite con successo ed entro le metriche, le tolleranze e</w:t>
      </w:r>
      <w:r>
        <w:rPr>
          <w:color w:val="005828"/>
          <w:szCs w:val="24"/>
          <w:lang w:val="it-IT"/>
        </w:rPr>
        <w:t>d</w:t>
      </w:r>
      <w:r w:rsidRPr="00AF0E31">
        <w:rPr>
          <w:color w:val="005828"/>
          <w:szCs w:val="24"/>
          <w:lang w:val="it-IT"/>
        </w:rPr>
        <w:t xml:space="preserve"> il periodo di tempo pr</w:t>
      </w:r>
      <w:r>
        <w:rPr>
          <w:color w:val="005828"/>
          <w:szCs w:val="24"/>
          <w:lang w:val="it-IT"/>
        </w:rPr>
        <w:t>edefiniti</w:t>
      </w:r>
      <w:r w:rsidRPr="00AF0E31">
        <w:rPr>
          <w:color w:val="005828"/>
          <w:szCs w:val="24"/>
          <w:lang w:val="it-IT"/>
        </w:rPr>
        <w:t xml:space="preserve">. I prodotti del progetto possono essere provvisoriamente accettati da un esperto / utente </w:t>
      </w:r>
      <w:r>
        <w:rPr>
          <w:color w:val="005828"/>
          <w:szCs w:val="24"/>
          <w:lang w:val="it-IT"/>
        </w:rPr>
        <w:t>di settore</w:t>
      </w:r>
      <w:r w:rsidRPr="00AF0E31">
        <w:rPr>
          <w:color w:val="005828"/>
          <w:szCs w:val="24"/>
          <w:lang w:val="it-IT"/>
        </w:rPr>
        <w:t xml:space="preserve">, anche con una serie limitata di </w:t>
      </w:r>
      <w:r>
        <w:rPr>
          <w:color w:val="005828"/>
          <w:szCs w:val="24"/>
          <w:lang w:val="it-IT"/>
        </w:rPr>
        <w:t>problematiche</w:t>
      </w:r>
      <w:r w:rsidRPr="00AF0E31">
        <w:rPr>
          <w:color w:val="005828"/>
          <w:szCs w:val="24"/>
          <w:lang w:val="it-IT"/>
        </w:rPr>
        <w:t xml:space="preserve"> non critiche, a condizione che siano documentate, concordate con i principali stakeholder e che esista un piano per affrontarle. </w:t>
      </w:r>
      <w:r>
        <w:rPr>
          <w:color w:val="005828"/>
          <w:szCs w:val="24"/>
          <w:lang w:val="it-IT"/>
        </w:rPr>
        <w:t xml:space="preserve">Se il prodotto viene rifiutato, bisognerà attivare il </w:t>
      </w:r>
      <w:r w:rsidRPr="00AF0E31">
        <w:rPr>
          <w:color w:val="005828"/>
          <w:szCs w:val="24"/>
          <w:lang w:val="it-IT"/>
        </w:rPr>
        <w:t>processo di gestione dei punti di attenzione del progetto. Dopo la risoluzione dei punti di attenzione, i prodotti vengono nuovamente testati e inviati di nuovo per l'approvazione.</w:t>
      </w:r>
    </w:p>
    <w:p w14:paraId="735BD8BA" w14:textId="22FBCD96" w:rsidR="00AF0E31" w:rsidRPr="0004768B" w:rsidRDefault="00AF0E31" w:rsidP="00AF0E31">
      <w:pPr>
        <w:spacing w:before="120"/>
        <w:rPr>
          <w:rFonts w:asciiTheme="minorHAnsi" w:hAnsiTheme="minorHAnsi" w:cstheme="minorHAnsi"/>
          <w:i/>
          <w:color w:val="0070C0"/>
          <w:sz w:val="20"/>
          <w:szCs w:val="24"/>
          <w:lang w:val="es-ES"/>
        </w:rPr>
      </w:pPr>
      <w:r w:rsidRPr="0004768B">
        <w:rPr>
          <w:rFonts w:asciiTheme="minorHAnsi" w:hAnsiTheme="minorHAnsi" w:cstheme="minorHAnsi"/>
          <w:color w:val="0070C0"/>
          <w:sz w:val="20"/>
          <w:lang w:val="es-ES"/>
        </w:rPr>
        <w:t>&lt;</w:t>
      </w:r>
      <w:r w:rsidRPr="001B41AE">
        <w:rPr>
          <w:rFonts w:asciiTheme="minorHAnsi" w:hAnsiTheme="minorHAnsi" w:cstheme="minorHAnsi"/>
          <w:color w:val="0070C0"/>
          <w:sz w:val="20"/>
          <w:lang w:val="it-IT"/>
        </w:rPr>
        <w:t>Personalizza</w:t>
      </w:r>
      <w:r w:rsidR="00202442">
        <w:rPr>
          <w:rFonts w:asciiTheme="minorHAnsi" w:hAnsiTheme="minorHAnsi" w:cstheme="minorHAnsi"/>
          <w:color w:val="0070C0"/>
          <w:sz w:val="20"/>
          <w:lang w:val="it-IT"/>
        </w:rPr>
        <w:t>re</w:t>
      </w:r>
      <w:r w:rsidRPr="001B41AE">
        <w:rPr>
          <w:rFonts w:asciiTheme="minorHAnsi" w:hAnsiTheme="minorHAnsi" w:cstheme="minorHAnsi"/>
          <w:color w:val="0070C0"/>
          <w:sz w:val="20"/>
          <w:lang w:val="it-IT"/>
        </w:rPr>
        <w:t xml:space="preserve"> il processo di cui sopra in base alle esigenze di progetto e</w:t>
      </w:r>
      <w:r w:rsidR="00202442">
        <w:rPr>
          <w:rFonts w:asciiTheme="minorHAnsi" w:hAnsiTheme="minorHAnsi" w:cstheme="minorHAnsi"/>
          <w:color w:val="0070C0"/>
          <w:sz w:val="20"/>
          <w:lang w:val="it-IT"/>
        </w:rPr>
        <w:t>/</w:t>
      </w:r>
      <w:r w:rsidRPr="001B41AE">
        <w:rPr>
          <w:rFonts w:asciiTheme="minorHAnsi" w:hAnsiTheme="minorHAnsi" w:cstheme="minorHAnsi"/>
          <w:color w:val="0070C0"/>
          <w:sz w:val="20"/>
          <w:lang w:val="it-IT"/>
        </w:rPr>
        <w:t xml:space="preserve">o </w:t>
      </w:r>
      <w:r>
        <w:rPr>
          <w:rFonts w:asciiTheme="minorHAnsi" w:hAnsiTheme="minorHAnsi" w:cstheme="minorHAnsi"/>
          <w:color w:val="0070C0"/>
          <w:sz w:val="20"/>
          <w:lang w:val="it-IT"/>
        </w:rPr>
        <w:t>dell’</w:t>
      </w:r>
      <w:r w:rsidRPr="001B41AE">
        <w:rPr>
          <w:rFonts w:asciiTheme="minorHAnsi" w:hAnsiTheme="minorHAnsi" w:cstheme="minorHAnsi"/>
          <w:color w:val="0070C0"/>
          <w:sz w:val="20"/>
          <w:lang w:val="it-IT"/>
        </w:rPr>
        <w:t>organizzazione</w:t>
      </w:r>
      <w:r w:rsidRPr="0004768B">
        <w:rPr>
          <w:rFonts w:asciiTheme="minorHAnsi" w:hAnsiTheme="minorHAnsi" w:cstheme="minorHAnsi"/>
          <w:color w:val="0070C0"/>
          <w:sz w:val="20"/>
          <w:lang w:val="es-ES"/>
        </w:rPr>
        <w:t>.&gt;</w:t>
      </w:r>
    </w:p>
    <w:p w14:paraId="129E2518" w14:textId="77777777" w:rsidR="00D07B7E" w:rsidRPr="00AF0E31" w:rsidRDefault="00AF0E31" w:rsidP="008F4BC8">
      <w:pPr>
        <w:pStyle w:val="Heading2"/>
        <w:rPr>
          <w:rFonts w:asciiTheme="minorHAnsi" w:hAnsiTheme="minorHAnsi" w:cstheme="minorHAnsi"/>
          <w:lang w:val="it-IT"/>
        </w:rPr>
      </w:pPr>
      <w:bookmarkStart w:id="37" w:name="_Toc91076424"/>
      <w:r w:rsidRPr="00AF0E31">
        <w:rPr>
          <w:rFonts w:asciiTheme="minorHAnsi" w:hAnsiTheme="minorHAnsi" w:cstheme="minorHAnsi"/>
          <w:lang w:val="it-IT"/>
        </w:rPr>
        <w:t>Gestione della transizione</w:t>
      </w:r>
      <w:bookmarkEnd w:id="37"/>
    </w:p>
    <w:p w14:paraId="5801CFB3" w14:textId="77777777" w:rsidR="000112F3" w:rsidRPr="00AF0E31" w:rsidRDefault="00AF0E31" w:rsidP="00DE7CAA">
      <w:pPr>
        <w:rPr>
          <w:rFonts w:asciiTheme="minorHAnsi" w:hAnsiTheme="minorHAnsi" w:cstheme="minorHAnsi"/>
          <w:i/>
          <w:color w:val="0070C0"/>
          <w:sz w:val="20"/>
          <w:lang w:val="it-IT"/>
        </w:rPr>
      </w:pPr>
      <w:r w:rsidRPr="00AF0E31">
        <w:rPr>
          <w:rFonts w:asciiTheme="minorHAnsi" w:hAnsiTheme="minorHAnsi" w:cstheme="minorHAnsi"/>
          <w:i/>
          <w:color w:val="0070C0"/>
          <w:sz w:val="20"/>
          <w:lang w:val="it-IT"/>
        </w:rPr>
        <w:t>&lt; &lt;Descrivere sinteticamente il processo di gestione della transizione da utilizzare al fine di garantire il successo della transizione dallo stato corrente al nuovo stato desiderato, con l’obiettivo di ridurre al minimo le interruzioni delle operazioni, o / e fornire semplicemente un collegamento al progetto Piano di transizione.&gt;</w:t>
      </w:r>
    </w:p>
    <w:p w14:paraId="5889F8E4" w14:textId="77777777" w:rsidR="008E5A72" w:rsidRPr="00AF0E31" w:rsidRDefault="00AF0E31" w:rsidP="008E5A72">
      <w:pPr>
        <w:pStyle w:val="PM2-Body"/>
        <w:rPr>
          <w:lang w:val="it-IT"/>
        </w:rPr>
      </w:pPr>
      <w:r w:rsidRPr="00AF0E31">
        <w:rPr>
          <w:lang w:val="it-IT"/>
        </w:rPr>
        <w:t>Il processo di gestione della transizione comprende le relative attività al fine di garantire una transizione graduale dalla "modalità progetto" alla "modalità operativa". Questo processo è costituito dai seguenti passaggi:</w:t>
      </w:r>
    </w:p>
    <w:p w14:paraId="401E2E20" w14:textId="77777777" w:rsidR="008E5A72" w:rsidRPr="00D84403" w:rsidRDefault="00D84403" w:rsidP="00A63029">
      <w:pPr>
        <w:pStyle w:val="PM2-Body"/>
        <w:numPr>
          <w:ilvl w:val="0"/>
          <w:numId w:val="30"/>
        </w:numPr>
        <w:rPr>
          <w:color w:val="005828"/>
          <w:szCs w:val="24"/>
          <w:lang w:val="it-IT"/>
        </w:rPr>
      </w:pPr>
      <w:r w:rsidRPr="00D84403">
        <w:rPr>
          <w:b/>
          <w:bCs/>
          <w:color w:val="005828"/>
          <w:szCs w:val="24"/>
          <w:lang w:val="it-IT"/>
        </w:rPr>
        <w:t>Identificare gli obiettivi di transizione</w:t>
      </w:r>
      <w:r w:rsidRPr="00D84403">
        <w:rPr>
          <w:color w:val="005828"/>
          <w:szCs w:val="24"/>
          <w:lang w:val="it-IT"/>
        </w:rPr>
        <w:t>: identificare gli obiettivi da raggiungere al termine della transizione. Definire cosa deve essere realizzato per considerare la transizione riuscita. Documentare tutti i prerequisiti che devono essere soddisfatti prima che la transizione possa iniziare.</w:t>
      </w:r>
    </w:p>
    <w:p w14:paraId="60DC5FA9" w14:textId="77777777" w:rsidR="00877338" w:rsidRPr="00D84403" w:rsidRDefault="00D84403" w:rsidP="00A63029">
      <w:pPr>
        <w:pStyle w:val="PM2-Body"/>
        <w:numPr>
          <w:ilvl w:val="0"/>
          <w:numId w:val="30"/>
        </w:numPr>
        <w:rPr>
          <w:color w:val="005828"/>
          <w:szCs w:val="24"/>
          <w:lang w:val="it-IT"/>
        </w:rPr>
      </w:pPr>
      <w:r w:rsidRPr="00D84403">
        <w:rPr>
          <w:b/>
          <w:bCs/>
          <w:color w:val="005828"/>
          <w:szCs w:val="24"/>
          <w:lang w:val="it-IT"/>
        </w:rPr>
        <w:t>Identificare le attività di transizione:</w:t>
      </w:r>
      <w:r w:rsidRPr="00D84403">
        <w:rPr>
          <w:color w:val="005828"/>
          <w:szCs w:val="24"/>
          <w:lang w:val="it-IT"/>
        </w:rPr>
        <w:t xml:space="preserve"> definire e stimare tutte le attività di transizione che devono essere svolte prima, durante e dopo la transizione per raggiungere gli obiettivi. Determina il responsabile di ogni attività. Integrare queste attività nel Piano di progetto complessivo e gestirle come parte delle normali attività del progetto. Non dimenticare il coordinamento, la comunicazione o altre attività di transizione più specifiche, come: backup, conversione dei dati, formazione, sviluppo di un piano di ripristino, ecc.</w:t>
      </w:r>
    </w:p>
    <w:p w14:paraId="014EAEAA" w14:textId="77777777" w:rsidR="00D439F7" w:rsidRPr="00D84403" w:rsidRDefault="00D84403" w:rsidP="00A63029">
      <w:pPr>
        <w:pStyle w:val="PM2-Body"/>
        <w:numPr>
          <w:ilvl w:val="0"/>
          <w:numId w:val="30"/>
        </w:numPr>
        <w:rPr>
          <w:color w:val="005828"/>
          <w:szCs w:val="24"/>
          <w:lang w:val="it-IT"/>
        </w:rPr>
      </w:pPr>
      <w:r w:rsidRPr="00D84403">
        <w:rPr>
          <w:b/>
          <w:bCs/>
          <w:color w:val="005828"/>
          <w:szCs w:val="24"/>
          <w:lang w:val="it-IT"/>
        </w:rPr>
        <w:t>Sviluppare la pianificazione della transizione</w:t>
      </w:r>
      <w:r w:rsidRPr="00D84403">
        <w:rPr>
          <w:color w:val="005828"/>
          <w:szCs w:val="24"/>
          <w:lang w:val="it-IT"/>
        </w:rPr>
        <w:t>: determinare la sequenza temporale e le tappe fondamentali della transizione. Stimare la durata del periodo di transizione e l'eventuale sovrapposizione con altre attività del progetto. Sviluppare un programma di alto livello per tutte le attività di transizione.</w:t>
      </w:r>
    </w:p>
    <w:p w14:paraId="428F622F" w14:textId="38B5CCD3" w:rsidR="009C4820" w:rsidRPr="0004768B" w:rsidRDefault="00D84403" w:rsidP="009C4820">
      <w:pPr>
        <w:spacing w:before="120"/>
        <w:rPr>
          <w:rFonts w:asciiTheme="minorHAnsi" w:hAnsiTheme="minorHAnsi" w:cstheme="minorHAnsi"/>
          <w:i/>
          <w:color w:val="0070C0"/>
          <w:sz w:val="20"/>
          <w:lang w:val="es-ES"/>
        </w:rPr>
      </w:pPr>
      <w:r w:rsidRPr="0004768B">
        <w:rPr>
          <w:rFonts w:asciiTheme="minorHAnsi" w:hAnsiTheme="minorHAnsi" w:cstheme="minorHAnsi"/>
          <w:color w:val="0070C0"/>
          <w:sz w:val="20"/>
          <w:lang w:val="es-ES"/>
        </w:rPr>
        <w:t>&lt;</w:t>
      </w:r>
      <w:r w:rsidRPr="001B41AE">
        <w:rPr>
          <w:rFonts w:asciiTheme="minorHAnsi" w:hAnsiTheme="minorHAnsi" w:cstheme="minorHAnsi"/>
          <w:color w:val="0070C0"/>
          <w:sz w:val="20"/>
          <w:lang w:val="it-IT"/>
        </w:rPr>
        <w:t>Personalizza</w:t>
      </w:r>
      <w:r w:rsidR="009C2D18">
        <w:rPr>
          <w:rFonts w:asciiTheme="minorHAnsi" w:hAnsiTheme="minorHAnsi" w:cstheme="minorHAnsi"/>
          <w:color w:val="0070C0"/>
          <w:sz w:val="20"/>
          <w:lang w:val="it-IT"/>
        </w:rPr>
        <w:t>re</w:t>
      </w:r>
      <w:r w:rsidRPr="001B41AE">
        <w:rPr>
          <w:rFonts w:asciiTheme="minorHAnsi" w:hAnsiTheme="minorHAnsi" w:cstheme="minorHAnsi"/>
          <w:color w:val="0070C0"/>
          <w:sz w:val="20"/>
          <w:lang w:val="it-IT"/>
        </w:rPr>
        <w:t xml:space="preserve"> il processo di cui sopra in base alle esigenze di progetto e/o </w:t>
      </w:r>
      <w:r>
        <w:rPr>
          <w:rFonts w:asciiTheme="minorHAnsi" w:hAnsiTheme="minorHAnsi" w:cstheme="minorHAnsi"/>
          <w:color w:val="0070C0"/>
          <w:sz w:val="20"/>
          <w:lang w:val="it-IT"/>
        </w:rPr>
        <w:t>dell’</w:t>
      </w:r>
      <w:r w:rsidRPr="001B41AE">
        <w:rPr>
          <w:rFonts w:asciiTheme="minorHAnsi" w:hAnsiTheme="minorHAnsi" w:cstheme="minorHAnsi"/>
          <w:color w:val="0070C0"/>
          <w:sz w:val="20"/>
          <w:lang w:val="it-IT"/>
        </w:rPr>
        <w:t>organizzazione</w:t>
      </w:r>
    </w:p>
    <w:p w14:paraId="11B68849" w14:textId="77777777" w:rsidR="00DE7CAA" w:rsidRPr="00D84403" w:rsidRDefault="00D84403" w:rsidP="00DE7CAA">
      <w:pPr>
        <w:pStyle w:val="Heading2"/>
        <w:rPr>
          <w:rFonts w:asciiTheme="minorHAnsi" w:hAnsiTheme="minorHAnsi" w:cstheme="minorHAnsi"/>
          <w:lang w:val="it-IT"/>
        </w:rPr>
      </w:pPr>
      <w:bookmarkStart w:id="38" w:name="_Toc91076425"/>
      <w:r w:rsidRPr="00D84403">
        <w:rPr>
          <w:rFonts w:asciiTheme="minorHAnsi" w:hAnsiTheme="minorHAnsi" w:cstheme="minorHAnsi"/>
          <w:lang w:val="it-IT"/>
        </w:rPr>
        <w:lastRenderedPageBreak/>
        <w:t>Gestione dell’implementazione del cambiamento</w:t>
      </w:r>
      <w:bookmarkEnd w:id="38"/>
    </w:p>
    <w:p w14:paraId="229703FB" w14:textId="77777777" w:rsidR="00DE7CAA" w:rsidRPr="00D84403" w:rsidRDefault="00D84403" w:rsidP="00DE7CAA">
      <w:pPr>
        <w:rPr>
          <w:rFonts w:asciiTheme="minorHAnsi" w:hAnsiTheme="minorHAnsi" w:cstheme="minorHAnsi"/>
          <w:i/>
          <w:color w:val="0070C0"/>
          <w:sz w:val="20"/>
          <w:lang w:val="it-IT"/>
        </w:rPr>
      </w:pPr>
      <w:r w:rsidRPr="00D84403">
        <w:rPr>
          <w:rFonts w:asciiTheme="minorHAnsi" w:hAnsiTheme="minorHAnsi" w:cstheme="minorHAnsi"/>
          <w:i/>
          <w:color w:val="0070C0"/>
          <w:sz w:val="20"/>
          <w:lang w:val="it-IT"/>
        </w:rPr>
        <w:t xml:space="preserve">&lt;Presentare una sintesi della gestione dell'implementazione del cambiamento da utilizzare </w:t>
      </w:r>
      <w:r w:rsidR="00E71F46">
        <w:rPr>
          <w:rFonts w:asciiTheme="minorHAnsi" w:hAnsiTheme="minorHAnsi" w:cstheme="minorHAnsi"/>
          <w:i/>
          <w:color w:val="0070C0"/>
          <w:sz w:val="20"/>
          <w:lang w:val="it-IT"/>
        </w:rPr>
        <w:t>per</w:t>
      </w:r>
      <w:r w:rsidRPr="00D84403">
        <w:rPr>
          <w:rFonts w:asciiTheme="minorHAnsi" w:hAnsiTheme="minorHAnsi" w:cstheme="minorHAnsi"/>
          <w:i/>
          <w:color w:val="0070C0"/>
          <w:sz w:val="20"/>
          <w:lang w:val="it-IT"/>
        </w:rPr>
        <w:t xml:space="preserve"> preparare l'organizzazione </w:t>
      </w:r>
      <w:r w:rsidR="00E71F46">
        <w:rPr>
          <w:rFonts w:asciiTheme="minorHAnsi" w:hAnsiTheme="minorHAnsi" w:cstheme="minorHAnsi"/>
          <w:i/>
          <w:color w:val="0070C0"/>
          <w:sz w:val="20"/>
          <w:lang w:val="it-IT"/>
        </w:rPr>
        <w:t>ad</w:t>
      </w:r>
      <w:r w:rsidRPr="00D84403">
        <w:rPr>
          <w:rFonts w:asciiTheme="minorHAnsi" w:hAnsiTheme="minorHAnsi" w:cstheme="minorHAnsi"/>
          <w:i/>
          <w:color w:val="0070C0"/>
          <w:sz w:val="20"/>
          <w:lang w:val="it-IT"/>
        </w:rPr>
        <w:t xml:space="preserve"> utilizzare gli output del progetto e ottenere i benefici come specificato nel Business Case o / e fornire un collegamento </w:t>
      </w:r>
      <w:r w:rsidR="00E71F46">
        <w:rPr>
          <w:rFonts w:asciiTheme="minorHAnsi" w:hAnsiTheme="minorHAnsi" w:cstheme="minorHAnsi"/>
          <w:i/>
          <w:color w:val="0070C0"/>
          <w:sz w:val="20"/>
          <w:lang w:val="it-IT"/>
        </w:rPr>
        <w:t>tra</w:t>
      </w:r>
      <w:r w:rsidRPr="00D84403">
        <w:rPr>
          <w:rFonts w:asciiTheme="minorHAnsi" w:hAnsiTheme="minorHAnsi" w:cstheme="minorHAnsi"/>
          <w:i/>
          <w:color w:val="0070C0"/>
          <w:sz w:val="20"/>
          <w:lang w:val="it-IT"/>
        </w:rPr>
        <w:t xml:space="preserve"> Business </w:t>
      </w:r>
      <w:r w:rsidR="00E71F46">
        <w:rPr>
          <w:rFonts w:asciiTheme="minorHAnsi" w:hAnsiTheme="minorHAnsi" w:cstheme="minorHAnsi"/>
          <w:i/>
          <w:color w:val="0070C0"/>
          <w:sz w:val="20"/>
          <w:lang w:val="it-IT"/>
        </w:rPr>
        <w:t>e Piano di implementazione del cambiamento</w:t>
      </w:r>
      <w:r w:rsidRPr="00D84403">
        <w:rPr>
          <w:rFonts w:asciiTheme="minorHAnsi" w:hAnsiTheme="minorHAnsi" w:cstheme="minorHAnsi"/>
          <w:i/>
          <w:color w:val="0070C0"/>
          <w:sz w:val="20"/>
          <w:lang w:val="it-IT"/>
        </w:rPr>
        <w:t>.&gt;</w:t>
      </w:r>
    </w:p>
    <w:p w14:paraId="16807526" w14:textId="77777777" w:rsidR="00C41452" w:rsidRPr="00E71F46" w:rsidRDefault="00E71F46" w:rsidP="00C41452">
      <w:pPr>
        <w:pStyle w:val="PM2-Body"/>
        <w:rPr>
          <w:lang w:val="it-IT"/>
        </w:rPr>
      </w:pPr>
      <w:r w:rsidRPr="00E71F46">
        <w:rPr>
          <w:lang w:val="it-IT"/>
        </w:rPr>
        <w:t>Il processo di gestione dell'implementazione comprende le attività relative alla preparazione e alla gestione delle modifiche all'organizzazione necessarie a seguito del progetto. Questo processo consiste nei seguenti passaggi:</w:t>
      </w:r>
    </w:p>
    <w:p w14:paraId="591AF8C9" w14:textId="77777777" w:rsidR="007C1B82" w:rsidRPr="00E71F46" w:rsidRDefault="00E71F46" w:rsidP="00A63029">
      <w:pPr>
        <w:pStyle w:val="PM2-Body"/>
        <w:numPr>
          <w:ilvl w:val="0"/>
          <w:numId w:val="30"/>
        </w:numPr>
        <w:rPr>
          <w:b/>
          <w:color w:val="005828"/>
          <w:szCs w:val="24"/>
          <w:lang w:val="it-IT"/>
        </w:rPr>
      </w:pPr>
      <w:r w:rsidRPr="00E71F46">
        <w:rPr>
          <w:b/>
          <w:bCs/>
          <w:color w:val="005828"/>
          <w:szCs w:val="24"/>
          <w:lang w:val="it-IT"/>
        </w:rPr>
        <w:t>Identificare l'impatto sui processi</w:t>
      </w:r>
      <w:r w:rsidRPr="00E71F46">
        <w:rPr>
          <w:color w:val="005828"/>
          <w:szCs w:val="24"/>
          <w:lang w:val="it-IT"/>
        </w:rPr>
        <w:t xml:space="preserve">: valutare come il progetto influenzerà i processi dell’organizzazione già esistenti. Definire i nuovi processi dell’organizzazione. </w:t>
      </w:r>
      <w:r>
        <w:rPr>
          <w:color w:val="005828"/>
          <w:szCs w:val="24"/>
          <w:lang w:val="it-IT"/>
        </w:rPr>
        <w:t xml:space="preserve">Cercare </w:t>
      </w:r>
      <w:r w:rsidRPr="00E71F46">
        <w:rPr>
          <w:color w:val="005828"/>
          <w:szCs w:val="24"/>
          <w:lang w:val="it-IT"/>
        </w:rPr>
        <w:t xml:space="preserve">di interrompere il meno possibile le normali operazioni </w:t>
      </w:r>
      <w:r>
        <w:rPr>
          <w:color w:val="005828"/>
          <w:szCs w:val="24"/>
          <w:lang w:val="it-IT"/>
        </w:rPr>
        <w:t>dell’organizzazione</w:t>
      </w:r>
      <w:r w:rsidRPr="00E71F46">
        <w:rPr>
          <w:color w:val="005828"/>
          <w:szCs w:val="24"/>
          <w:lang w:val="it-IT"/>
        </w:rPr>
        <w:t xml:space="preserve"> durante l'implementazione del progetto.</w:t>
      </w:r>
    </w:p>
    <w:p w14:paraId="7AC729E2" w14:textId="77777777" w:rsidR="008D2BAF" w:rsidRPr="00E71F46" w:rsidRDefault="00E71F46" w:rsidP="00A63029">
      <w:pPr>
        <w:pStyle w:val="PM2-Body"/>
        <w:numPr>
          <w:ilvl w:val="0"/>
          <w:numId w:val="30"/>
        </w:numPr>
        <w:rPr>
          <w:b/>
          <w:color w:val="005828"/>
          <w:szCs w:val="24"/>
          <w:lang w:val="it-IT"/>
        </w:rPr>
      </w:pPr>
      <w:r w:rsidRPr="00E71F46">
        <w:rPr>
          <w:b/>
          <w:bCs/>
          <w:color w:val="005828"/>
          <w:szCs w:val="24"/>
          <w:lang w:val="it-IT"/>
        </w:rPr>
        <w:t>Identificare l'impatto sulle persone</w:t>
      </w:r>
      <w:r w:rsidRPr="00E71F46">
        <w:rPr>
          <w:color w:val="005828"/>
          <w:szCs w:val="24"/>
          <w:lang w:val="it-IT"/>
        </w:rPr>
        <w:t xml:space="preserve">: valutare come il progetto avrà un impatto sulle persone che utilizzano i </w:t>
      </w:r>
      <w:r>
        <w:rPr>
          <w:color w:val="005828"/>
          <w:szCs w:val="24"/>
          <w:lang w:val="it-IT"/>
        </w:rPr>
        <w:t>prodotti</w:t>
      </w:r>
      <w:r w:rsidRPr="00E71F46">
        <w:rPr>
          <w:color w:val="005828"/>
          <w:szCs w:val="24"/>
          <w:lang w:val="it-IT"/>
        </w:rPr>
        <w:t xml:space="preserve"> del progetto. Considera</w:t>
      </w:r>
      <w:r>
        <w:rPr>
          <w:color w:val="005828"/>
          <w:szCs w:val="24"/>
          <w:lang w:val="it-IT"/>
        </w:rPr>
        <w:t>re</w:t>
      </w:r>
      <w:r w:rsidRPr="00E71F46">
        <w:rPr>
          <w:color w:val="005828"/>
          <w:szCs w:val="24"/>
          <w:lang w:val="it-IT"/>
        </w:rPr>
        <w:t xml:space="preserve"> la resistenza al cambiamento, la comunicazione, il support</w:t>
      </w:r>
      <w:r>
        <w:rPr>
          <w:color w:val="005828"/>
          <w:szCs w:val="24"/>
          <w:lang w:val="it-IT"/>
        </w:rPr>
        <w:t>o</w:t>
      </w:r>
      <w:r w:rsidRPr="00E71F46">
        <w:rPr>
          <w:color w:val="005828"/>
          <w:szCs w:val="24"/>
          <w:lang w:val="it-IT"/>
        </w:rPr>
        <w:t>, la formazione, ecc.</w:t>
      </w:r>
    </w:p>
    <w:p w14:paraId="459EAE66" w14:textId="77777777" w:rsidR="008D2BAF" w:rsidRPr="00E71F46" w:rsidRDefault="00E71F46" w:rsidP="00A63029">
      <w:pPr>
        <w:pStyle w:val="PM2-Body"/>
        <w:numPr>
          <w:ilvl w:val="0"/>
          <w:numId w:val="30"/>
        </w:numPr>
        <w:rPr>
          <w:b/>
          <w:color w:val="005828"/>
          <w:szCs w:val="24"/>
          <w:lang w:val="it-IT"/>
        </w:rPr>
      </w:pPr>
      <w:r w:rsidRPr="00E71F46">
        <w:rPr>
          <w:b/>
          <w:bCs/>
          <w:color w:val="005828"/>
          <w:szCs w:val="24"/>
          <w:lang w:val="it-IT"/>
        </w:rPr>
        <w:t>Identificare l'impatto culturale</w:t>
      </w:r>
      <w:r w:rsidRPr="00E71F46">
        <w:rPr>
          <w:color w:val="005828"/>
          <w:szCs w:val="24"/>
          <w:lang w:val="it-IT"/>
        </w:rPr>
        <w:t>: valutare come il progetto avrà un impatto sulla cultura organizzativa. Considerare i comportamenti individuali o di gruppo, le pratiche organizzative o i valori condivisi.</w:t>
      </w:r>
    </w:p>
    <w:p w14:paraId="73955D16" w14:textId="678B6B4C" w:rsidR="00BF1157" w:rsidRPr="0004768B" w:rsidRDefault="00E71F46" w:rsidP="00A63029">
      <w:pPr>
        <w:pStyle w:val="PM2-Body"/>
        <w:numPr>
          <w:ilvl w:val="0"/>
          <w:numId w:val="30"/>
        </w:numPr>
        <w:rPr>
          <w:b/>
          <w:color w:val="005828"/>
          <w:szCs w:val="24"/>
          <w:lang w:val="it-IT"/>
        </w:rPr>
      </w:pPr>
      <w:r w:rsidRPr="00E71F46">
        <w:rPr>
          <w:b/>
          <w:bCs/>
          <w:color w:val="005828"/>
          <w:szCs w:val="24"/>
          <w:lang w:val="it-IT"/>
        </w:rPr>
        <w:t>Definire la strategia di implementazione</w:t>
      </w:r>
      <w:r w:rsidRPr="00E71F46">
        <w:rPr>
          <w:color w:val="005828"/>
          <w:szCs w:val="24"/>
          <w:lang w:val="it-IT"/>
        </w:rPr>
        <w:t xml:space="preserve">: definire la strategia di comunicazione, le attività promozionali e altre attività di cambiamento che rientrano nell’ambito del progetto e che promuoveranno un'agevole implementazione dei </w:t>
      </w:r>
      <w:r w:rsidR="009C2D18">
        <w:rPr>
          <w:color w:val="005828"/>
          <w:szCs w:val="24"/>
          <w:lang w:val="it-IT"/>
        </w:rPr>
        <w:t>prodotti</w:t>
      </w:r>
      <w:r w:rsidRPr="00E71F46">
        <w:rPr>
          <w:color w:val="005828"/>
          <w:szCs w:val="24"/>
          <w:lang w:val="it-IT"/>
        </w:rPr>
        <w:t xml:space="preserve"> del progetto nell'organizzazione</w:t>
      </w:r>
      <w:r w:rsidRPr="0004768B">
        <w:rPr>
          <w:color w:val="005828"/>
          <w:szCs w:val="24"/>
          <w:lang w:val="it-IT"/>
        </w:rPr>
        <w:t>.</w:t>
      </w:r>
    </w:p>
    <w:p w14:paraId="4421139F" w14:textId="77777777" w:rsidR="00A31A00" w:rsidRPr="00E71F46" w:rsidRDefault="00E71F46" w:rsidP="00A63029">
      <w:pPr>
        <w:pStyle w:val="PM2-Body"/>
        <w:numPr>
          <w:ilvl w:val="0"/>
          <w:numId w:val="30"/>
        </w:numPr>
        <w:rPr>
          <w:b/>
          <w:color w:val="005828"/>
          <w:szCs w:val="24"/>
          <w:lang w:val="it-IT"/>
        </w:rPr>
      </w:pPr>
      <w:r w:rsidRPr="00E71F46">
        <w:rPr>
          <w:b/>
          <w:bCs/>
          <w:color w:val="005828"/>
          <w:szCs w:val="24"/>
          <w:lang w:val="it-IT"/>
        </w:rPr>
        <w:t>Definire attività di cambiamento</w:t>
      </w:r>
      <w:r w:rsidRPr="00E71F46">
        <w:rPr>
          <w:color w:val="005828"/>
          <w:szCs w:val="24"/>
          <w:lang w:val="it-IT"/>
        </w:rPr>
        <w:t>: definire le attività di cambiamento necessarie che supportano la strategia di implementazione. Considerare le attività di progetto, le attività di cambiamento per l'organizzazione e le attività di cambiamento post-progetto.</w:t>
      </w:r>
    </w:p>
    <w:p w14:paraId="43FA93B4" w14:textId="77777777" w:rsidR="00922DAF" w:rsidRPr="00E71F46" w:rsidRDefault="00E71F46" w:rsidP="00A63029">
      <w:pPr>
        <w:pStyle w:val="PM2-Body"/>
        <w:numPr>
          <w:ilvl w:val="0"/>
          <w:numId w:val="30"/>
        </w:numPr>
        <w:rPr>
          <w:b/>
          <w:color w:val="005828"/>
          <w:szCs w:val="24"/>
          <w:lang w:val="it-IT"/>
        </w:rPr>
      </w:pPr>
      <w:r w:rsidRPr="00E71F46">
        <w:rPr>
          <w:b/>
          <w:bCs/>
          <w:color w:val="005828"/>
          <w:szCs w:val="24"/>
          <w:lang w:val="it-IT"/>
        </w:rPr>
        <w:t>Monitora</w:t>
      </w:r>
      <w:r>
        <w:rPr>
          <w:b/>
          <w:bCs/>
          <w:color w:val="005828"/>
          <w:szCs w:val="24"/>
          <w:lang w:val="it-IT"/>
        </w:rPr>
        <w:t>re</w:t>
      </w:r>
      <w:r w:rsidRPr="00E71F46">
        <w:rPr>
          <w:b/>
          <w:bCs/>
          <w:color w:val="005828"/>
          <w:szCs w:val="24"/>
          <w:lang w:val="it-IT"/>
        </w:rPr>
        <w:t xml:space="preserve"> i benefici</w:t>
      </w:r>
      <w:r w:rsidRPr="00E71F46">
        <w:rPr>
          <w:color w:val="005828"/>
          <w:szCs w:val="24"/>
          <w:lang w:val="it-IT"/>
        </w:rPr>
        <w:t>: identificare, descrivere e consigliare le attività e le metriche per misurare la realizzazione dei benefici del progetto in futuro.</w:t>
      </w:r>
    </w:p>
    <w:p w14:paraId="7F012B2A" w14:textId="176F94F2" w:rsidR="00E71F46" w:rsidRPr="0004768B" w:rsidRDefault="00E71F46" w:rsidP="00E71F46">
      <w:pPr>
        <w:spacing w:before="120"/>
        <w:rPr>
          <w:rFonts w:asciiTheme="minorHAnsi" w:hAnsiTheme="minorHAnsi" w:cstheme="minorHAnsi"/>
          <w:i/>
          <w:iCs/>
          <w:color w:val="0070C0"/>
          <w:sz w:val="20"/>
          <w:szCs w:val="24"/>
          <w:lang w:val="es-ES"/>
        </w:rPr>
      </w:pPr>
      <w:r w:rsidRPr="0004768B">
        <w:rPr>
          <w:rFonts w:asciiTheme="minorHAnsi" w:hAnsiTheme="minorHAnsi" w:cstheme="minorHAnsi"/>
          <w:i/>
          <w:iCs/>
          <w:color w:val="0070C0"/>
          <w:sz w:val="20"/>
          <w:lang w:val="it-IT"/>
        </w:rPr>
        <w:t xml:space="preserve"> </w:t>
      </w:r>
      <w:r w:rsidRPr="0004768B">
        <w:rPr>
          <w:rFonts w:asciiTheme="minorHAnsi" w:hAnsiTheme="minorHAnsi" w:cstheme="minorHAnsi"/>
          <w:i/>
          <w:iCs/>
          <w:color w:val="0070C0"/>
          <w:sz w:val="20"/>
          <w:lang w:val="es-ES"/>
        </w:rPr>
        <w:t>&lt;</w:t>
      </w:r>
      <w:r w:rsidRPr="00E71F46">
        <w:rPr>
          <w:rFonts w:asciiTheme="minorHAnsi" w:hAnsiTheme="minorHAnsi" w:cstheme="minorHAnsi"/>
          <w:i/>
          <w:iCs/>
          <w:color w:val="0070C0"/>
          <w:sz w:val="20"/>
          <w:lang w:val="it-IT"/>
        </w:rPr>
        <w:t>Personalizza</w:t>
      </w:r>
      <w:r w:rsidR="009C2D18">
        <w:rPr>
          <w:rFonts w:asciiTheme="minorHAnsi" w:hAnsiTheme="minorHAnsi" w:cstheme="minorHAnsi"/>
          <w:i/>
          <w:iCs/>
          <w:color w:val="0070C0"/>
          <w:sz w:val="20"/>
          <w:lang w:val="it-IT"/>
        </w:rPr>
        <w:t>re</w:t>
      </w:r>
      <w:r w:rsidRPr="00E71F46">
        <w:rPr>
          <w:rFonts w:asciiTheme="minorHAnsi" w:hAnsiTheme="minorHAnsi" w:cstheme="minorHAnsi"/>
          <w:i/>
          <w:iCs/>
          <w:color w:val="0070C0"/>
          <w:sz w:val="20"/>
          <w:lang w:val="it-IT"/>
        </w:rPr>
        <w:t xml:space="preserve"> il processo di cui sopra in base alle esigenze di progetto e/o dell’organizzazione</w:t>
      </w:r>
      <w:r w:rsidRPr="0004768B">
        <w:rPr>
          <w:rFonts w:asciiTheme="minorHAnsi" w:hAnsiTheme="minorHAnsi" w:cstheme="minorHAnsi"/>
          <w:i/>
          <w:iCs/>
          <w:color w:val="0070C0"/>
          <w:sz w:val="20"/>
          <w:lang w:val="es-ES"/>
        </w:rPr>
        <w:t>.&gt;</w:t>
      </w:r>
    </w:p>
    <w:p w14:paraId="7984B03F" w14:textId="77777777" w:rsidR="0072419E" w:rsidRPr="00E71F46" w:rsidRDefault="00E71F46" w:rsidP="0072419E">
      <w:pPr>
        <w:pStyle w:val="Heading2"/>
        <w:rPr>
          <w:rFonts w:asciiTheme="minorHAnsi" w:hAnsiTheme="minorHAnsi" w:cstheme="minorHAnsi"/>
          <w:lang w:val="it-IT"/>
        </w:rPr>
      </w:pPr>
      <w:bookmarkStart w:id="39" w:name="_Toc91076426"/>
      <w:r w:rsidRPr="00E71F46">
        <w:rPr>
          <w:rFonts w:asciiTheme="minorHAnsi" w:hAnsiTheme="minorHAnsi" w:cstheme="minorHAnsi"/>
          <w:lang w:val="it-IT"/>
        </w:rPr>
        <w:t>Gestione delle risorse</w:t>
      </w:r>
      <w:bookmarkEnd w:id="39"/>
    </w:p>
    <w:p w14:paraId="726A5DF0" w14:textId="061B9B7D" w:rsidR="0072419E" w:rsidRPr="00E71F46" w:rsidRDefault="00E71F46" w:rsidP="009C4820">
      <w:pPr>
        <w:spacing w:before="120"/>
        <w:rPr>
          <w:rFonts w:asciiTheme="minorHAnsi" w:hAnsiTheme="minorHAnsi" w:cstheme="minorHAnsi"/>
          <w:i/>
          <w:color w:val="0070C0"/>
          <w:sz w:val="20"/>
          <w:lang w:val="it-IT"/>
        </w:rPr>
      </w:pPr>
      <w:r w:rsidRPr="00E71F46">
        <w:rPr>
          <w:rFonts w:asciiTheme="minorHAnsi" w:hAnsiTheme="minorHAnsi" w:cstheme="minorHAnsi"/>
          <w:i/>
          <w:color w:val="0070C0"/>
          <w:sz w:val="20"/>
          <w:lang w:val="it-IT"/>
        </w:rPr>
        <w:t>&lt;Questa sezione dovrebbe descrivere il modo in cui le</w:t>
      </w:r>
      <w:r w:rsidR="006B77CC">
        <w:rPr>
          <w:rFonts w:asciiTheme="minorHAnsi" w:hAnsiTheme="minorHAnsi" w:cstheme="minorHAnsi"/>
          <w:i/>
          <w:color w:val="0070C0"/>
          <w:sz w:val="20"/>
          <w:lang w:val="it-IT"/>
        </w:rPr>
        <w:t xml:space="preserve"> </w:t>
      </w:r>
      <w:r w:rsidR="006B77CC" w:rsidRPr="00E71F46">
        <w:rPr>
          <w:rFonts w:asciiTheme="minorHAnsi" w:hAnsiTheme="minorHAnsi" w:cstheme="minorHAnsi"/>
          <w:i/>
          <w:color w:val="0070C0"/>
          <w:sz w:val="20"/>
          <w:lang w:val="it-IT"/>
        </w:rPr>
        <w:t>necessarie</w:t>
      </w:r>
      <w:r w:rsidRPr="00E71F46">
        <w:rPr>
          <w:rFonts w:asciiTheme="minorHAnsi" w:hAnsiTheme="minorHAnsi" w:cstheme="minorHAnsi"/>
          <w:i/>
          <w:color w:val="0070C0"/>
          <w:sz w:val="20"/>
          <w:lang w:val="it-IT"/>
        </w:rPr>
        <w:t xml:space="preserve"> risorse saranno acquisite, gestite e rilasciate alla fine del progetto. Le risorse possono essere </w:t>
      </w:r>
      <w:r w:rsidR="006B77CC">
        <w:rPr>
          <w:rFonts w:asciiTheme="minorHAnsi" w:hAnsiTheme="minorHAnsi" w:cstheme="minorHAnsi"/>
          <w:i/>
          <w:color w:val="0070C0"/>
          <w:sz w:val="20"/>
          <w:lang w:val="it-IT"/>
        </w:rPr>
        <w:t xml:space="preserve">risorse </w:t>
      </w:r>
      <w:r w:rsidRPr="00E71F46">
        <w:rPr>
          <w:rFonts w:asciiTheme="minorHAnsi" w:hAnsiTheme="minorHAnsi" w:cstheme="minorHAnsi"/>
          <w:i/>
          <w:color w:val="0070C0"/>
          <w:sz w:val="20"/>
          <w:lang w:val="it-IT"/>
        </w:rPr>
        <w:t xml:space="preserve">umane (persone con </w:t>
      </w:r>
      <w:r w:rsidR="006B77CC" w:rsidRPr="00E71F46">
        <w:rPr>
          <w:rFonts w:asciiTheme="minorHAnsi" w:hAnsiTheme="minorHAnsi" w:cstheme="minorHAnsi"/>
          <w:i/>
          <w:color w:val="0070C0"/>
          <w:sz w:val="20"/>
          <w:lang w:val="it-IT"/>
        </w:rPr>
        <w:t xml:space="preserve">specifiche </w:t>
      </w:r>
      <w:r w:rsidRPr="00E71F46">
        <w:rPr>
          <w:rFonts w:asciiTheme="minorHAnsi" w:hAnsiTheme="minorHAnsi" w:cstheme="minorHAnsi"/>
          <w:i/>
          <w:color w:val="0070C0"/>
          <w:sz w:val="20"/>
          <w:lang w:val="it-IT"/>
        </w:rPr>
        <w:t>competenze) o</w:t>
      </w:r>
      <w:r w:rsidR="006B77CC">
        <w:rPr>
          <w:rFonts w:asciiTheme="minorHAnsi" w:hAnsiTheme="minorHAnsi" w:cstheme="minorHAnsi"/>
          <w:i/>
          <w:color w:val="0070C0"/>
          <w:sz w:val="20"/>
          <w:lang w:val="it-IT"/>
        </w:rPr>
        <w:t xml:space="preserve"> risorse materiali</w:t>
      </w:r>
      <w:r w:rsidRPr="00E71F46">
        <w:rPr>
          <w:rFonts w:asciiTheme="minorHAnsi" w:hAnsiTheme="minorHAnsi" w:cstheme="minorHAnsi"/>
          <w:i/>
          <w:color w:val="0070C0"/>
          <w:sz w:val="20"/>
          <w:lang w:val="it-IT"/>
        </w:rPr>
        <w:t xml:space="preserve"> (ad esempio hardware, licenze, un edificio, una sala riunioni ...</w:t>
      </w:r>
      <w:r w:rsidR="00BD043F">
        <w:rPr>
          <w:rFonts w:asciiTheme="minorHAnsi" w:hAnsiTheme="minorHAnsi" w:cstheme="minorHAnsi"/>
          <w:i/>
          <w:color w:val="0070C0"/>
          <w:sz w:val="20"/>
          <w:lang w:val="it-IT"/>
        </w:rPr>
        <w:t>)</w:t>
      </w:r>
    </w:p>
    <w:p w14:paraId="75A2C688" w14:textId="0B7E99EC" w:rsidR="0072419E" w:rsidRPr="00E71F46" w:rsidRDefault="00CD7EDE" w:rsidP="009C4820">
      <w:pPr>
        <w:spacing w:before="120"/>
        <w:rPr>
          <w:rFonts w:asciiTheme="minorHAnsi" w:hAnsiTheme="minorHAnsi" w:cstheme="minorHAnsi"/>
          <w:i/>
          <w:color w:val="0070C0"/>
          <w:sz w:val="20"/>
          <w:lang w:val="it-IT"/>
        </w:rPr>
      </w:pPr>
      <w:r w:rsidRPr="00E71F46">
        <w:rPr>
          <w:rFonts w:asciiTheme="minorHAnsi" w:hAnsiTheme="minorHAnsi" w:cstheme="minorHAnsi"/>
          <w:i/>
          <w:color w:val="0070C0"/>
          <w:sz w:val="20"/>
          <w:lang w:val="it-IT"/>
        </w:rPr>
        <w:t>In particolare,</w:t>
      </w:r>
      <w:r w:rsidR="00E71F46" w:rsidRPr="00E71F46">
        <w:rPr>
          <w:rFonts w:asciiTheme="minorHAnsi" w:hAnsiTheme="minorHAnsi" w:cstheme="minorHAnsi"/>
          <w:i/>
          <w:color w:val="0070C0"/>
          <w:sz w:val="20"/>
          <w:lang w:val="it-IT"/>
        </w:rPr>
        <w:t xml:space="preserve"> per le risorse umane, questa sezione dovrebbe descrivere come </w:t>
      </w:r>
      <w:r w:rsidR="006B77CC">
        <w:rPr>
          <w:rFonts w:asciiTheme="minorHAnsi" w:hAnsiTheme="minorHAnsi" w:cstheme="minorHAnsi"/>
          <w:i/>
          <w:color w:val="0070C0"/>
          <w:sz w:val="20"/>
          <w:lang w:val="it-IT"/>
        </w:rPr>
        <w:t>queste</w:t>
      </w:r>
      <w:r w:rsidR="00E71F46" w:rsidRPr="00E71F46">
        <w:rPr>
          <w:rFonts w:asciiTheme="minorHAnsi" w:hAnsiTheme="minorHAnsi" w:cstheme="minorHAnsi"/>
          <w:i/>
          <w:color w:val="0070C0"/>
          <w:sz w:val="20"/>
          <w:lang w:val="it-IT"/>
        </w:rPr>
        <w:t xml:space="preserve"> possono essere </w:t>
      </w:r>
      <w:r w:rsidR="006B77CC">
        <w:rPr>
          <w:rFonts w:asciiTheme="minorHAnsi" w:hAnsiTheme="minorHAnsi" w:cstheme="minorHAnsi"/>
          <w:i/>
          <w:color w:val="0070C0"/>
          <w:sz w:val="20"/>
          <w:lang w:val="it-IT"/>
        </w:rPr>
        <w:t>acquisite</w:t>
      </w:r>
      <w:r w:rsidR="00E71F46" w:rsidRPr="00E71F46">
        <w:rPr>
          <w:rFonts w:asciiTheme="minorHAnsi" w:hAnsiTheme="minorHAnsi" w:cstheme="minorHAnsi"/>
          <w:i/>
          <w:color w:val="0070C0"/>
          <w:sz w:val="20"/>
          <w:lang w:val="it-IT"/>
        </w:rPr>
        <w:t xml:space="preserve"> (</w:t>
      </w:r>
      <w:r w:rsidR="00E71F46">
        <w:rPr>
          <w:rFonts w:asciiTheme="minorHAnsi" w:hAnsiTheme="minorHAnsi" w:cstheme="minorHAnsi"/>
          <w:i/>
          <w:color w:val="0070C0"/>
          <w:sz w:val="20"/>
          <w:lang w:val="it-IT"/>
        </w:rPr>
        <w:t>tipologia di contratti</w:t>
      </w:r>
      <w:r w:rsidR="00E71F46" w:rsidRPr="00E71F46">
        <w:rPr>
          <w:rFonts w:asciiTheme="minorHAnsi" w:hAnsiTheme="minorHAnsi" w:cstheme="minorHAnsi"/>
          <w:i/>
          <w:color w:val="0070C0"/>
          <w:sz w:val="20"/>
          <w:lang w:val="it-IT"/>
        </w:rPr>
        <w:t xml:space="preserve"> consentiti ecc.), misurate e rilasciate. Per le risorse interne deve essere</w:t>
      </w:r>
      <w:r w:rsidR="006B77CC">
        <w:rPr>
          <w:rFonts w:asciiTheme="minorHAnsi" w:hAnsiTheme="minorHAnsi" w:cstheme="minorHAnsi"/>
          <w:i/>
          <w:color w:val="0070C0"/>
          <w:sz w:val="20"/>
          <w:lang w:val="it-IT"/>
        </w:rPr>
        <w:t xml:space="preserve"> descritta la procedura di assegnazione delle risorse al progetto</w:t>
      </w:r>
      <w:r w:rsidR="00E71F46" w:rsidRPr="00E71F46">
        <w:rPr>
          <w:rFonts w:asciiTheme="minorHAnsi" w:hAnsiTheme="minorHAnsi" w:cstheme="minorHAnsi"/>
          <w:i/>
          <w:color w:val="0070C0"/>
          <w:sz w:val="20"/>
          <w:lang w:val="it-IT"/>
        </w:rPr>
        <w:t xml:space="preserve">, al fine di evitare conflitti </w:t>
      </w:r>
      <w:r w:rsidR="006B77CC">
        <w:rPr>
          <w:rFonts w:asciiTheme="minorHAnsi" w:hAnsiTheme="minorHAnsi" w:cstheme="minorHAnsi"/>
          <w:i/>
          <w:color w:val="0070C0"/>
          <w:sz w:val="20"/>
          <w:lang w:val="it-IT"/>
        </w:rPr>
        <w:t>fra i diversi livelli di</w:t>
      </w:r>
      <w:r w:rsidR="00E71F46" w:rsidRPr="00E71F46">
        <w:rPr>
          <w:rFonts w:asciiTheme="minorHAnsi" w:hAnsiTheme="minorHAnsi" w:cstheme="minorHAnsi"/>
          <w:i/>
          <w:color w:val="0070C0"/>
          <w:sz w:val="20"/>
          <w:lang w:val="it-IT"/>
        </w:rPr>
        <w:t xml:space="preserve"> </w:t>
      </w:r>
      <w:r w:rsidR="006B77CC">
        <w:rPr>
          <w:rFonts w:asciiTheme="minorHAnsi" w:hAnsiTheme="minorHAnsi" w:cstheme="minorHAnsi"/>
          <w:i/>
          <w:color w:val="0070C0"/>
          <w:sz w:val="20"/>
          <w:lang w:val="it-IT"/>
        </w:rPr>
        <w:t>comando</w:t>
      </w:r>
      <w:r w:rsidR="00E71F46" w:rsidRPr="00E71F46">
        <w:rPr>
          <w:rFonts w:asciiTheme="minorHAnsi" w:hAnsiTheme="minorHAnsi" w:cstheme="minorHAnsi"/>
          <w:i/>
          <w:color w:val="0070C0"/>
          <w:sz w:val="20"/>
          <w:lang w:val="it-IT"/>
        </w:rPr>
        <w:t xml:space="preserve">. Se è necessaria una formazione aggiuntiva, aggiungere i seguenti elementi </w:t>
      </w:r>
      <w:r w:rsidR="006B77CC">
        <w:rPr>
          <w:rFonts w:asciiTheme="minorHAnsi" w:hAnsiTheme="minorHAnsi" w:cstheme="minorHAnsi"/>
          <w:i/>
          <w:color w:val="0070C0"/>
          <w:sz w:val="20"/>
          <w:lang w:val="it-IT"/>
        </w:rPr>
        <w:t>nel</w:t>
      </w:r>
      <w:r w:rsidR="00E71F46" w:rsidRPr="00E71F46">
        <w:rPr>
          <w:rFonts w:asciiTheme="minorHAnsi" w:hAnsiTheme="minorHAnsi" w:cstheme="minorHAnsi"/>
          <w:i/>
          <w:color w:val="0070C0"/>
          <w:sz w:val="20"/>
          <w:lang w:val="it-IT"/>
        </w:rPr>
        <w:t xml:space="preserve"> Piano delle risorse.&gt;</w:t>
      </w:r>
    </w:p>
    <w:p w14:paraId="00A74379" w14:textId="77777777" w:rsidR="0072419E" w:rsidRPr="00F7672E" w:rsidRDefault="00F7672E" w:rsidP="0072419E">
      <w:pPr>
        <w:rPr>
          <w:rFonts w:asciiTheme="minorHAnsi" w:hAnsiTheme="minorHAnsi"/>
          <w:b/>
          <w:lang w:val="it-IT"/>
        </w:rPr>
      </w:pPr>
      <w:r w:rsidRPr="006B77CC">
        <w:rPr>
          <w:rFonts w:asciiTheme="minorHAnsi" w:hAnsiTheme="minorHAnsi"/>
          <w:b/>
          <w:lang w:val="it-IT"/>
        </w:rPr>
        <w:t>Esigenze formative</w:t>
      </w:r>
    </w:p>
    <w:p w14:paraId="2BD43A5F" w14:textId="31EABC52" w:rsidR="0072419E" w:rsidRPr="00F7672E" w:rsidRDefault="00F7672E" w:rsidP="0072419E">
      <w:pPr>
        <w:rPr>
          <w:rFonts w:ascii="Calibri" w:hAnsi="Calibri"/>
          <w:lang w:val="it-IT"/>
        </w:rPr>
      </w:pPr>
      <w:r w:rsidRPr="00F7672E">
        <w:rPr>
          <w:rFonts w:ascii="Calibri" w:hAnsi="Calibri"/>
          <w:lang w:val="it-IT"/>
        </w:rPr>
        <w:t xml:space="preserve">Lo scopo di questa sezione è documentare </w:t>
      </w:r>
      <w:r w:rsidR="006B77CC">
        <w:rPr>
          <w:rFonts w:ascii="Calibri" w:hAnsi="Calibri"/>
          <w:lang w:val="it-IT"/>
        </w:rPr>
        <w:t>le esigenze formative specifiche</w:t>
      </w:r>
      <w:r w:rsidRPr="00F7672E">
        <w:rPr>
          <w:rFonts w:ascii="Calibri" w:hAnsi="Calibri"/>
          <w:lang w:val="it-IT"/>
        </w:rPr>
        <w:t xml:space="preserve"> per il progetto, acquisire i </w:t>
      </w:r>
      <w:r>
        <w:rPr>
          <w:rFonts w:ascii="Calibri" w:hAnsi="Calibri"/>
          <w:lang w:val="it-IT"/>
        </w:rPr>
        <w:t>risultati</w:t>
      </w:r>
      <w:r w:rsidRPr="00F7672E">
        <w:rPr>
          <w:rFonts w:ascii="Calibri" w:hAnsi="Calibri"/>
          <w:lang w:val="it-IT"/>
        </w:rPr>
        <w:t xml:space="preserve"> e documentare eventuali deroghe. </w:t>
      </w:r>
      <w:r w:rsidR="006B77CC">
        <w:rPr>
          <w:rFonts w:ascii="Calibri" w:hAnsi="Calibri"/>
          <w:lang w:val="it-IT"/>
        </w:rPr>
        <w:t>Ciò sarà utilizzato anche</w:t>
      </w:r>
      <w:r w:rsidRPr="00F7672E">
        <w:rPr>
          <w:rFonts w:ascii="Calibri" w:hAnsi="Calibri"/>
          <w:lang w:val="it-IT"/>
        </w:rPr>
        <w:t xml:space="preserve"> per </w:t>
      </w:r>
      <w:r>
        <w:rPr>
          <w:rFonts w:ascii="Calibri" w:hAnsi="Calibri"/>
          <w:lang w:val="it-IT"/>
        </w:rPr>
        <w:t xml:space="preserve">acquisire </w:t>
      </w:r>
      <w:r w:rsidRPr="00F7672E">
        <w:rPr>
          <w:rFonts w:ascii="Calibri" w:hAnsi="Calibri"/>
          <w:lang w:val="it-IT"/>
        </w:rPr>
        <w:t xml:space="preserve">nuove </w:t>
      </w:r>
      <w:r w:rsidR="006B77CC">
        <w:rPr>
          <w:rFonts w:ascii="Calibri" w:hAnsi="Calibri"/>
          <w:lang w:val="it-IT"/>
        </w:rPr>
        <w:t>risorse</w:t>
      </w:r>
      <w:r w:rsidRPr="00F7672E">
        <w:rPr>
          <w:rFonts w:ascii="Calibri" w:hAnsi="Calibri"/>
          <w:lang w:val="it-IT"/>
        </w:rPr>
        <w:t xml:space="preserve"> </w:t>
      </w:r>
      <w:r>
        <w:rPr>
          <w:rFonts w:ascii="Calibri" w:hAnsi="Calibri"/>
          <w:lang w:val="it-IT"/>
        </w:rPr>
        <w:t>necessarie al</w:t>
      </w:r>
      <w:r w:rsidRPr="00F7672E">
        <w:rPr>
          <w:rFonts w:ascii="Calibri" w:hAnsi="Calibri"/>
          <w:lang w:val="it-IT"/>
        </w:rPr>
        <w:t xml:space="preserve"> progetto.</w:t>
      </w:r>
    </w:p>
    <w:p w14:paraId="07D017F2" w14:textId="1336808D" w:rsidR="0072419E" w:rsidRPr="00F7672E" w:rsidRDefault="006B77CC" w:rsidP="0072419E">
      <w:pPr>
        <w:rPr>
          <w:rFonts w:ascii="Calibri" w:hAnsi="Calibri"/>
          <w:lang w:val="it-IT"/>
        </w:rPr>
      </w:pPr>
      <w:r>
        <w:rPr>
          <w:rFonts w:ascii="Calibri" w:hAnsi="Calibri"/>
          <w:lang w:val="it-IT"/>
        </w:rPr>
        <w:t>Da notare</w:t>
      </w:r>
      <w:r w:rsidR="00F7672E" w:rsidRPr="00F7672E">
        <w:rPr>
          <w:rFonts w:ascii="Calibri" w:hAnsi="Calibri"/>
          <w:lang w:val="it-IT"/>
        </w:rPr>
        <w:t xml:space="preserve"> che le esigenze di formazione non si riferiscono alla formazione d</w:t>
      </w:r>
      <w:r w:rsidR="00F7672E">
        <w:rPr>
          <w:rFonts w:ascii="Calibri" w:hAnsi="Calibri"/>
          <w:lang w:val="it-IT"/>
        </w:rPr>
        <w:t>egli</w:t>
      </w:r>
      <w:r w:rsidR="00F7672E" w:rsidRPr="00F7672E">
        <w:rPr>
          <w:rFonts w:ascii="Calibri" w:hAnsi="Calibri"/>
          <w:lang w:val="it-IT"/>
        </w:rPr>
        <w:t xml:space="preserve"> utenti / stakeholder su</w:t>
      </w:r>
      <w:r w:rsidR="00F7672E">
        <w:rPr>
          <w:rFonts w:ascii="Calibri" w:hAnsi="Calibri"/>
          <w:lang w:val="it-IT"/>
        </w:rPr>
        <w:t>l</w:t>
      </w:r>
      <w:r w:rsidR="00F7672E" w:rsidRPr="00F7672E">
        <w:rPr>
          <w:rFonts w:ascii="Calibri" w:hAnsi="Calibri"/>
          <w:lang w:val="it-IT"/>
        </w:rPr>
        <w:t xml:space="preserve"> prodotto del progetto, ma solo </w:t>
      </w:r>
      <w:r w:rsidR="00F7672E">
        <w:rPr>
          <w:rFonts w:ascii="Calibri" w:hAnsi="Calibri"/>
          <w:lang w:val="it-IT"/>
        </w:rPr>
        <w:t>al</w:t>
      </w:r>
      <w:r w:rsidR="00F7672E" w:rsidRPr="00F7672E">
        <w:rPr>
          <w:rFonts w:ascii="Calibri" w:hAnsi="Calibri"/>
          <w:lang w:val="it-IT"/>
        </w:rPr>
        <w:t xml:space="preserve">la formazione </w:t>
      </w:r>
      <w:r w:rsidR="00F7672E">
        <w:rPr>
          <w:rFonts w:ascii="Calibri" w:hAnsi="Calibri"/>
          <w:lang w:val="it-IT"/>
        </w:rPr>
        <w:t>dei</w:t>
      </w:r>
      <w:r w:rsidR="00F7672E" w:rsidRPr="00F7672E">
        <w:rPr>
          <w:rFonts w:ascii="Calibri" w:hAnsi="Calibri"/>
          <w:lang w:val="it-IT"/>
        </w:rPr>
        <w:t xml:space="preserve"> membri del team di progetto necessaria affinché lavorino in modo più efficiente ed efficace. Ad esempio, la formazione sulla metodologia PM2 può essere considerata necessaria per il Responsabile di progetto (PM) ed il Rappresentante lato committente (BM), </w:t>
      </w:r>
      <w:r w:rsidR="00F7672E">
        <w:rPr>
          <w:rFonts w:ascii="Calibri" w:hAnsi="Calibri"/>
          <w:lang w:val="it-IT"/>
        </w:rPr>
        <w:t>mentre</w:t>
      </w:r>
      <w:r w:rsidR="00F7672E" w:rsidRPr="00F7672E">
        <w:rPr>
          <w:rFonts w:ascii="Calibri" w:hAnsi="Calibri"/>
          <w:lang w:val="it-IT"/>
        </w:rPr>
        <w:t xml:space="preserve"> </w:t>
      </w:r>
      <w:r w:rsidR="00F7672E">
        <w:rPr>
          <w:rFonts w:ascii="Calibri" w:hAnsi="Calibri"/>
          <w:lang w:val="it-IT"/>
        </w:rPr>
        <w:t>un tipo di</w:t>
      </w:r>
      <w:r w:rsidR="00F7672E" w:rsidRPr="00F7672E">
        <w:rPr>
          <w:rFonts w:ascii="Calibri" w:hAnsi="Calibri"/>
          <w:lang w:val="it-IT"/>
        </w:rPr>
        <w:t xml:space="preserve"> formazione tecnica</w:t>
      </w:r>
      <w:r w:rsidR="00F7672E">
        <w:rPr>
          <w:rFonts w:ascii="Calibri" w:hAnsi="Calibri"/>
          <w:lang w:val="it-IT"/>
        </w:rPr>
        <w:t xml:space="preserve"> </w:t>
      </w:r>
      <w:r w:rsidR="00F7672E" w:rsidRPr="00F7672E">
        <w:rPr>
          <w:rFonts w:ascii="Calibri" w:hAnsi="Calibri"/>
          <w:lang w:val="it-IT"/>
        </w:rPr>
        <w:t>può essere considerata necessaria per i membri del Team specialistico di progetto (PCT).</w:t>
      </w:r>
    </w:p>
    <w:p w14:paraId="55335E31" w14:textId="77777777" w:rsidR="0075718C" w:rsidRPr="00F7672E" w:rsidRDefault="00F7672E" w:rsidP="0072419E">
      <w:pPr>
        <w:rPr>
          <w:rFonts w:ascii="Calibri" w:hAnsi="Calibri"/>
          <w:lang w:val="it-IT"/>
        </w:rPr>
      </w:pPr>
      <w:r w:rsidRPr="00F7672E">
        <w:rPr>
          <w:rFonts w:ascii="Calibri" w:hAnsi="Calibri"/>
          <w:lang w:val="it-IT"/>
        </w:rPr>
        <w:lastRenderedPageBreak/>
        <w:t xml:space="preserve">La formazione su procedure / metodi / strumenti specifici del progetto sarà fornita al team di progetto </w:t>
      </w:r>
      <w:r>
        <w:rPr>
          <w:rFonts w:ascii="Calibri" w:hAnsi="Calibri"/>
          <w:lang w:val="it-IT"/>
        </w:rPr>
        <w:t>e a</w:t>
      </w:r>
      <w:r w:rsidRPr="00F7672E">
        <w:rPr>
          <w:rFonts w:ascii="Calibri" w:hAnsi="Calibri"/>
          <w:lang w:val="it-IT"/>
        </w:rPr>
        <w:t xml:space="preserve"> qualsiasi altro gruppo con cui il progetto si </w:t>
      </w:r>
      <w:r>
        <w:rPr>
          <w:rFonts w:ascii="Calibri" w:hAnsi="Calibri"/>
          <w:lang w:val="it-IT"/>
        </w:rPr>
        <w:t>relaziona,</w:t>
      </w:r>
      <w:r w:rsidRPr="00F7672E">
        <w:rPr>
          <w:rFonts w:ascii="Calibri" w:hAnsi="Calibri"/>
          <w:lang w:val="it-IT"/>
        </w:rPr>
        <w:t xml:space="preserve"> dal Responsabile di progetto (PM).</w:t>
      </w:r>
    </w:p>
    <w:p w14:paraId="2EB153A2" w14:textId="77777777" w:rsidR="0072419E" w:rsidRPr="00DF1A05" w:rsidRDefault="00DF1A05" w:rsidP="0072419E">
      <w:pPr>
        <w:rPr>
          <w:rFonts w:ascii="Calibri" w:hAnsi="Calibri"/>
          <w:i/>
          <w:color w:val="0070C0"/>
          <w:sz w:val="20"/>
          <w:lang w:val="it-IT"/>
        </w:rPr>
      </w:pPr>
      <w:r w:rsidRPr="00DF1A05">
        <w:rPr>
          <w:rFonts w:ascii="Calibri" w:hAnsi="Calibri"/>
          <w:i/>
          <w:color w:val="0070C0"/>
          <w:sz w:val="20"/>
          <w:lang w:val="it-IT"/>
        </w:rPr>
        <w:t xml:space="preserve"> &lt;Esempi di formazione specifica per progetto includono, ma non sono limitati a:</w:t>
      </w:r>
    </w:p>
    <w:p w14:paraId="63E23721" w14:textId="77777777" w:rsidR="00DF1A05" w:rsidRPr="00DF1A05" w:rsidRDefault="00DF1A05" w:rsidP="00DF1A05">
      <w:pPr>
        <w:numPr>
          <w:ilvl w:val="0"/>
          <w:numId w:val="35"/>
        </w:numPr>
        <w:spacing w:after="0"/>
        <w:rPr>
          <w:rFonts w:ascii="Calibri" w:hAnsi="Calibri"/>
          <w:i/>
          <w:color w:val="0070C0"/>
          <w:sz w:val="20"/>
          <w:lang w:val="it-IT"/>
        </w:rPr>
      </w:pPr>
      <w:r w:rsidRPr="00DF1A05">
        <w:rPr>
          <w:rFonts w:ascii="Calibri" w:hAnsi="Calibri"/>
          <w:i/>
          <w:color w:val="0070C0"/>
          <w:sz w:val="20"/>
          <w:lang w:val="it-IT"/>
        </w:rPr>
        <w:t>Procedura di gestione dei punti di attenzione del progetto</w:t>
      </w:r>
    </w:p>
    <w:p w14:paraId="7869DF8D" w14:textId="77777777" w:rsidR="00DF1A05" w:rsidRPr="00DF1A05" w:rsidRDefault="00DF1A05" w:rsidP="00DF1A05">
      <w:pPr>
        <w:numPr>
          <w:ilvl w:val="0"/>
          <w:numId w:val="35"/>
        </w:numPr>
        <w:spacing w:after="0"/>
        <w:rPr>
          <w:rFonts w:ascii="Calibri" w:hAnsi="Calibri"/>
          <w:i/>
          <w:color w:val="0070C0"/>
          <w:sz w:val="20"/>
          <w:lang w:val="it-IT"/>
        </w:rPr>
      </w:pPr>
      <w:r w:rsidRPr="00DF1A05">
        <w:rPr>
          <w:rFonts w:ascii="Calibri" w:hAnsi="Calibri"/>
          <w:i/>
          <w:color w:val="0070C0"/>
          <w:sz w:val="20"/>
          <w:lang w:val="it-IT"/>
        </w:rPr>
        <w:t>Aspetti tecnici del progetto</w:t>
      </w:r>
    </w:p>
    <w:p w14:paraId="10B21A03" w14:textId="77777777" w:rsidR="00DF1A05" w:rsidRPr="00DF1A05" w:rsidRDefault="00DF1A05" w:rsidP="00DF1A05">
      <w:pPr>
        <w:numPr>
          <w:ilvl w:val="0"/>
          <w:numId w:val="35"/>
        </w:numPr>
        <w:spacing w:after="0"/>
        <w:rPr>
          <w:rFonts w:ascii="Calibri" w:hAnsi="Calibri"/>
          <w:i/>
          <w:color w:val="0070C0"/>
          <w:sz w:val="20"/>
          <w:lang w:val="it-IT"/>
        </w:rPr>
      </w:pPr>
      <w:r w:rsidRPr="00DF1A05">
        <w:rPr>
          <w:rFonts w:ascii="Calibri" w:hAnsi="Calibri"/>
          <w:i/>
          <w:color w:val="0070C0"/>
          <w:sz w:val="20"/>
          <w:lang w:val="it-IT"/>
        </w:rPr>
        <w:t>Sistema di gestione della configurazione e procedure associate utilizzate dal progetto</w:t>
      </w:r>
    </w:p>
    <w:p w14:paraId="1B9CAD40" w14:textId="77777777" w:rsidR="00DF1A05" w:rsidRPr="00DF1A05" w:rsidRDefault="00DF1A05" w:rsidP="00DF1A05">
      <w:pPr>
        <w:numPr>
          <w:ilvl w:val="0"/>
          <w:numId w:val="35"/>
        </w:numPr>
        <w:spacing w:after="0"/>
        <w:rPr>
          <w:rFonts w:ascii="Calibri" w:hAnsi="Calibri"/>
          <w:i/>
          <w:color w:val="0070C0"/>
          <w:sz w:val="20"/>
          <w:lang w:val="it-IT"/>
        </w:rPr>
      </w:pPr>
      <w:r w:rsidRPr="00DF1A05">
        <w:rPr>
          <w:rFonts w:ascii="Calibri" w:hAnsi="Calibri"/>
          <w:i/>
          <w:color w:val="0070C0"/>
          <w:sz w:val="20"/>
          <w:lang w:val="it-IT"/>
        </w:rPr>
        <w:t>Ecc.&gt;</w:t>
      </w:r>
    </w:p>
    <w:p w14:paraId="64AF20A7" w14:textId="77777777" w:rsidR="00CC0F4B" w:rsidRPr="00DF1A05" w:rsidRDefault="00CC0F4B" w:rsidP="00CC0F4B">
      <w:pPr>
        <w:spacing w:after="0"/>
        <w:ind w:left="720"/>
        <w:rPr>
          <w:rFonts w:ascii="Calibri" w:hAnsi="Calibri"/>
          <w:i/>
          <w:color w:val="0070C0"/>
          <w:sz w:val="16"/>
          <w:szCs w:val="16"/>
        </w:rPr>
      </w:pPr>
    </w:p>
    <w:tbl>
      <w:tblPr>
        <w:tblW w:w="5087"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805"/>
        <w:gridCol w:w="1457"/>
        <w:gridCol w:w="996"/>
        <w:gridCol w:w="1077"/>
        <w:gridCol w:w="1144"/>
        <w:gridCol w:w="1180"/>
        <w:gridCol w:w="766"/>
        <w:gridCol w:w="1217"/>
      </w:tblGrid>
      <w:tr w:rsidR="0072419E" w:rsidRPr="00DF1A05" w14:paraId="586FC735" w14:textId="77777777" w:rsidTr="006B77CC">
        <w:tc>
          <w:tcPr>
            <w:tcW w:w="466" w:type="pct"/>
            <w:shd w:val="clear" w:color="auto" w:fill="E6E6E6"/>
            <w:vAlign w:val="center"/>
          </w:tcPr>
          <w:p w14:paraId="2D848D8C" w14:textId="77777777" w:rsidR="0072419E" w:rsidRPr="00DF1A05" w:rsidRDefault="00DF1A05" w:rsidP="0072419E">
            <w:pPr>
              <w:jc w:val="center"/>
              <w:rPr>
                <w:rFonts w:ascii="Calibri" w:hAnsi="Calibri"/>
                <w:b/>
                <w:bCs/>
                <w:sz w:val="16"/>
                <w:szCs w:val="16"/>
                <w:lang w:val="it-IT"/>
              </w:rPr>
            </w:pPr>
            <w:r w:rsidRPr="00DF1A05">
              <w:rPr>
                <w:rFonts w:ascii="Calibri" w:hAnsi="Calibri"/>
                <w:b/>
                <w:bCs/>
                <w:sz w:val="16"/>
                <w:szCs w:val="16"/>
                <w:lang w:val="it-IT"/>
              </w:rPr>
              <w:t>Risorsa</w:t>
            </w:r>
            <w:r w:rsidR="0072419E" w:rsidRPr="00DF1A05">
              <w:rPr>
                <w:rFonts w:ascii="Calibri" w:hAnsi="Calibri"/>
                <w:b/>
                <w:bCs/>
                <w:sz w:val="16"/>
                <w:szCs w:val="16"/>
                <w:lang w:val="it-IT"/>
              </w:rPr>
              <w:t xml:space="preserve"> ID</w:t>
            </w:r>
          </w:p>
        </w:tc>
        <w:tc>
          <w:tcPr>
            <w:tcW w:w="843" w:type="pct"/>
            <w:shd w:val="clear" w:color="auto" w:fill="E6E6E6"/>
            <w:vAlign w:val="center"/>
          </w:tcPr>
          <w:p w14:paraId="5136F665" w14:textId="77777777" w:rsidR="0072419E" w:rsidRPr="00DF1A05" w:rsidRDefault="00DF1A05" w:rsidP="0072419E">
            <w:pPr>
              <w:jc w:val="center"/>
              <w:rPr>
                <w:rFonts w:ascii="Calibri" w:hAnsi="Calibri"/>
                <w:b/>
                <w:bCs/>
                <w:sz w:val="16"/>
                <w:szCs w:val="16"/>
                <w:lang w:val="it-IT"/>
              </w:rPr>
            </w:pPr>
            <w:r w:rsidRPr="00DF1A05">
              <w:rPr>
                <w:rFonts w:ascii="Calibri" w:hAnsi="Calibri"/>
                <w:b/>
                <w:bCs/>
                <w:sz w:val="16"/>
                <w:szCs w:val="16"/>
                <w:lang w:val="it-IT"/>
              </w:rPr>
              <w:t>Risorsa</w:t>
            </w:r>
          </w:p>
        </w:tc>
        <w:tc>
          <w:tcPr>
            <w:tcW w:w="576" w:type="pct"/>
            <w:shd w:val="clear" w:color="auto" w:fill="E6E6E6"/>
            <w:vAlign w:val="center"/>
          </w:tcPr>
          <w:p w14:paraId="449765EB" w14:textId="77777777" w:rsidR="0072419E" w:rsidRPr="00DF1A05" w:rsidRDefault="00DF1A05" w:rsidP="0072419E">
            <w:pPr>
              <w:jc w:val="center"/>
              <w:rPr>
                <w:rFonts w:ascii="Calibri" w:hAnsi="Calibri"/>
                <w:b/>
                <w:bCs/>
                <w:sz w:val="16"/>
                <w:szCs w:val="16"/>
                <w:lang w:val="it-IT"/>
              </w:rPr>
            </w:pPr>
            <w:r w:rsidRPr="00DF1A05">
              <w:rPr>
                <w:rFonts w:ascii="Calibri" w:hAnsi="Calibri"/>
                <w:b/>
                <w:bCs/>
                <w:sz w:val="16"/>
                <w:szCs w:val="16"/>
                <w:lang w:val="it-IT"/>
              </w:rPr>
              <w:t>Formazione</w:t>
            </w:r>
            <w:r w:rsidR="0072419E" w:rsidRPr="00DF1A05">
              <w:rPr>
                <w:rFonts w:ascii="Calibri" w:hAnsi="Calibri"/>
                <w:b/>
                <w:bCs/>
                <w:sz w:val="16"/>
                <w:szCs w:val="16"/>
                <w:lang w:val="it-IT"/>
              </w:rPr>
              <w:t>/</w:t>
            </w:r>
            <w:r w:rsidR="00CC0F4B" w:rsidRPr="00DF1A05">
              <w:rPr>
                <w:rFonts w:ascii="Calibri" w:hAnsi="Calibri"/>
                <w:b/>
                <w:bCs/>
                <w:sz w:val="16"/>
                <w:szCs w:val="16"/>
                <w:lang w:val="it-IT"/>
              </w:rPr>
              <w:br/>
            </w:r>
            <w:r w:rsidRPr="00DF1A05">
              <w:rPr>
                <w:rFonts w:ascii="Calibri" w:hAnsi="Calibri"/>
                <w:b/>
                <w:bCs/>
                <w:sz w:val="16"/>
                <w:szCs w:val="16"/>
                <w:lang w:val="it-IT"/>
              </w:rPr>
              <w:t>Abilità</w:t>
            </w:r>
          </w:p>
        </w:tc>
        <w:tc>
          <w:tcPr>
            <w:tcW w:w="623" w:type="pct"/>
            <w:shd w:val="clear" w:color="auto" w:fill="E6E6E6"/>
            <w:vAlign w:val="center"/>
          </w:tcPr>
          <w:p w14:paraId="7F2DD16B" w14:textId="77777777" w:rsidR="0072419E" w:rsidRPr="00DF1A05" w:rsidRDefault="00DF1A05" w:rsidP="0072419E">
            <w:pPr>
              <w:jc w:val="center"/>
              <w:rPr>
                <w:rFonts w:ascii="Calibri" w:hAnsi="Calibri"/>
                <w:b/>
                <w:bCs/>
                <w:sz w:val="16"/>
                <w:szCs w:val="16"/>
                <w:lang w:val="it-IT"/>
              </w:rPr>
            </w:pPr>
            <w:r w:rsidRPr="00DF1A05">
              <w:rPr>
                <w:rFonts w:ascii="Calibri" w:hAnsi="Calibri"/>
                <w:b/>
                <w:bCs/>
                <w:sz w:val="16"/>
                <w:szCs w:val="16"/>
                <w:lang w:val="it-IT"/>
              </w:rPr>
              <w:t>Attuale livello di abilità</w:t>
            </w:r>
          </w:p>
        </w:tc>
        <w:tc>
          <w:tcPr>
            <w:tcW w:w="662" w:type="pct"/>
            <w:shd w:val="clear" w:color="auto" w:fill="E6E6E6"/>
            <w:vAlign w:val="center"/>
          </w:tcPr>
          <w:p w14:paraId="1BC7E90A" w14:textId="77777777" w:rsidR="0072419E" w:rsidRPr="00DF1A05" w:rsidRDefault="00DF1A05" w:rsidP="0072419E">
            <w:pPr>
              <w:jc w:val="center"/>
              <w:rPr>
                <w:rFonts w:ascii="Calibri" w:hAnsi="Calibri"/>
                <w:b/>
                <w:bCs/>
                <w:sz w:val="16"/>
                <w:szCs w:val="16"/>
                <w:lang w:val="it-IT"/>
              </w:rPr>
            </w:pPr>
            <w:r w:rsidRPr="00DF1A05">
              <w:rPr>
                <w:rFonts w:ascii="Calibri" w:hAnsi="Calibri"/>
                <w:b/>
                <w:bCs/>
                <w:sz w:val="16"/>
                <w:szCs w:val="16"/>
                <w:lang w:val="it-IT"/>
              </w:rPr>
              <w:t>Livello di abilità desiderato</w:t>
            </w:r>
          </w:p>
        </w:tc>
        <w:tc>
          <w:tcPr>
            <w:tcW w:w="683" w:type="pct"/>
            <w:shd w:val="clear" w:color="auto" w:fill="E6E6E6"/>
            <w:vAlign w:val="center"/>
          </w:tcPr>
          <w:p w14:paraId="5F43DF26" w14:textId="77777777" w:rsidR="0072419E" w:rsidRPr="00DF1A05" w:rsidRDefault="00DF1A05" w:rsidP="0072419E">
            <w:pPr>
              <w:jc w:val="center"/>
              <w:rPr>
                <w:rFonts w:ascii="Calibri" w:hAnsi="Calibri"/>
                <w:b/>
                <w:bCs/>
                <w:sz w:val="16"/>
                <w:szCs w:val="16"/>
                <w:lang w:val="it-IT"/>
              </w:rPr>
            </w:pPr>
            <w:r>
              <w:rPr>
                <w:rFonts w:ascii="Calibri" w:hAnsi="Calibri"/>
                <w:b/>
                <w:bCs/>
                <w:sz w:val="16"/>
                <w:szCs w:val="16"/>
                <w:lang w:val="it-IT"/>
              </w:rPr>
              <w:t>Metodo</w:t>
            </w:r>
            <w:r w:rsidRPr="00DF1A05">
              <w:rPr>
                <w:rFonts w:ascii="Calibri" w:hAnsi="Calibri"/>
                <w:b/>
                <w:bCs/>
                <w:sz w:val="16"/>
                <w:szCs w:val="16"/>
                <w:lang w:val="it-IT"/>
              </w:rPr>
              <w:t xml:space="preserve"> di erogazione</w:t>
            </w:r>
          </w:p>
        </w:tc>
        <w:tc>
          <w:tcPr>
            <w:tcW w:w="443" w:type="pct"/>
            <w:shd w:val="clear" w:color="auto" w:fill="E6E6E6"/>
            <w:vAlign w:val="center"/>
          </w:tcPr>
          <w:p w14:paraId="49D4AFB0" w14:textId="77777777" w:rsidR="0072419E" w:rsidRPr="00DF1A05" w:rsidRDefault="00DF1A05" w:rsidP="0072419E">
            <w:pPr>
              <w:pStyle w:val="TableText0"/>
              <w:jc w:val="center"/>
              <w:rPr>
                <w:rFonts w:ascii="Calibri" w:hAnsi="Calibri" w:cs="Arial"/>
                <w:sz w:val="16"/>
                <w:szCs w:val="16"/>
                <w:lang w:val="it-IT"/>
              </w:rPr>
            </w:pPr>
            <w:r w:rsidRPr="00DF1A05">
              <w:rPr>
                <w:rFonts w:ascii="Calibri" w:hAnsi="Calibri" w:cs="Arial"/>
                <w:b/>
                <w:bCs/>
                <w:sz w:val="16"/>
                <w:szCs w:val="16"/>
                <w:lang w:val="it-IT"/>
              </w:rPr>
              <w:t>Erogato da:</w:t>
            </w:r>
          </w:p>
        </w:tc>
        <w:tc>
          <w:tcPr>
            <w:tcW w:w="704" w:type="pct"/>
            <w:shd w:val="clear" w:color="auto" w:fill="E6E6E6"/>
            <w:vAlign w:val="center"/>
          </w:tcPr>
          <w:p w14:paraId="7F64C894" w14:textId="77777777" w:rsidR="0072419E" w:rsidRPr="00DF1A05" w:rsidRDefault="00DF1A05" w:rsidP="0072419E">
            <w:pPr>
              <w:pStyle w:val="TableText0"/>
              <w:jc w:val="center"/>
              <w:rPr>
                <w:rFonts w:ascii="Calibri" w:hAnsi="Calibri" w:cs="Arial"/>
                <w:sz w:val="16"/>
                <w:szCs w:val="16"/>
                <w:lang w:val="it-IT"/>
              </w:rPr>
            </w:pPr>
            <w:r w:rsidRPr="00DF1A05">
              <w:rPr>
                <w:rFonts w:ascii="Calibri" w:hAnsi="Calibri" w:cs="Arial"/>
                <w:b/>
                <w:bCs/>
                <w:sz w:val="16"/>
                <w:szCs w:val="16"/>
                <w:lang w:val="it-IT"/>
              </w:rPr>
              <w:t>Data di erogazione prevista</w:t>
            </w:r>
          </w:p>
        </w:tc>
      </w:tr>
      <w:tr w:rsidR="0072419E" w:rsidRPr="000A1D4A" w14:paraId="0868C39F" w14:textId="77777777" w:rsidTr="006B77CC">
        <w:tc>
          <w:tcPr>
            <w:tcW w:w="466" w:type="pct"/>
          </w:tcPr>
          <w:p w14:paraId="533A1664" w14:textId="77777777" w:rsidR="0072419E" w:rsidRPr="00DF1A05" w:rsidRDefault="0072419E" w:rsidP="0072419E">
            <w:pPr>
              <w:jc w:val="center"/>
              <w:rPr>
                <w:rFonts w:ascii="Calibri" w:hAnsi="Calibri"/>
                <w:i/>
                <w:color w:val="1B6FB5"/>
                <w:sz w:val="18"/>
                <w:lang w:val="it-IT"/>
              </w:rPr>
            </w:pPr>
            <w:r w:rsidRPr="00DF1A05">
              <w:rPr>
                <w:rFonts w:ascii="Calibri" w:hAnsi="Calibri"/>
                <w:i/>
                <w:color w:val="1B6FB5"/>
                <w:sz w:val="18"/>
                <w:lang w:val="it-IT"/>
              </w:rPr>
              <w:t>H.5</w:t>
            </w:r>
          </w:p>
        </w:tc>
        <w:tc>
          <w:tcPr>
            <w:tcW w:w="843" w:type="pct"/>
          </w:tcPr>
          <w:p w14:paraId="7679E7DF" w14:textId="77777777" w:rsidR="0072419E" w:rsidRPr="00DF1A05" w:rsidRDefault="00DF1A05" w:rsidP="0072419E">
            <w:pPr>
              <w:rPr>
                <w:rFonts w:ascii="Calibri" w:hAnsi="Calibri"/>
                <w:i/>
                <w:color w:val="1B6FB5"/>
                <w:sz w:val="18"/>
                <w:lang w:val="it-IT"/>
              </w:rPr>
            </w:pPr>
            <w:r w:rsidRPr="00DF1A05">
              <w:rPr>
                <w:rFonts w:ascii="Calibri" w:hAnsi="Calibri"/>
                <w:i/>
                <w:color w:val="1B6FB5"/>
                <w:sz w:val="18"/>
                <w:lang w:val="it-IT"/>
              </w:rPr>
              <w:t>Programmatore</w:t>
            </w:r>
          </w:p>
        </w:tc>
        <w:tc>
          <w:tcPr>
            <w:tcW w:w="576" w:type="pct"/>
          </w:tcPr>
          <w:p w14:paraId="3DC14548" w14:textId="77777777" w:rsidR="0072419E" w:rsidRPr="00DF1A05" w:rsidRDefault="0072419E" w:rsidP="0072419E">
            <w:pPr>
              <w:rPr>
                <w:rFonts w:ascii="Calibri" w:hAnsi="Calibri"/>
                <w:i/>
                <w:color w:val="1B6FB5"/>
                <w:sz w:val="18"/>
                <w:lang w:val="it-IT"/>
              </w:rPr>
            </w:pPr>
            <w:r w:rsidRPr="00DF1A05">
              <w:rPr>
                <w:rFonts w:ascii="Calibri" w:hAnsi="Calibri"/>
                <w:i/>
                <w:color w:val="1B6FB5"/>
                <w:sz w:val="18"/>
                <w:lang w:val="it-IT"/>
              </w:rPr>
              <w:t>Java</w:t>
            </w:r>
          </w:p>
        </w:tc>
        <w:tc>
          <w:tcPr>
            <w:tcW w:w="623" w:type="pct"/>
          </w:tcPr>
          <w:p w14:paraId="3A8BAAF5" w14:textId="77777777" w:rsidR="0072419E" w:rsidRPr="00DF1A05" w:rsidRDefault="00DF1A05" w:rsidP="0072419E">
            <w:pPr>
              <w:rPr>
                <w:rFonts w:ascii="Calibri" w:hAnsi="Calibri"/>
                <w:i/>
                <w:color w:val="1B6FB5"/>
                <w:sz w:val="18"/>
                <w:lang w:val="it-IT"/>
              </w:rPr>
            </w:pPr>
            <w:r w:rsidRPr="00DF1A05">
              <w:rPr>
                <w:rFonts w:ascii="Calibri" w:hAnsi="Calibri"/>
                <w:i/>
                <w:color w:val="1B6FB5"/>
                <w:sz w:val="18"/>
                <w:lang w:val="it-IT"/>
              </w:rPr>
              <w:t>Intermedia</w:t>
            </w:r>
          </w:p>
        </w:tc>
        <w:tc>
          <w:tcPr>
            <w:tcW w:w="662" w:type="pct"/>
          </w:tcPr>
          <w:p w14:paraId="1B2A3DA4" w14:textId="77777777" w:rsidR="0072419E" w:rsidRPr="00DF1A05" w:rsidRDefault="00DF1A05" w:rsidP="0072419E">
            <w:pPr>
              <w:rPr>
                <w:rFonts w:ascii="Calibri" w:hAnsi="Calibri"/>
                <w:i/>
                <w:color w:val="1B6FB5"/>
                <w:sz w:val="18"/>
                <w:lang w:val="it-IT"/>
              </w:rPr>
            </w:pPr>
            <w:r w:rsidRPr="00DF1A05">
              <w:rPr>
                <w:rFonts w:ascii="Calibri" w:hAnsi="Calibri"/>
                <w:i/>
                <w:color w:val="1B6FB5"/>
                <w:sz w:val="18"/>
                <w:lang w:val="it-IT"/>
              </w:rPr>
              <w:t>Avanzata</w:t>
            </w:r>
          </w:p>
        </w:tc>
        <w:tc>
          <w:tcPr>
            <w:tcW w:w="683" w:type="pct"/>
          </w:tcPr>
          <w:p w14:paraId="3E8B7EBD" w14:textId="77777777" w:rsidR="0072419E" w:rsidRPr="00DF1A05" w:rsidRDefault="0072419E" w:rsidP="0072419E">
            <w:pPr>
              <w:rPr>
                <w:rFonts w:ascii="Calibri" w:hAnsi="Calibri"/>
                <w:i/>
                <w:color w:val="1B6FB5"/>
                <w:sz w:val="18"/>
                <w:lang w:val="it-IT"/>
              </w:rPr>
            </w:pPr>
            <w:r w:rsidRPr="00DF1A05">
              <w:rPr>
                <w:rFonts w:ascii="Calibri" w:hAnsi="Calibri"/>
                <w:i/>
                <w:color w:val="1B6FB5"/>
                <w:sz w:val="18"/>
                <w:lang w:val="it-IT"/>
              </w:rPr>
              <w:t>Coaching</w:t>
            </w:r>
          </w:p>
        </w:tc>
        <w:tc>
          <w:tcPr>
            <w:tcW w:w="443" w:type="pct"/>
          </w:tcPr>
          <w:p w14:paraId="088A016A" w14:textId="77777777" w:rsidR="0072419E" w:rsidRPr="00DF1A05" w:rsidRDefault="00DF1A05" w:rsidP="0072419E">
            <w:pPr>
              <w:jc w:val="center"/>
              <w:rPr>
                <w:rFonts w:ascii="Calibri" w:hAnsi="Calibri"/>
                <w:i/>
                <w:color w:val="1B6FB5"/>
                <w:sz w:val="18"/>
                <w:lang w:val="it-IT"/>
              </w:rPr>
            </w:pPr>
            <w:r w:rsidRPr="00DF1A05">
              <w:rPr>
                <w:rFonts w:ascii="Calibri" w:hAnsi="Calibri"/>
                <w:i/>
                <w:color w:val="1B6FB5"/>
                <w:sz w:val="18"/>
                <w:lang w:val="it-IT"/>
              </w:rPr>
              <w:t>Risorsa Y</w:t>
            </w:r>
          </w:p>
        </w:tc>
        <w:tc>
          <w:tcPr>
            <w:tcW w:w="704" w:type="pct"/>
          </w:tcPr>
          <w:p w14:paraId="3164F070" w14:textId="51A2969E" w:rsidR="0072419E" w:rsidRPr="00DF1A05" w:rsidRDefault="0072419E" w:rsidP="0072419E">
            <w:pPr>
              <w:rPr>
                <w:rFonts w:ascii="Calibri" w:hAnsi="Calibri"/>
                <w:i/>
                <w:color w:val="1B6FB5"/>
                <w:sz w:val="18"/>
                <w:lang w:val="it-IT"/>
              </w:rPr>
            </w:pPr>
            <w:r w:rsidRPr="00DF1A05">
              <w:rPr>
                <w:rFonts w:ascii="Calibri" w:hAnsi="Calibri"/>
                <w:i/>
                <w:color w:val="1B6FB5"/>
                <w:sz w:val="18"/>
                <w:lang w:val="it-IT"/>
              </w:rPr>
              <w:t>22/03/</w:t>
            </w:r>
            <w:r w:rsidR="005C7ABE" w:rsidRPr="00DF1A05">
              <w:rPr>
                <w:rFonts w:ascii="Calibri" w:hAnsi="Calibri"/>
                <w:i/>
                <w:color w:val="1B6FB5"/>
                <w:sz w:val="18"/>
                <w:lang w:val="it-IT"/>
              </w:rPr>
              <w:t>20</w:t>
            </w:r>
            <w:r w:rsidR="006B77CC">
              <w:rPr>
                <w:rFonts w:ascii="Calibri" w:hAnsi="Calibri"/>
                <w:i/>
                <w:color w:val="1B6FB5"/>
                <w:sz w:val="18"/>
                <w:lang w:val="it-IT"/>
              </w:rPr>
              <w:t>xx</w:t>
            </w:r>
          </w:p>
        </w:tc>
      </w:tr>
      <w:tr w:rsidR="0072419E" w:rsidRPr="000A1D4A" w14:paraId="268135EF" w14:textId="77777777" w:rsidTr="006B77CC">
        <w:tc>
          <w:tcPr>
            <w:tcW w:w="466" w:type="pct"/>
          </w:tcPr>
          <w:p w14:paraId="36255074" w14:textId="77777777" w:rsidR="0072419E" w:rsidRPr="00DF1A05" w:rsidRDefault="0072419E" w:rsidP="0072419E">
            <w:pPr>
              <w:jc w:val="center"/>
              <w:rPr>
                <w:rFonts w:ascii="Calibri" w:hAnsi="Calibri"/>
                <w:i/>
                <w:color w:val="1B6FB5"/>
                <w:sz w:val="18"/>
                <w:lang w:val="it-IT"/>
              </w:rPr>
            </w:pPr>
            <w:r w:rsidRPr="00DF1A05">
              <w:rPr>
                <w:rFonts w:ascii="Calibri" w:hAnsi="Calibri"/>
                <w:i/>
                <w:color w:val="1B6FB5"/>
                <w:sz w:val="18"/>
                <w:lang w:val="it-IT"/>
              </w:rPr>
              <w:t>H.6</w:t>
            </w:r>
          </w:p>
        </w:tc>
        <w:tc>
          <w:tcPr>
            <w:tcW w:w="843" w:type="pct"/>
          </w:tcPr>
          <w:p w14:paraId="508C33A1" w14:textId="77777777" w:rsidR="0072419E" w:rsidRPr="00DF1A05" w:rsidRDefault="00DF1A05" w:rsidP="0072419E">
            <w:pPr>
              <w:rPr>
                <w:rFonts w:ascii="Calibri" w:hAnsi="Calibri"/>
                <w:i/>
                <w:color w:val="1B6FB5"/>
                <w:sz w:val="18"/>
                <w:lang w:val="it-IT"/>
              </w:rPr>
            </w:pPr>
            <w:r w:rsidRPr="00DF1A05">
              <w:rPr>
                <w:rFonts w:ascii="Calibri" w:hAnsi="Calibri"/>
                <w:i/>
                <w:color w:val="1B6FB5"/>
                <w:sz w:val="18"/>
                <w:lang w:val="it-IT"/>
              </w:rPr>
              <w:t>Programmatore</w:t>
            </w:r>
          </w:p>
        </w:tc>
        <w:tc>
          <w:tcPr>
            <w:tcW w:w="576" w:type="pct"/>
          </w:tcPr>
          <w:p w14:paraId="2DA577E3" w14:textId="77777777" w:rsidR="0072419E" w:rsidRPr="00DF1A05" w:rsidRDefault="0072419E" w:rsidP="0072419E">
            <w:pPr>
              <w:rPr>
                <w:rFonts w:ascii="Calibri" w:hAnsi="Calibri"/>
                <w:i/>
                <w:color w:val="1B6FB5"/>
                <w:sz w:val="18"/>
                <w:lang w:val="it-IT"/>
              </w:rPr>
            </w:pPr>
            <w:r w:rsidRPr="00DF1A05">
              <w:rPr>
                <w:rFonts w:ascii="Calibri" w:hAnsi="Calibri"/>
                <w:i/>
                <w:color w:val="1B6FB5"/>
                <w:sz w:val="18"/>
                <w:lang w:val="it-IT"/>
              </w:rPr>
              <w:t>Rational Tools</w:t>
            </w:r>
          </w:p>
        </w:tc>
        <w:tc>
          <w:tcPr>
            <w:tcW w:w="623" w:type="pct"/>
          </w:tcPr>
          <w:p w14:paraId="3FF5157C" w14:textId="77777777" w:rsidR="0072419E" w:rsidRPr="00DF1A05" w:rsidRDefault="00DF1A05" w:rsidP="0072419E">
            <w:pPr>
              <w:rPr>
                <w:rFonts w:ascii="Calibri" w:hAnsi="Calibri"/>
                <w:i/>
                <w:color w:val="1B6FB5"/>
                <w:sz w:val="18"/>
                <w:lang w:val="it-IT"/>
              </w:rPr>
            </w:pPr>
            <w:r w:rsidRPr="00DF1A05">
              <w:rPr>
                <w:rFonts w:ascii="Calibri" w:hAnsi="Calibri"/>
                <w:i/>
                <w:color w:val="1B6FB5"/>
                <w:sz w:val="18"/>
                <w:lang w:val="it-IT"/>
              </w:rPr>
              <w:t>Iniziale</w:t>
            </w:r>
          </w:p>
        </w:tc>
        <w:tc>
          <w:tcPr>
            <w:tcW w:w="662" w:type="pct"/>
          </w:tcPr>
          <w:p w14:paraId="3845FD9B" w14:textId="77777777" w:rsidR="0072419E" w:rsidRPr="00DF1A05" w:rsidRDefault="00DF1A05" w:rsidP="0072419E">
            <w:pPr>
              <w:rPr>
                <w:rFonts w:ascii="Calibri" w:hAnsi="Calibri"/>
                <w:i/>
                <w:color w:val="1B6FB5"/>
                <w:sz w:val="18"/>
                <w:lang w:val="it-IT"/>
              </w:rPr>
            </w:pPr>
            <w:r w:rsidRPr="00DF1A05">
              <w:rPr>
                <w:rFonts w:ascii="Calibri" w:hAnsi="Calibri"/>
                <w:i/>
                <w:color w:val="1B6FB5"/>
                <w:sz w:val="18"/>
                <w:lang w:val="it-IT"/>
              </w:rPr>
              <w:t>Avanzata</w:t>
            </w:r>
          </w:p>
        </w:tc>
        <w:tc>
          <w:tcPr>
            <w:tcW w:w="683" w:type="pct"/>
          </w:tcPr>
          <w:p w14:paraId="701EE8B1" w14:textId="77777777" w:rsidR="0072419E" w:rsidRPr="00DF1A05" w:rsidRDefault="00DF1A05" w:rsidP="0072419E">
            <w:pPr>
              <w:rPr>
                <w:rFonts w:ascii="Calibri" w:hAnsi="Calibri"/>
                <w:i/>
                <w:color w:val="1B6FB5"/>
                <w:sz w:val="18"/>
                <w:lang w:val="it-IT"/>
              </w:rPr>
            </w:pPr>
            <w:r w:rsidRPr="00DF1A05">
              <w:rPr>
                <w:rFonts w:ascii="Calibri" w:hAnsi="Calibri"/>
                <w:i/>
                <w:color w:val="1B6FB5"/>
                <w:sz w:val="18"/>
                <w:lang w:val="it-IT"/>
              </w:rPr>
              <w:t>Corso interno</w:t>
            </w:r>
          </w:p>
        </w:tc>
        <w:tc>
          <w:tcPr>
            <w:tcW w:w="443" w:type="pct"/>
          </w:tcPr>
          <w:p w14:paraId="6CD1AFC8" w14:textId="77777777" w:rsidR="0072419E" w:rsidRPr="00DF1A05" w:rsidRDefault="00DF1A05" w:rsidP="0072419E">
            <w:pPr>
              <w:jc w:val="center"/>
              <w:rPr>
                <w:rFonts w:ascii="Calibri" w:hAnsi="Calibri"/>
                <w:i/>
                <w:color w:val="1B6FB5"/>
                <w:sz w:val="18"/>
                <w:lang w:val="it-IT"/>
              </w:rPr>
            </w:pPr>
            <w:r w:rsidRPr="00DF1A05">
              <w:rPr>
                <w:rFonts w:ascii="Calibri" w:hAnsi="Calibri"/>
                <w:i/>
                <w:color w:val="1B6FB5"/>
                <w:sz w:val="18"/>
                <w:lang w:val="it-IT"/>
              </w:rPr>
              <w:t>Docente</w:t>
            </w:r>
            <w:r w:rsidR="0072419E" w:rsidRPr="00DF1A05">
              <w:rPr>
                <w:rFonts w:ascii="Calibri" w:hAnsi="Calibri"/>
                <w:i/>
                <w:color w:val="1B6FB5"/>
                <w:sz w:val="18"/>
                <w:lang w:val="it-IT"/>
              </w:rPr>
              <w:t xml:space="preserve"> X</w:t>
            </w:r>
          </w:p>
        </w:tc>
        <w:tc>
          <w:tcPr>
            <w:tcW w:w="704" w:type="pct"/>
          </w:tcPr>
          <w:p w14:paraId="435171A2" w14:textId="42BC9B76" w:rsidR="0072419E" w:rsidRPr="00DF1A05" w:rsidRDefault="0072419E" w:rsidP="0072419E">
            <w:pPr>
              <w:rPr>
                <w:rFonts w:ascii="Calibri" w:hAnsi="Calibri"/>
                <w:i/>
                <w:color w:val="1B6FB5"/>
                <w:sz w:val="18"/>
                <w:lang w:val="it-IT"/>
              </w:rPr>
            </w:pPr>
            <w:r w:rsidRPr="00DF1A05">
              <w:rPr>
                <w:rFonts w:ascii="Calibri" w:hAnsi="Calibri"/>
                <w:i/>
                <w:color w:val="1B6FB5"/>
                <w:sz w:val="18"/>
                <w:lang w:val="it-IT"/>
              </w:rPr>
              <w:t>12/03/20</w:t>
            </w:r>
            <w:r w:rsidR="006B77CC">
              <w:rPr>
                <w:rFonts w:ascii="Calibri" w:hAnsi="Calibri"/>
                <w:i/>
                <w:color w:val="1B6FB5"/>
                <w:sz w:val="18"/>
                <w:lang w:val="it-IT"/>
              </w:rPr>
              <w:t>xx</w:t>
            </w:r>
          </w:p>
        </w:tc>
      </w:tr>
      <w:tr w:rsidR="0072419E" w:rsidRPr="000A1D4A" w14:paraId="2966024A" w14:textId="77777777" w:rsidTr="006B77CC">
        <w:tc>
          <w:tcPr>
            <w:tcW w:w="466" w:type="pct"/>
          </w:tcPr>
          <w:p w14:paraId="45FEE2BF" w14:textId="77777777" w:rsidR="0072419E" w:rsidRPr="00DF1A05" w:rsidRDefault="0072419E" w:rsidP="0072419E">
            <w:pPr>
              <w:jc w:val="center"/>
              <w:rPr>
                <w:rFonts w:ascii="Calibri" w:hAnsi="Calibri"/>
                <w:i/>
                <w:color w:val="1B6FB5"/>
                <w:sz w:val="18"/>
                <w:lang w:val="it-IT"/>
              </w:rPr>
            </w:pPr>
            <w:r w:rsidRPr="00DF1A05">
              <w:rPr>
                <w:rFonts w:ascii="Calibri" w:hAnsi="Calibri"/>
                <w:i/>
                <w:color w:val="1B6FB5"/>
                <w:sz w:val="18"/>
                <w:lang w:val="it-IT"/>
              </w:rPr>
              <w:t>H.7</w:t>
            </w:r>
          </w:p>
        </w:tc>
        <w:tc>
          <w:tcPr>
            <w:tcW w:w="843" w:type="pct"/>
          </w:tcPr>
          <w:p w14:paraId="5E4D99D1" w14:textId="77777777" w:rsidR="0072419E" w:rsidRPr="00DF1A05" w:rsidRDefault="0072419E" w:rsidP="0072419E">
            <w:pPr>
              <w:rPr>
                <w:rFonts w:ascii="Calibri" w:hAnsi="Calibri"/>
                <w:i/>
                <w:color w:val="1B6FB5"/>
                <w:sz w:val="18"/>
                <w:lang w:val="it-IT"/>
              </w:rPr>
            </w:pPr>
            <w:r w:rsidRPr="00DF1A05">
              <w:rPr>
                <w:rFonts w:ascii="Calibri" w:hAnsi="Calibri"/>
                <w:i/>
                <w:color w:val="1B6FB5"/>
                <w:sz w:val="18"/>
                <w:lang w:val="it-IT"/>
              </w:rPr>
              <w:t>Tester</w:t>
            </w:r>
          </w:p>
        </w:tc>
        <w:tc>
          <w:tcPr>
            <w:tcW w:w="576" w:type="pct"/>
          </w:tcPr>
          <w:p w14:paraId="6212DE5C" w14:textId="77777777" w:rsidR="0072419E" w:rsidRPr="00DF1A05" w:rsidRDefault="0072419E" w:rsidP="0072419E">
            <w:pPr>
              <w:rPr>
                <w:rFonts w:ascii="Calibri" w:hAnsi="Calibri"/>
                <w:i/>
                <w:color w:val="1B6FB5"/>
                <w:sz w:val="18"/>
                <w:lang w:val="it-IT"/>
              </w:rPr>
            </w:pPr>
            <w:r w:rsidRPr="00DF1A05">
              <w:rPr>
                <w:rFonts w:ascii="Calibri" w:hAnsi="Calibri"/>
                <w:i/>
                <w:color w:val="1B6FB5"/>
                <w:sz w:val="18"/>
                <w:lang w:val="it-IT"/>
              </w:rPr>
              <w:t>Mercury tools</w:t>
            </w:r>
          </w:p>
        </w:tc>
        <w:tc>
          <w:tcPr>
            <w:tcW w:w="623" w:type="pct"/>
          </w:tcPr>
          <w:p w14:paraId="08E95DCC" w14:textId="77777777" w:rsidR="0072419E" w:rsidRPr="00DF1A05" w:rsidRDefault="00DF1A05" w:rsidP="0072419E">
            <w:pPr>
              <w:rPr>
                <w:rFonts w:ascii="Calibri" w:hAnsi="Calibri"/>
                <w:i/>
                <w:color w:val="1B6FB5"/>
                <w:sz w:val="18"/>
                <w:lang w:val="it-IT"/>
              </w:rPr>
            </w:pPr>
            <w:r w:rsidRPr="00DF1A05">
              <w:rPr>
                <w:rFonts w:ascii="Calibri" w:hAnsi="Calibri"/>
                <w:i/>
                <w:color w:val="1B6FB5"/>
                <w:sz w:val="18"/>
                <w:lang w:val="it-IT"/>
              </w:rPr>
              <w:t>Iniziale</w:t>
            </w:r>
          </w:p>
        </w:tc>
        <w:tc>
          <w:tcPr>
            <w:tcW w:w="662" w:type="pct"/>
          </w:tcPr>
          <w:p w14:paraId="7BBFFD93" w14:textId="77777777" w:rsidR="0072419E" w:rsidRPr="00DF1A05" w:rsidRDefault="00DF1A05" w:rsidP="0072419E">
            <w:pPr>
              <w:rPr>
                <w:rFonts w:ascii="Calibri" w:hAnsi="Calibri"/>
                <w:i/>
                <w:color w:val="1B6FB5"/>
                <w:sz w:val="18"/>
                <w:lang w:val="it-IT"/>
              </w:rPr>
            </w:pPr>
            <w:r w:rsidRPr="00DF1A05">
              <w:rPr>
                <w:rFonts w:ascii="Calibri" w:hAnsi="Calibri"/>
                <w:i/>
                <w:color w:val="1B6FB5"/>
                <w:sz w:val="18"/>
                <w:lang w:val="it-IT"/>
              </w:rPr>
              <w:t>Intermedia</w:t>
            </w:r>
          </w:p>
        </w:tc>
        <w:tc>
          <w:tcPr>
            <w:tcW w:w="683" w:type="pct"/>
          </w:tcPr>
          <w:p w14:paraId="0F6FDF86" w14:textId="77777777" w:rsidR="0072419E" w:rsidRPr="00DF1A05" w:rsidRDefault="00DF1A05" w:rsidP="0072419E">
            <w:pPr>
              <w:rPr>
                <w:rFonts w:ascii="Calibri" w:hAnsi="Calibri"/>
                <w:i/>
                <w:color w:val="1B6FB5"/>
                <w:sz w:val="18"/>
                <w:lang w:val="it-IT"/>
              </w:rPr>
            </w:pPr>
            <w:r w:rsidRPr="00DF1A05">
              <w:rPr>
                <w:rFonts w:ascii="Calibri" w:hAnsi="Calibri"/>
                <w:i/>
                <w:color w:val="1B6FB5"/>
                <w:sz w:val="18"/>
                <w:lang w:val="it-IT"/>
              </w:rPr>
              <w:t>Corso esterno di 3 giorni</w:t>
            </w:r>
          </w:p>
        </w:tc>
        <w:tc>
          <w:tcPr>
            <w:tcW w:w="443" w:type="pct"/>
          </w:tcPr>
          <w:p w14:paraId="51DED98A" w14:textId="77777777" w:rsidR="0072419E" w:rsidRPr="00DF1A05" w:rsidRDefault="00DF1A05" w:rsidP="0072419E">
            <w:pPr>
              <w:jc w:val="center"/>
              <w:rPr>
                <w:rFonts w:ascii="Calibri" w:hAnsi="Calibri"/>
                <w:i/>
                <w:color w:val="1B6FB5"/>
                <w:sz w:val="18"/>
                <w:lang w:val="it-IT"/>
              </w:rPr>
            </w:pPr>
            <w:r w:rsidRPr="00DF1A05">
              <w:rPr>
                <w:rFonts w:ascii="Calibri" w:hAnsi="Calibri"/>
                <w:i/>
                <w:color w:val="1B6FB5"/>
                <w:sz w:val="18"/>
                <w:lang w:val="it-IT"/>
              </w:rPr>
              <w:t>Ente di formazione X</w:t>
            </w:r>
          </w:p>
        </w:tc>
        <w:tc>
          <w:tcPr>
            <w:tcW w:w="704" w:type="pct"/>
          </w:tcPr>
          <w:p w14:paraId="6D4C765F" w14:textId="40E79B45" w:rsidR="0072419E" w:rsidRPr="00DF1A05" w:rsidRDefault="0072419E" w:rsidP="0072419E">
            <w:pPr>
              <w:rPr>
                <w:rFonts w:ascii="Calibri" w:hAnsi="Calibri"/>
                <w:i/>
                <w:color w:val="1B6FB5"/>
                <w:sz w:val="18"/>
                <w:lang w:val="it-IT"/>
              </w:rPr>
            </w:pPr>
            <w:r w:rsidRPr="00DF1A05">
              <w:rPr>
                <w:rFonts w:ascii="Calibri" w:hAnsi="Calibri"/>
                <w:i/>
                <w:color w:val="1B6FB5"/>
                <w:sz w:val="18"/>
                <w:lang w:val="it-IT"/>
              </w:rPr>
              <w:t>18/03/20</w:t>
            </w:r>
            <w:r w:rsidR="006B77CC">
              <w:rPr>
                <w:rFonts w:ascii="Calibri" w:hAnsi="Calibri"/>
                <w:i/>
                <w:color w:val="1B6FB5"/>
                <w:sz w:val="18"/>
                <w:lang w:val="it-IT"/>
              </w:rPr>
              <w:t>xx</w:t>
            </w:r>
          </w:p>
        </w:tc>
      </w:tr>
    </w:tbl>
    <w:p w14:paraId="49729A63" w14:textId="77777777" w:rsidR="00DF1A05" w:rsidRDefault="00DF1A05" w:rsidP="00DF1A05">
      <w:pPr>
        <w:spacing w:after="0"/>
        <w:rPr>
          <w:rFonts w:ascii="Calibri" w:hAnsi="Calibri"/>
          <w:b/>
          <w:i/>
          <w:color w:val="0070C0"/>
          <w:sz w:val="20"/>
        </w:rPr>
      </w:pPr>
    </w:p>
    <w:p w14:paraId="4C99A912" w14:textId="77777777" w:rsidR="00DF1A05" w:rsidRPr="00DF1A05" w:rsidRDefault="00DF1A05" w:rsidP="00DF1A05">
      <w:pPr>
        <w:spacing w:after="0"/>
        <w:rPr>
          <w:rFonts w:ascii="Calibri" w:hAnsi="Calibri"/>
          <w:i/>
          <w:color w:val="0070C0"/>
          <w:sz w:val="20"/>
          <w:lang w:val="it-IT"/>
        </w:rPr>
      </w:pPr>
      <w:r w:rsidRPr="00DF1A05">
        <w:rPr>
          <w:rFonts w:ascii="Calibri" w:hAnsi="Calibri"/>
          <w:b/>
          <w:bCs/>
          <w:i/>
          <w:color w:val="0070C0"/>
          <w:sz w:val="20"/>
          <w:lang w:val="it-IT"/>
        </w:rPr>
        <w:t>ID risorsa</w:t>
      </w:r>
      <w:r w:rsidRPr="00DF1A05">
        <w:rPr>
          <w:rFonts w:ascii="Calibri" w:hAnsi="Calibri"/>
          <w:i/>
          <w:color w:val="0070C0"/>
          <w:sz w:val="20"/>
          <w:lang w:val="it-IT"/>
        </w:rPr>
        <w:t>: identificatore univoco del membro del team da formare</w:t>
      </w:r>
    </w:p>
    <w:p w14:paraId="3DF800F7" w14:textId="77777777" w:rsidR="00DF1A05" w:rsidRPr="00DF1A05" w:rsidRDefault="00DF1A05" w:rsidP="00DF1A05">
      <w:pPr>
        <w:spacing w:after="0"/>
        <w:rPr>
          <w:rFonts w:ascii="Calibri" w:hAnsi="Calibri"/>
          <w:i/>
          <w:color w:val="0070C0"/>
          <w:sz w:val="20"/>
          <w:lang w:val="it-IT"/>
        </w:rPr>
      </w:pPr>
      <w:r w:rsidRPr="00DF1A05">
        <w:rPr>
          <w:rFonts w:ascii="Calibri" w:hAnsi="Calibri"/>
          <w:b/>
          <w:bCs/>
          <w:i/>
          <w:color w:val="0070C0"/>
          <w:sz w:val="20"/>
          <w:lang w:val="it-IT"/>
        </w:rPr>
        <w:t>Risorsa</w:t>
      </w:r>
      <w:r w:rsidRPr="00DF1A05">
        <w:rPr>
          <w:rFonts w:ascii="Calibri" w:hAnsi="Calibri"/>
          <w:i/>
          <w:color w:val="0070C0"/>
          <w:sz w:val="20"/>
          <w:lang w:val="it-IT"/>
        </w:rPr>
        <w:t>: nome del membro del team</w:t>
      </w:r>
    </w:p>
    <w:p w14:paraId="6E49CD02" w14:textId="103C8108" w:rsidR="00DF1A05" w:rsidRPr="00DF1A05" w:rsidRDefault="00DF1A05" w:rsidP="00DF1A05">
      <w:pPr>
        <w:spacing w:after="0"/>
        <w:rPr>
          <w:rFonts w:ascii="Calibri" w:hAnsi="Calibri"/>
          <w:i/>
          <w:color w:val="0070C0"/>
          <w:sz w:val="20"/>
          <w:lang w:val="it-IT"/>
        </w:rPr>
      </w:pPr>
      <w:r w:rsidRPr="00DF1A05">
        <w:rPr>
          <w:rFonts w:ascii="Calibri" w:hAnsi="Calibri"/>
          <w:b/>
          <w:bCs/>
          <w:i/>
          <w:color w:val="0070C0"/>
          <w:sz w:val="20"/>
          <w:lang w:val="it-IT"/>
        </w:rPr>
        <w:t>Formazione / abilità</w:t>
      </w:r>
      <w:r w:rsidRPr="00DF1A05">
        <w:rPr>
          <w:rFonts w:ascii="Calibri" w:hAnsi="Calibri"/>
          <w:i/>
          <w:color w:val="0070C0"/>
          <w:sz w:val="20"/>
          <w:lang w:val="it-IT"/>
        </w:rPr>
        <w:t xml:space="preserve">: questo </w:t>
      </w:r>
      <w:r>
        <w:rPr>
          <w:rFonts w:ascii="Calibri" w:hAnsi="Calibri"/>
          <w:i/>
          <w:color w:val="0070C0"/>
          <w:sz w:val="20"/>
          <w:lang w:val="it-IT"/>
        </w:rPr>
        <w:t>è il soggetto</w:t>
      </w:r>
      <w:r w:rsidRPr="00DF1A05">
        <w:rPr>
          <w:rFonts w:ascii="Calibri" w:hAnsi="Calibri"/>
          <w:i/>
          <w:color w:val="0070C0"/>
          <w:sz w:val="20"/>
          <w:lang w:val="it-IT"/>
        </w:rPr>
        <w:t xml:space="preserve"> che </w:t>
      </w:r>
      <w:r>
        <w:rPr>
          <w:rFonts w:ascii="Calibri" w:hAnsi="Calibri"/>
          <w:i/>
          <w:color w:val="0070C0"/>
          <w:sz w:val="20"/>
          <w:lang w:val="it-IT"/>
        </w:rPr>
        <w:t>ha bisogno di</w:t>
      </w:r>
      <w:r w:rsidRPr="00DF1A05">
        <w:rPr>
          <w:rFonts w:ascii="Calibri" w:hAnsi="Calibri"/>
          <w:i/>
          <w:color w:val="0070C0"/>
          <w:sz w:val="20"/>
          <w:lang w:val="it-IT"/>
        </w:rPr>
        <w:t xml:space="preserve"> </w:t>
      </w:r>
      <w:r>
        <w:rPr>
          <w:rFonts w:ascii="Calibri" w:hAnsi="Calibri"/>
          <w:i/>
          <w:color w:val="0070C0"/>
          <w:sz w:val="20"/>
          <w:lang w:val="it-IT"/>
        </w:rPr>
        <w:t>formazione</w:t>
      </w:r>
    </w:p>
    <w:p w14:paraId="204AB84B" w14:textId="77777777" w:rsidR="00DF1A05" w:rsidRPr="00DF1A05" w:rsidRDefault="00DF1A05" w:rsidP="00DF1A05">
      <w:pPr>
        <w:spacing w:after="0"/>
        <w:rPr>
          <w:rFonts w:ascii="Calibri" w:hAnsi="Calibri"/>
          <w:i/>
          <w:color w:val="0070C0"/>
          <w:sz w:val="20"/>
          <w:lang w:val="it-IT"/>
        </w:rPr>
      </w:pPr>
      <w:r w:rsidRPr="00DF1A05">
        <w:rPr>
          <w:rFonts w:ascii="Calibri" w:hAnsi="Calibri"/>
          <w:b/>
          <w:bCs/>
          <w:i/>
          <w:color w:val="0070C0"/>
          <w:sz w:val="20"/>
          <w:lang w:val="it-IT"/>
        </w:rPr>
        <w:t>Livello di abilità attuale</w:t>
      </w:r>
      <w:r w:rsidRPr="00DF1A05">
        <w:rPr>
          <w:rFonts w:ascii="Calibri" w:hAnsi="Calibri"/>
          <w:i/>
          <w:color w:val="0070C0"/>
          <w:sz w:val="20"/>
          <w:lang w:val="it-IT"/>
        </w:rPr>
        <w:t xml:space="preserve">: identifica il livello di abilità che il membro del team ha effettivamente in questo </w:t>
      </w:r>
      <w:r>
        <w:rPr>
          <w:rFonts w:ascii="Calibri" w:hAnsi="Calibri"/>
          <w:i/>
          <w:color w:val="0070C0"/>
          <w:sz w:val="20"/>
          <w:lang w:val="it-IT"/>
        </w:rPr>
        <w:t>momento</w:t>
      </w:r>
    </w:p>
    <w:p w14:paraId="6D8CE4BE" w14:textId="77777777" w:rsidR="00DF1A05" w:rsidRPr="00DF1A05" w:rsidRDefault="00DF1A05" w:rsidP="00DF1A05">
      <w:pPr>
        <w:spacing w:after="0"/>
        <w:rPr>
          <w:rFonts w:ascii="Calibri" w:hAnsi="Calibri"/>
          <w:i/>
          <w:color w:val="0070C0"/>
          <w:sz w:val="20"/>
          <w:lang w:val="it-IT"/>
        </w:rPr>
      </w:pPr>
      <w:r w:rsidRPr="00DF1A05">
        <w:rPr>
          <w:rFonts w:ascii="Calibri" w:hAnsi="Calibri"/>
          <w:b/>
          <w:bCs/>
          <w:i/>
          <w:color w:val="0070C0"/>
          <w:sz w:val="20"/>
          <w:lang w:val="it-IT"/>
        </w:rPr>
        <w:t>Livello di abilità desiderato</w:t>
      </w:r>
      <w:r w:rsidRPr="00DF1A05">
        <w:rPr>
          <w:rFonts w:ascii="Calibri" w:hAnsi="Calibri"/>
          <w:i/>
          <w:color w:val="0070C0"/>
          <w:sz w:val="20"/>
          <w:lang w:val="it-IT"/>
        </w:rPr>
        <w:t xml:space="preserve">: identifica il livello di abilità che il membro del team deve acquisire per fornire i </w:t>
      </w:r>
      <w:r>
        <w:rPr>
          <w:rFonts w:ascii="Calibri" w:hAnsi="Calibri"/>
          <w:i/>
          <w:color w:val="0070C0"/>
          <w:sz w:val="20"/>
          <w:lang w:val="it-IT"/>
        </w:rPr>
        <w:t>prodotti</w:t>
      </w:r>
      <w:r w:rsidRPr="00DF1A05">
        <w:rPr>
          <w:rFonts w:ascii="Calibri" w:hAnsi="Calibri"/>
          <w:i/>
          <w:color w:val="0070C0"/>
          <w:sz w:val="20"/>
          <w:lang w:val="it-IT"/>
        </w:rPr>
        <w:t xml:space="preserve"> del progetto richiesti</w:t>
      </w:r>
    </w:p>
    <w:p w14:paraId="51304283" w14:textId="2BFB7664" w:rsidR="00DF1A05" w:rsidRPr="00DF1A05" w:rsidRDefault="00DF1A05" w:rsidP="00DF1A05">
      <w:pPr>
        <w:spacing w:after="0"/>
        <w:rPr>
          <w:rFonts w:ascii="Calibri" w:hAnsi="Calibri"/>
          <w:i/>
          <w:color w:val="0070C0"/>
          <w:sz w:val="20"/>
          <w:lang w:val="it-IT"/>
        </w:rPr>
      </w:pPr>
      <w:r w:rsidRPr="00DF1A05">
        <w:rPr>
          <w:rFonts w:ascii="Calibri" w:hAnsi="Calibri"/>
          <w:b/>
          <w:bCs/>
          <w:i/>
          <w:color w:val="0070C0"/>
          <w:sz w:val="20"/>
          <w:lang w:val="it-IT"/>
        </w:rPr>
        <w:t>Metodo di erogazione</w:t>
      </w:r>
      <w:r w:rsidRPr="00DF1A05">
        <w:rPr>
          <w:rFonts w:ascii="Calibri" w:hAnsi="Calibri"/>
          <w:i/>
          <w:color w:val="0070C0"/>
          <w:sz w:val="20"/>
          <w:lang w:val="it-IT"/>
        </w:rPr>
        <w:t xml:space="preserve">: identifica il metodo di erogazione (ad es. </w:t>
      </w:r>
      <w:r w:rsidR="006B77CC">
        <w:rPr>
          <w:rFonts w:ascii="Calibri" w:hAnsi="Calibri"/>
          <w:i/>
          <w:color w:val="0070C0"/>
          <w:sz w:val="20"/>
          <w:lang w:val="it-IT"/>
        </w:rPr>
        <w:t>s</w:t>
      </w:r>
      <w:r w:rsidRPr="00DF1A05">
        <w:rPr>
          <w:rFonts w:ascii="Calibri" w:hAnsi="Calibri"/>
          <w:i/>
          <w:color w:val="0070C0"/>
          <w:sz w:val="20"/>
          <w:lang w:val="it-IT"/>
        </w:rPr>
        <w:t>tudio individuale</w:t>
      </w:r>
      <w:r>
        <w:rPr>
          <w:rFonts w:ascii="Calibri" w:hAnsi="Calibri"/>
          <w:i/>
          <w:color w:val="0070C0"/>
          <w:sz w:val="20"/>
          <w:lang w:val="it-IT"/>
        </w:rPr>
        <w:t>,</w:t>
      </w:r>
      <w:r w:rsidRPr="00DF1A05">
        <w:rPr>
          <w:rFonts w:ascii="Calibri" w:hAnsi="Calibri"/>
          <w:i/>
          <w:color w:val="0070C0"/>
          <w:sz w:val="20"/>
          <w:lang w:val="it-IT"/>
        </w:rPr>
        <w:t xml:space="preserve"> sessione di formazione programmata, lezioni formali, tutoraggio, coaching, ecc.)</w:t>
      </w:r>
    </w:p>
    <w:p w14:paraId="43746E3C" w14:textId="39F112FA" w:rsidR="00DF1A05" w:rsidRPr="00DF1A05" w:rsidRDefault="00DF1A05" w:rsidP="00DF1A05">
      <w:pPr>
        <w:spacing w:after="0"/>
        <w:rPr>
          <w:rFonts w:ascii="Calibri" w:hAnsi="Calibri"/>
          <w:i/>
          <w:color w:val="0070C0"/>
          <w:sz w:val="20"/>
          <w:lang w:val="it-IT"/>
        </w:rPr>
      </w:pPr>
      <w:r w:rsidRPr="00DF1A05">
        <w:rPr>
          <w:rFonts w:ascii="Calibri" w:hAnsi="Calibri"/>
          <w:b/>
          <w:bCs/>
          <w:i/>
          <w:color w:val="0070C0"/>
          <w:sz w:val="20"/>
          <w:lang w:val="it-IT"/>
        </w:rPr>
        <w:t>Erogato da</w:t>
      </w:r>
      <w:r w:rsidRPr="00DF1A05">
        <w:rPr>
          <w:rFonts w:ascii="Calibri" w:hAnsi="Calibri"/>
          <w:i/>
          <w:color w:val="0070C0"/>
          <w:sz w:val="20"/>
          <w:lang w:val="it-IT"/>
        </w:rPr>
        <w:t xml:space="preserve">: identifica chi erogherà la formazione </w:t>
      </w:r>
      <w:r>
        <w:rPr>
          <w:rFonts w:ascii="Calibri" w:hAnsi="Calibri"/>
          <w:i/>
          <w:color w:val="0070C0"/>
          <w:sz w:val="20"/>
          <w:lang w:val="it-IT"/>
        </w:rPr>
        <w:t xml:space="preserve">e se la formazione verrà erogata </w:t>
      </w:r>
      <w:r w:rsidRPr="00DF1A05">
        <w:rPr>
          <w:rFonts w:ascii="Calibri" w:hAnsi="Calibri"/>
          <w:i/>
          <w:color w:val="0070C0"/>
          <w:sz w:val="20"/>
          <w:lang w:val="it-IT"/>
        </w:rPr>
        <w:t xml:space="preserve">da parte di una persona o di un gruppo (ad esempio, </w:t>
      </w:r>
      <w:r>
        <w:rPr>
          <w:rFonts w:ascii="Calibri" w:hAnsi="Calibri"/>
          <w:i/>
          <w:color w:val="0070C0"/>
          <w:sz w:val="20"/>
          <w:lang w:val="it-IT"/>
        </w:rPr>
        <w:t>Responsabile di progetto</w:t>
      </w:r>
      <w:r w:rsidRPr="00DF1A05">
        <w:rPr>
          <w:rFonts w:ascii="Calibri" w:hAnsi="Calibri"/>
          <w:i/>
          <w:color w:val="0070C0"/>
          <w:sz w:val="20"/>
          <w:lang w:val="it-IT"/>
        </w:rPr>
        <w:t>,</w:t>
      </w:r>
      <w:r w:rsidR="006B77CC">
        <w:rPr>
          <w:rFonts w:ascii="Calibri" w:hAnsi="Calibri"/>
          <w:i/>
          <w:color w:val="0070C0"/>
          <w:sz w:val="20"/>
          <w:lang w:val="it-IT"/>
        </w:rPr>
        <w:t xml:space="preserve"> ente di formazione</w:t>
      </w:r>
      <w:r w:rsidRPr="00DF1A05">
        <w:rPr>
          <w:rFonts w:ascii="Calibri" w:hAnsi="Calibri"/>
          <w:i/>
          <w:color w:val="0070C0"/>
          <w:sz w:val="20"/>
          <w:lang w:val="it-IT"/>
        </w:rPr>
        <w:t>, membro del team esperto, ecc.)</w:t>
      </w:r>
    </w:p>
    <w:p w14:paraId="64B5DB0C" w14:textId="77777777" w:rsidR="00DF1A05" w:rsidRPr="00DF1A05" w:rsidRDefault="00DF1A05" w:rsidP="00DF1A05">
      <w:pPr>
        <w:spacing w:after="0"/>
        <w:rPr>
          <w:rFonts w:ascii="Calibri" w:hAnsi="Calibri"/>
          <w:i/>
          <w:color w:val="0070C0"/>
          <w:sz w:val="20"/>
          <w:lang w:val="it-IT"/>
        </w:rPr>
      </w:pPr>
      <w:r w:rsidRPr="00DF1A05">
        <w:rPr>
          <w:rFonts w:ascii="Calibri" w:hAnsi="Calibri"/>
          <w:b/>
          <w:bCs/>
          <w:i/>
          <w:color w:val="0070C0"/>
          <w:sz w:val="20"/>
          <w:lang w:val="it-IT"/>
        </w:rPr>
        <w:t>Data di erogazione prevista:</w:t>
      </w:r>
      <w:r w:rsidRPr="00DF1A05">
        <w:rPr>
          <w:rFonts w:ascii="Calibri" w:hAnsi="Calibri"/>
          <w:i/>
          <w:color w:val="0070C0"/>
          <w:sz w:val="20"/>
          <w:lang w:val="it-IT"/>
        </w:rPr>
        <w:t xml:space="preserve"> questa è la data pianificata per il completamento della formazione su questo tema.</w:t>
      </w:r>
    </w:p>
    <w:p w14:paraId="583D6348" w14:textId="77777777" w:rsidR="002A6488" w:rsidRPr="00C80F9D" w:rsidRDefault="00A45DD9" w:rsidP="002A6488">
      <w:pPr>
        <w:pStyle w:val="Heading1"/>
        <w:tabs>
          <w:tab w:val="num" w:pos="432"/>
        </w:tabs>
        <w:spacing w:after="60"/>
        <w:ind w:left="432" w:hanging="432"/>
        <w:jc w:val="left"/>
        <w:rPr>
          <w:rFonts w:asciiTheme="minorHAnsi" w:hAnsiTheme="minorHAnsi" w:cstheme="minorHAnsi"/>
          <w:lang w:val="it-IT"/>
        </w:rPr>
      </w:pPr>
      <w:bookmarkStart w:id="40" w:name="_Toc91076427"/>
      <w:bookmarkEnd w:id="9"/>
      <w:r w:rsidRPr="00C80F9D">
        <w:rPr>
          <w:rFonts w:asciiTheme="minorHAnsi" w:hAnsiTheme="minorHAnsi" w:cstheme="minorHAnsi"/>
          <w:lang w:val="it-IT"/>
        </w:rPr>
        <w:t>Misurazione dell’Avanzamento del Progetto</w:t>
      </w:r>
      <w:bookmarkEnd w:id="40"/>
    </w:p>
    <w:p w14:paraId="4616AC14" w14:textId="77777777" w:rsidR="00A1099C" w:rsidRPr="00C80F9D" w:rsidRDefault="00A45DD9" w:rsidP="00CE6D1F">
      <w:pPr>
        <w:pStyle w:val="Heading2"/>
        <w:rPr>
          <w:rFonts w:asciiTheme="minorHAnsi" w:hAnsiTheme="minorHAnsi" w:cstheme="minorHAnsi"/>
          <w:lang w:val="it-IT"/>
        </w:rPr>
      </w:pPr>
      <w:bookmarkStart w:id="41" w:name="_Toc91076428"/>
      <w:r w:rsidRPr="00C80F9D">
        <w:rPr>
          <w:rFonts w:asciiTheme="minorHAnsi" w:hAnsiTheme="minorHAnsi" w:cstheme="minorHAnsi"/>
          <w:lang w:val="it-IT"/>
        </w:rPr>
        <w:t>Approccio alla misurazione dell’avanzamento del progetto</w:t>
      </w:r>
      <w:bookmarkEnd w:id="41"/>
    </w:p>
    <w:p w14:paraId="6ED45CD2" w14:textId="3ADF4789" w:rsidR="004B3ED8" w:rsidRPr="00C80F9D" w:rsidRDefault="00C308C7" w:rsidP="00C308C7">
      <w:pPr>
        <w:pStyle w:val="Text2"/>
        <w:rPr>
          <w:rFonts w:asciiTheme="minorHAnsi" w:hAnsiTheme="minorHAnsi" w:cstheme="minorHAnsi"/>
          <w:i/>
          <w:color w:val="1B6FB5"/>
          <w:sz w:val="20"/>
          <w:lang w:val="it-IT"/>
        </w:rPr>
      </w:pPr>
      <w:r w:rsidRPr="00C80F9D">
        <w:rPr>
          <w:rFonts w:asciiTheme="minorHAnsi" w:hAnsiTheme="minorHAnsi" w:cstheme="minorHAnsi"/>
          <w:i/>
          <w:color w:val="1B6FB5"/>
          <w:sz w:val="20"/>
          <w:lang w:val="it-IT"/>
        </w:rPr>
        <w:t>&lt;</w:t>
      </w:r>
      <w:r w:rsidR="00C80F9D" w:rsidRPr="00C80F9D">
        <w:rPr>
          <w:rFonts w:asciiTheme="minorHAnsi" w:hAnsiTheme="minorHAnsi" w:cstheme="minorHAnsi"/>
          <w:i/>
          <w:color w:val="1B6FB5"/>
          <w:sz w:val="20"/>
          <w:lang w:val="it-IT"/>
        </w:rPr>
        <w:t xml:space="preserve">Questa sezione dovrebbe fornire una sintesi del metodo di misurazione dell'avanzamento del progetto, che verrà utilizzato per il monitoraggio (tracciamento) e il controllo dello stesso. Indicare il metodo preferito, se è ad esempio, l'Earned Value Management (EVM) o l'Earned Schedule Management (ESM) od il semplice monitoraggio dei </w:t>
      </w:r>
      <w:r w:rsidR="00B075B0" w:rsidRPr="00C80F9D">
        <w:rPr>
          <w:rFonts w:asciiTheme="minorHAnsi" w:hAnsiTheme="minorHAnsi" w:cstheme="minorHAnsi"/>
          <w:i/>
          <w:color w:val="1B6FB5"/>
          <w:sz w:val="20"/>
          <w:lang w:val="it-IT"/>
        </w:rPr>
        <w:t>traguardi</w:t>
      </w:r>
      <w:r w:rsidR="00C80F9D" w:rsidRPr="00C80F9D">
        <w:rPr>
          <w:rFonts w:asciiTheme="minorHAnsi" w:hAnsiTheme="minorHAnsi" w:cstheme="minorHAnsi"/>
          <w:i/>
          <w:color w:val="1B6FB5"/>
          <w:sz w:val="20"/>
          <w:lang w:val="it-IT"/>
        </w:rPr>
        <w:t xml:space="preserve"> o milestone.</w:t>
      </w:r>
    </w:p>
    <w:p w14:paraId="63F9D128" w14:textId="3D2DE3E3" w:rsidR="00C308C7" w:rsidRPr="00C80F9D" w:rsidRDefault="00C80F9D" w:rsidP="00C308C7">
      <w:pPr>
        <w:pStyle w:val="Text2"/>
        <w:rPr>
          <w:lang w:val="it-IT"/>
        </w:rPr>
      </w:pPr>
      <w:r w:rsidRPr="00C80F9D">
        <w:rPr>
          <w:rFonts w:asciiTheme="minorHAnsi" w:hAnsiTheme="minorHAnsi" w:cstheme="minorHAnsi"/>
          <w:i/>
          <w:color w:val="1B6FB5"/>
          <w:sz w:val="20"/>
          <w:lang w:val="it-IT"/>
        </w:rPr>
        <w:t xml:space="preserve">È utile anche definire in questa sezione quali informazioni verranno </w:t>
      </w:r>
      <w:r w:rsidR="00DD4D57">
        <w:rPr>
          <w:rFonts w:asciiTheme="minorHAnsi" w:hAnsiTheme="minorHAnsi" w:cstheme="minorHAnsi"/>
          <w:i/>
          <w:color w:val="1B6FB5"/>
          <w:sz w:val="20"/>
          <w:lang w:val="it-IT"/>
        </w:rPr>
        <w:t>monitorate e controllate</w:t>
      </w:r>
      <w:r w:rsidRPr="00C80F9D">
        <w:rPr>
          <w:rFonts w:asciiTheme="minorHAnsi" w:hAnsiTheme="minorHAnsi" w:cstheme="minorHAnsi"/>
          <w:i/>
          <w:color w:val="1B6FB5"/>
          <w:sz w:val="20"/>
          <w:lang w:val="it-IT"/>
        </w:rPr>
        <w:t xml:space="preserve"> (ad es. </w:t>
      </w:r>
      <w:r w:rsidR="00DD4D57">
        <w:rPr>
          <w:rFonts w:asciiTheme="minorHAnsi" w:hAnsiTheme="minorHAnsi" w:cstheme="minorHAnsi"/>
          <w:i/>
          <w:color w:val="1B6FB5"/>
          <w:sz w:val="20"/>
          <w:lang w:val="it-IT"/>
        </w:rPr>
        <w:t>i</w:t>
      </w:r>
      <w:r w:rsidRPr="00C80F9D">
        <w:rPr>
          <w:rFonts w:asciiTheme="minorHAnsi" w:hAnsiTheme="minorHAnsi" w:cstheme="minorHAnsi"/>
          <w:i/>
          <w:color w:val="1B6FB5"/>
          <w:sz w:val="20"/>
          <w:lang w:val="it-IT"/>
        </w:rPr>
        <w:t>mpegno profuso, risorse finanziarie spese, traguard</w:t>
      </w:r>
      <w:r w:rsidR="00DD4D57">
        <w:rPr>
          <w:rFonts w:asciiTheme="minorHAnsi" w:hAnsiTheme="minorHAnsi" w:cstheme="minorHAnsi"/>
          <w:i/>
          <w:color w:val="1B6FB5"/>
          <w:sz w:val="20"/>
          <w:lang w:val="it-IT"/>
        </w:rPr>
        <w:t>i</w:t>
      </w:r>
      <w:r w:rsidRPr="00C80F9D">
        <w:rPr>
          <w:rFonts w:asciiTheme="minorHAnsi" w:hAnsiTheme="minorHAnsi" w:cstheme="minorHAnsi"/>
          <w:i/>
          <w:color w:val="1B6FB5"/>
          <w:sz w:val="20"/>
          <w:lang w:val="it-IT"/>
        </w:rPr>
        <w:t xml:space="preserve"> raggiunt</w:t>
      </w:r>
      <w:r w:rsidR="00DD4D57">
        <w:rPr>
          <w:rFonts w:asciiTheme="minorHAnsi" w:hAnsiTheme="minorHAnsi" w:cstheme="minorHAnsi"/>
          <w:i/>
          <w:color w:val="1B6FB5"/>
          <w:sz w:val="20"/>
          <w:lang w:val="it-IT"/>
        </w:rPr>
        <w:t>i</w:t>
      </w:r>
      <w:r w:rsidRPr="00C80F9D">
        <w:rPr>
          <w:rFonts w:asciiTheme="minorHAnsi" w:hAnsiTheme="minorHAnsi" w:cstheme="minorHAnsi"/>
          <w:i/>
          <w:color w:val="1B6FB5"/>
          <w:sz w:val="20"/>
          <w:lang w:val="it-IT"/>
        </w:rPr>
        <w:t>, ecc.) e con quale frequenza.&gt;</w:t>
      </w:r>
    </w:p>
    <w:p w14:paraId="01D9E8E4" w14:textId="77777777" w:rsidR="00200A84" w:rsidRPr="00165F89" w:rsidRDefault="00200A84" w:rsidP="00CE6D1F">
      <w:pPr>
        <w:pStyle w:val="Heading2"/>
        <w:rPr>
          <w:rFonts w:asciiTheme="minorHAnsi" w:hAnsiTheme="minorHAnsi" w:cstheme="minorHAnsi"/>
          <w:lang w:val="it-IT"/>
        </w:rPr>
      </w:pPr>
      <w:bookmarkStart w:id="42" w:name="_Toc91076429"/>
      <w:r w:rsidRPr="00165F89">
        <w:rPr>
          <w:rFonts w:asciiTheme="minorHAnsi" w:hAnsiTheme="minorHAnsi" w:cstheme="minorHAnsi"/>
          <w:lang w:val="it-IT"/>
        </w:rPr>
        <w:t>R</w:t>
      </w:r>
      <w:r w:rsidR="005B2667" w:rsidRPr="00165F89">
        <w:rPr>
          <w:rFonts w:asciiTheme="minorHAnsi" w:hAnsiTheme="minorHAnsi" w:cstheme="minorHAnsi"/>
          <w:lang w:val="it-IT"/>
        </w:rPr>
        <w:t>apporti di Progetto</w:t>
      </w:r>
      <w:bookmarkEnd w:id="42"/>
    </w:p>
    <w:p w14:paraId="1FC821E3" w14:textId="77777777" w:rsidR="00552C8B" w:rsidRPr="00165F89" w:rsidRDefault="00673BB5" w:rsidP="00552C8B">
      <w:pPr>
        <w:pStyle w:val="Text2"/>
        <w:rPr>
          <w:lang w:val="it-IT"/>
        </w:rPr>
      </w:pPr>
      <w:r w:rsidRPr="00165F89">
        <w:rPr>
          <w:rFonts w:asciiTheme="minorHAnsi" w:hAnsiTheme="minorHAnsi" w:cstheme="minorHAnsi"/>
          <w:i/>
          <w:color w:val="1B6FB5"/>
          <w:sz w:val="20"/>
          <w:lang w:val="it-IT"/>
        </w:rPr>
        <w:t>Nella seguente sottosezione, definire e descrivere i rapporti da utilizzare durante il progetto. La frequenza, il tipo ed i destinatari saranno definiti nella sezione Gestione delle comunicazioni&gt;</w:t>
      </w:r>
    </w:p>
    <w:p w14:paraId="5BC8B7A4" w14:textId="77777777" w:rsidR="00A1099C" w:rsidRPr="00673BB5" w:rsidRDefault="005B2667" w:rsidP="00200A84">
      <w:pPr>
        <w:pStyle w:val="Heading3"/>
        <w:rPr>
          <w:rFonts w:asciiTheme="minorHAnsi" w:hAnsiTheme="minorHAnsi" w:cstheme="minorHAnsi"/>
          <w:i w:val="0"/>
          <w:u w:val="none"/>
          <w:lang w:val="it-IT"/>
        </w:rPr>
      </w:pPr>
      <w:bookmarkStart w:id="43" w:name="_Toc91076430"/>
      <w:r w:rsidRPr="00673BB5">
        <w:rPr>
          <w:rFonts w:asciiTheme="minorHAnsi" w:hAnsiTheme="minorHAnsi" w:cstheme="minorHAnsi"/>
          <w:i w:val="0"/>
          <w:u w:val="none"/>
          <w:lang w:val="it-IT"/>
        </w:rPr>
        <w:t>Rapporto di sintesi del progetto e Stato avanzamento lavori</w:t>
      </w:r>
      <w:bookmarkEnd w:id="43"/>
    </w:p>
    <w:p w14:paraId="3E39E592" w14:textId="0C7A55F6" w:rsidR="00DF4E42" w:rsidRPr="00673BB5" w:rsidRDefault="00673BB5" w:rsidP="00DF4E42">
      <w:pPr>
        <w:rPr>
          <w:rFonts w:ascii="Calibri" w:hAnsi="Calibri"/>
          <w:lang w:val="it-IT"/>
        </w:rPr>
      </w:pPr>
      <w:r w:rsidRPr="00673BB5">
        <w:rPr>
          <w:rFonts w:asciiTheme="minorHAnsi" w:hAnsiTheme="minorHAnsi" w:cstheme="minorHAnsi"/>
          <w:i/>
          <w:color w:val="1B6FB5"/>
          <w:sz w:val="20"/>
          <w:lang w:val="it-IT"/>
        </w:rPr>
        <w:t xml:space="preserve">&lt;In questa sezione dovrebbero essere definiti e descritti brevemente i vari tipi di rapporti sullo stato di avanzamento del progetto e dovrebbero essere indicati i modelli </w:t>
      </w:r>
      <w:r w:rsidR="00DD4D57">
        <w:rPr>
          <w:rFonts w:asciiTheme="minorHAnsi" w:hAnsiTheme="minorHAnsi" w:cstheme="minorHAnsi"/>
          <w:i/>
          <w:color w:val="1B6FB5"/>
          <w:sz w:val="20"/>
          <w:lang w:val="it-IT"/>
        </w:rPr>
        <w:t>da utilizzare</w:t>
      </w:r>
      <w:r w:rsidRPr="00673BB5">
        <w:rPr>
          <w:rFonts w:asciiTheme="minorHAnsi" w:hAnsiTheme="minorHAnsi" w:cstheme="minorHAnsi"/>
          <w:i/>
          <w:color w:val="1B6FB5"/>
          <w:sz w:val="20"/>
          <w:lang w:val="it-IT"/>
        </w:rPr>
        <w:t>. Secondo</w:t>
      </w:r>
      <w:r>
        <w:rPr>
          <w:rFonts w:asciiTheme="minorHAnsi" w:hAnsiTheme="minorHAnsi" w:cstheme="minorHAnsi"/>
          <w:i/>
          <w:color w:val="1B6FB5"/>
          <w:sz w:val="20"/>
          <w:lang w:val="it-IT"/>
        </w:rPr>
        <w:t xml:space="preserve"> quanto previsto nella</w:t>
      </w:r>
      <w:r w:rsidRPr="00673BB5">
        <w:rPr>
          <w:rFonts w:asciiTheme="minorHAnsi" w:hAnsiTheme="minorHAnsi" w:cstheme="minorHAnsi"/>
          <w:i/>
          <w:color w:val="1B6FB5"/>
          <w:sz w:val="20"/>
          <w:lang w:val="it-IT"/>
        </w:rPr>
        <w:t xml:space="preserve"> configurazione del progetto, dovrebbe essere </w:t>
      </w:r>
      <w:r>
        <w:rPr>
          <w:rFonts w:asciiTheme="minorHAnsi" w:hAnsiTheme="minorHAnsi" w:cstheme="minorHAnsi"/>
          <w:i/>
          <w:color w:val="1B6FB5"/>
          <w:sz w:val="20"/>
          <w:lang w:val="it-IT"/>
        </w:rPr>
        <w:t>indicata</w:t>
      </w:r>
      <w:r w:rsidRPr="00673BB5">
        <w:rPr>
          <w:rFonts w:asciiTheme="minorHAnsi" w:hAnsiTheme="minorHAnsi" w:cstheme="minorHAnsi"/>
          <w:i/>
          <w:color w:val="1B6FB5"/>
          <w:sz w:val="20"/>
          <w:lang w:val="it-IT"/>
        </w:rPr>
        <w:t xml:space="preserve"> anche la posizione della cartella con tutti i rapporti di </w:t>
      </w:r>
      <w:r>
        <w:rPr>
          <w:rFonts w:asciiTheme="minorHAnsi" w:hAnsiTheme="minorHAnsi" w:cstheme="minorHAnsi"/>
          <w:i/>
          <w:color w:val="1B6FB5"/>
          <w:sz w:val="20"/>
          <w:lang w:val="it-IT"/>
        </w:rPr>
        <w:t>progetto</w:t>
      </w:r>
      <w:r w:rsidRPr="00673BB5">
        <w:rPr>
          <w:rFonts w:asciiTheme="minorHAnsi" w:hAnsiTheme="minorHAnsi" w:cstheme="minorHAnsi"/>
          <w:i/>
          <w:color w:val="1B6FB5"/>
          <w:sz w:val="20"/>
          <w:lang w:val="it-IT"/>
        </w:rPr>
        <w:t xml:space="preserve"> </w:t>
      </w:r>
      <w:r w:rsidR="00DD4D57">
        <w:rPr>
          <w:rFonts w:asciiTheme="minorHAnsi" w:hAnsiTheme="minorHAnsi" w:cstheme="minorHAnsi"/>
          <w:i/>
          <w:color w:val="1B6FB5"/>
          <w:sz w:val="20"/>
          <w:lang w:val="it-IT"/>
        </w:rPr>
        <w:t>completati</w:t>
      </w:r>
      <w:r w:rsidRPr="00673BB5">
        <w:rPr>
          <w:rFonts w:asciiTheme="minorHAnsi" w:hAnsiTheme="minorHAnsi" w:cstheme="minorHAnsi"/>
          <w:i/>
          <w:color w:val="1B6FB5"/>
          <w:sz w:val="20"/>
          <w:lang w:val="it-IT"/>
        </w:rPr>
        <w:t>.&gt;</w:t>
      </w:r>
    </w:p>
    <w:p w14:paraId="4E28E775" w14:textId="77777777" w:rsidR="00200A84" w:rsidRPr="00673BB5" w:rsidRDefault="00673BB5" w:rsidP="00200A84">
      <w:pPr>
        <w:pStyle w:val="Heading4"/>
        <w:rPr>
          <w:rFonts w:asciiTheme="minorHAnsi" w:hAnsiTheme="minorHAnsi" w:cstheme="minorHAnsi"/>
          <w:lang w:val="it-IT"/>
        </w:rPr>
      </w:pPr>
      <w:r w:rsidRPr="00673BB5">
        <w:rPr>
          <w:rFonts w:asciiTheme="minorHAnsi" w:hAnsiTheme="minorHAnsi" w:cstheme="minorHAnsi"/>
          <w:lang w:val="it-IT"/>
        </w:rPr>
        <w:lastRenderedPageBreak/>
        <w:t>Altri</w:t>
      </w:r>
      <w:r w:rsidR="00200A84" w:rsidRPr="00673BB5">
        <w:rPr>
          <w:rFonts w:asciiTheme="minorHAnsi" w:hAnsiTheme="minorHAnsi" w:cstheme="minorHAnsi"/>
          <w:lang w:val="it-IT"/>
        </w:rPr>
        <w:t xml:space="preserve"> R</w:t>
      </w:r>
      <w:r w:rsidRPr="00673BB5">
        <w:rPr>
          <w:rFonts w:asciiTheme="minorHAnsi" w:hAnsiTheme="minorHAnsi" w:cstheme="minorHAnsi"/>
          <w:lang w:val="it-IT"/>
        </w:rPr>
        <w:t>apporti</w:t>
      </w:r>
    </w:p>
    <w:p w14:paraId="1244500B" w14:textId="4C4078D0" w:rsidR="00200A84" w:rsidRPr="00673BB5" w:rsidRDefault="00673BB5" w:rsidP="00200A84">
      <w:pPr>
        <w:rPr>
          <w:rFonts w:asciiTheme="minorHAnsi" w:hAnsiTheme="minorHAnsi" w:cstheme="minorHAnsi"/>
          <w:i/>
          <w:color w:val="1B6FB5"/>
          <w:sz w:val="20"/>
          <w:lang w:val="it-IT"/>
        </w:rPr>
      </w:pPr>
      <w:r w:rsidRPr="00673BB5">
        <w:rPr>
          <w:rFonts w:asciiTheme="minorHAnsi" w:hAnsiTheme="minorHAnsi" w:cstheme="minorHAnsi"/>
          <w:i/>
          <w:color w:val="1B6FB5"/>
          <w:sz w:val="20"/>
          <w:lang w:val="it-IT"/>
        </w:rPr>
        <w:t xml:space="preserve">&lt;In questa sezione dovrebbero essere definiti e descritti brevemente tutti gli altri tipi di rapporti di progetto e dovrebbero essere indicati i modelli e la posizione della cartella </w:t>
      </w:r>
      <w:proofErr w:type="gramStart"/>
      <w:r w:rsidRPr="00673BB5">
        <w:rPr>
          <w:rFonts w:asciiTheme="minorHAnsi" w:hAnsiTheme="minorHAnsi" w:cstheme="minorHAnsi"/>
          <w:i/>
          <w:color w:val="1B6FB5"/>
          <w:sz w:val="20"/>
          <w:lang w:val="it-IT"/>
        </w:rPr>
        <w:t>di  tutti</w:t>
      </w:r>
      <w:proofErr w:type="gramEnd"/>
      <w:r w:rsidRPr="00673BB5">
        <w:rPr>
          <w:rFonts w:asciiTheme="minorHAnsi" w:hAnsiTheme="minorHAnsi" w:cstheme="minorHAnsi"/>
          <w:i/>
          <w:color w:val="1B6FB5"/>
          <w:sz w:val="20"/>
          <w:lang w:val="it-IT"/>
        </w:rPr>
        <w:t xml:space="preserve"> i rapporti completati.&gt;</w:t>
      </w:r>
    </w:p>
    <w:p w14:paraId="61BF75FC" w14:textId="77777777" w:rsidR="0073650F" w:rsidRPr="00673BB5" w:rsidRDefault="0073650F" w:rsidP="0073650F">
      <w:pPr>
        <w:pStyle w:val="Heading2"/>
        <w:rPr>
          <w:rFonts w:asciiTheme="minorHAnsi" w:hAnsiTheme="minorHAnsi" w:cstheme="minorHAnsi"/>
          <w:lang w:val="it-IT"/>
        </w:rPr>
      </w:pPr>
      <w:bookmarkStart w:id="44" w:name="_Toc91076431"/>
      <w:r w:rsidRPr="00673BB5">
        <w:rPr>
          <w:rFonts w:asciiTheme="minorHAnsi" w:hAnsiTheme="minorHAnsi" w:cstheme="minorHAnsi"/>
          <w:lang w:val="it-IT"/>
        </w:rPr>
        <w:t>Checklist</w:t>
      </w:r>
      <w:r w:rsidR="00673BB5" w:rsidRPr="00673BB5">
        <w:rPr>
          <w:rFonts w:asciiTheme="minorHAnsi" w:hAnsiTheme="minorHAnsi" w:cstheme="minorHAnsi"/>
          <w:lang w:val="it-IT"/>
        </w:rPr>
        <w:t xml:space="preserve"> di progetto</w:t>
      </w:r>
      <w:bookmarkEnd w:id="44"/>
    </w:p>
    <w:p w14:paraId="091E2309" w14:textId="77777777" w:rsidR="00DF4E42" w:rsidRPr="00673BB5" w:rsidRDefault="00673BB5" w:rsidP="00DF4E42">
      <w:pPr>
        <w:rPr>
          <w:rFonts w:ascii="Calibri" w:hAnsi="Calibri"/>
          <w:lang w:val="it-IT"/>
        </w:rPr>
      </w:pPr>
      <w:r w:rsidRPr="00673BB5">
        <w:rPr>
          <w:rFonts w:asciiTheme="minorHAnsi" w:hAnsiTheme="minorHAnsi" w:cstheme="minorHAnsi"/>
          <w:i/>
          <w:color w:val="1B6FB5"/>
          <w:sz w:val="20"/>
          <w:lang w:val="it-IT"/>
        </w:rPr>
        <w:t>&lt;Questa sezione dovrebbe fornire un elenco delle checklist di controllo del progetto che verranno utilizzate per il suo monitoraggio e il controllo. Eliminare quelle che non verranno utilizzate&gt;</w:t>
      </w:r>
    </w:p>
    <w:p w14:paraId="6432C59E" w14:textId="77777777" w:rsidR="008D638A" w:rsidRPr="008A7D35" w:rsidRDefault="00673BB5" w:rsidP="00DF4E42">
      <w:pPr>
        <w:rPr>
          <w:rFonts w:ascii="Calibri" w:hAnsi="Calibri"/>
          <w:lang w:val="it-IT"/>
        </w:rPr>
      </w:pPr>
      <w:r w:rsidRPr="008A7D35">
        <w:rPr>
          <w:rFonts w:ascii="Calibri" w:hAnsi="Calibri"/>
          <w:lang w:val="it-IT"/>
        </w:rPr>
        <w:t>Le seguenti checklist verranno utilizzate per monitorare e controllare il progetto:</w:t>
      </w:r>
    </w:p>
    <w:p w14:paraId="0AD424D4" w14:textId="77777777" w:rsidR="008D638A" w:rsidRPr="008A7D35" w:rsidRDefault="008A7D35" w:rsidP="002F0BFA">
      <w:pPr>
        <w:pStyle w:val="PM2-Body"/>
        <w:numPr>
          <w:ilvl w:val="0"/>
          <w:numId w:val="30"/>
        </w:numPr>
        <w:rPr>
          <w:color w:val="005828"/>
          <w:szCs w:val="24"/>
          <w:lang w:val="it-IT"/>
        </w:rPr>
      </w:pPr>
      <w:r w:rsidRPr="008A7D35">
        <w:rPr>
          <w:color w:val="005828"/>
          <w:szCs w:val="24"/>
          <w:lang w:val="it-IT"/>
        </w:rPr>
        <w:t>Checklist di fine fase</w:t>
      </w:r>
    </w:p>
    <w:p w14:paraId="0795981C" w14:textId="77777777" w:rsidR="008D638A" w:rsidRPr="008A7D35" w:rsidRDefault="008A7D35" w:rsidP="008A7D35">
      <w:pPr>
        <w:pStyle w:val="PM2-Body"/>
        <w:numPr>
          <w:ilvl w:val="0"/>
          <w:numId w:val="30"/>
        </w:numPr>
        <w:rPr>
          <w:color w:val="005828"/>
          <w:szCs w:val="24"/>
          <w:lang w:val="it-IT"/>
        </w:rPr>
      </w:pPr>
      <w:r w:rsidRPr="008A7D35">
        <w:rPr>
          <w:color w:val="005828"/>
          <w:szCs w:val="24"/>
          <w:lang w:val="it-IT"/>
        </w:rPr>
        <w:t>Checklist di verifica di qualità</w:t>
      </w:r>
    </w:p>
    <w:p w14:paraId="10F91B67" w14:textId="77777777" w:rsidR="008D638A" w:rsidRPr="008A7D35" w:rsidRDefault="008A7D35" w:rsidP="008A7D35">
      <w:pPr>
        <w:pStyle w:val="PM2-Body"/>
        <w:numPr>
          <w:ilvl w:val="0"/>
          <w:numId w:val="30"/>
        </w:numPr>
        <w:rPr>
          <w:color w:val="005828"/>
          <w:szCs w:val="24"/>
          <w:lang w:val="it-IT"/>
        </w:rPr>
      </w:pPr>
      <w:r w:rsidRPr="008A7D35">
        <w:rPr>
          <w:color w:val="005828"/>
          <w:szCs w:val="24"/>
          <w:lang w:val="it-IT"/>
        </w:rPr>
        <w:t>Checklist di accettazione dei prodotti</w:t>
      </w:r>
    </w:p>
    <w:p w14:paraId="3F9CFEDB" w14:textId="77777777" w:rsidR="008D638A" w:rsidRPr="008A7D35" w:rsidRDefault="008A7D35" w:rsidP="008A7D35">
      <w:pPr>
        <w:pStyle w:val="PM2-Body"/>
        <w:numPr>
          <w:ilvl w:val="0"/>
          <w:numId w:val="30"/>
        </w:numPr>
        <w:rPr>
          <w:color w:val="005828"/>
          <w:szCs w:val="24"/>
          <w:lang w:val="it-IT"/>
        </w:rPr>
      </w:pPr>
      <w:r w:rsidRPr="008A7D35">
        <w:rPr>
          <w:color w:val="005828"/>
          <w:szCs w:val="24"/>
          <w:lang w:val="it-IT"/>
        </w:rPr>
        <w:t>Checklist della transizione</w:t>
      </w:r>
    </w:p>
    <w:p w14:paraId="04E9F97E" w14:textId="77777777" w:rsidR="008D638A" w:rsidRPr="008A7D35" w:rsidRDefault="008A7D35" w:rsidP="008A7D35">
      <w:pPr>
        <w:pStyle w:val="PM2-Body"/>
        <w:numPr>
          <w:ilvl w:val="0"/>
          <w:numId w:val="30"/>
        </w:numPr>
        <w:rPr>
          <w:color w:val="005828"/>
          <w:szCs w:val="24"/>
          <w:lang w:val="it-IT"/>
        </w:rPr>
      </w:pPr>
      <w:r w:rsidRPr="008A7D35">
        <w:rPr>
          <w:color w:val="005828"/>
          <w:szCs w:val="24"/>
          <w:lang w:val="it-IT"/>
        </w:rPr>
        <w:t>Checklist di implementazione del cambiamento</w:t>
      </w:r>
    </w:p>
    <w:bookmarkEnd w:id="10"/>
    <w:p w14:paraId="1F1519C3" w14:textId="77777777" w:rsidR="001019C8" w:rsidRPr="008A7D35" w:rsidRDefault="008A7D35" w:rsidP="008A7D35">
      <w:pPr>
        <w:pStyle w:val="PM2-Body"/>
        <w:numPr>
          <w:ilvl w:val="0"/>
          <w:numId w:val="30"/>
        </w:numPr>
        <w:rPr>
          <w:color w:val="005828"/>
          <w:szCs w:val="24"/>
          <w:lang w:val="it-IT"/>
        </w:rPr>
      </w:pPr>
      <w:r w:rsidRPr="008A7D35">
        <w:rPr>
          <w:color w:val="005828"/>
          <w:szCs w:val="24"/>
          <w:lang w:val="it-IT"/>
        </w:rPr>
        <w:t>Checklist degli stakeholder</w:t>
      </w:r>
    </w:p>
    <w:p w14:paraId="078A1028" w14:textId="77777777" w:rsidR="002461C5" w:rsidRPr="000A1D4A" w:rsidRDefault="002461C5">
      <w:pPr>
        <w:spacing w:after="0"/>
        <w:jc w:val="left"/>
        <w:rPr>
          <w:rFonts w:asciiTheme="minorHAnsi" w:hAnsiTheme="minorHAnsi" w:cstheme="minorHAnsi"/>
          <w:b/>
          <w:smallCaps/>
          <w:sz w:val="28"/>
        </w:rPr>
      </w:pPr>
      <w:r w:rsidRPr="000A1D4A">
        <w:rPr>
          <w:rFonts w:asciiTheme="minorHAnsi" w:hAnsiTheme="minorHAnsi" w:cstheme="minorHAnsi"/>
        </w:rPr>
        <w:br w:type="page"/>
      </w:r>
    </w:p>
    <w:p w14:paraId="569A787D" w14:textId="4E9656A8" w:rsidR="00CB5DA9" w:rsidRPr="008110E6" w:rsidRDefault="00CB5DA9" w:rsidP="00CB5DA9">
      <w:pPr>
        <w:pStyle w:val="Heading1"/>
        <w:tabs>
          <w:tab w:val="num" w:pos="432"/>
        </w:tabs>
        <w:spacing w:after="60"/>
        <w:ind w:left="432" w:hanging="432"/>
        <w:jc w:val="left"/>
        <w:rPr>
          <w:rFonts w:asciiTheme="minorHAnsi" w:hAnsiTheme="minorHAnsi" w:cstheme="minorHAnsi"/>
          <w:lang w:val="it-IT"/>
        </w:rPr>
      </w:pPr>
      <w:bookmarkStart w:id="45" w:name="_Toc91076432"/>
      <w:r w:rsidRPr="008110E6">
        <w:rPr>
          <w:rFonts w:asciiTheme="minorHAnsi" w:hAnsiTheme="minorHAnsi" w:cstheme="minorHAnsi"/>
          <w:lang w:val="it-IT"/>
        </w:rPr>
        <w:lastRenderedPageBreak/>
        <w:t>R</w:t>
      </w:r>
      <w:r w:rsidR="00192025" w:rsidRPr="008110E6">
        <w:rPr>
          <w:rFonts w:asciiTheme="minorHAnsi" w:hAnsiTheme="minorHAnsi" w:cstheme="minorHAnsi"/>
          <w:lang w:val="it-IT"/>
        </w:rPr>
        <w:t>uoli</w:t>
      </w:r>
      <w:r w:rsidRPr="008110E6">
        <w:rPr>
          <w:rFonts w:asciiTheme="minorHAnsi" w:hAnsiTheme="minorHAnsi" w:cstheme="minorHAnsi"/>
          <w:lang w:val="it-IT"/>
        </w:rPr>
        <w:t xml:space="preserve"> &amp; </w:t>
      </w:r>
      <w:r w:rsidR="00DD4D57" w:rsidRPr="008110E6">
        <w:rPr>
          <w:rFonts w:asciiTheme="minorHAnsi" w:hAnsiTheme="minorHAnsi" w:cstheme="minorHAnsi"/>
          <w:lang w:val="it-IT"/>
        </w:rPr>
        <w:t>Responsabilità</w:t>
      </w:r>
      <w:r w:rsidR="00192025" w:rsidRPr="008110E6">
        <w:rPr>
          <w:rFonts w:asciiTheme="minorHAnsi" w:hAnsiTheme="minorHAnsi" w:cstheme="minorHAnsi"/>
          <w:lang w:val="it-IT"/>
        </w:rPr>
        <w:t xml:space="preserve"> di Progetto</w:t>
      </w:r>
      <w:bookmarkEnd w:id="45"/>
    </w:p>
    <w:p w14:paraId="7F0D48D2" w14:textId="78875BDF" w:rsidR="001C5BB0" w:rsidRDefault="00192025" w:rsidP="009E456D">
      <w:pPr>
        <w:pStyle w:val="Heading2"/>
        <w:spacing w:after="0"/>
        <w:jc w:val="left"/>
        <w:rPr>
          <w:rFonts w:asciiTheme="minorHAnsi" w:hAnsiTheme="minorHAnsi" w:cstheme="minorHAnsi"/>
          <w:b w:val="0"/>
          <w:i/>
          <w:color w:val="1B6FB5"/>
          <w:sz w:val="20"/>
          <w:lang w:val="it-IT"/>
        </w:rPr>
      </w:pPr>
      <w:bookmarkStart w:id="46" w:name="_Toc91076433"/>
      <w:r w:rsidRPr="008110E6">
        <w:rPr>
          <w:rFonts w:asciiTheme="minorHAnsi" w:hAnsiTheme="minorHAnsi" w:cstheme="minorHAnsi"/>
          <w:lang w:val="it-IT"/>
        </w:rPr>
        <w:t>Matrice di assegnazione delle responsabilità</w:t>
      </w:r>
      <w:r w:rsidR="00285C08" w:rsidRPr="008110E6">
        <w:rPr>
          <w:rFonts w:asciiTheme="minorHAnsi" w:hAnsiTheme="minorHAnsi" w:cstheme="minorHAnsi"/>
          <w:lang w:val="it-IT"/>
        </w:rPr>
        <w:t xml:space="preserve"> (RAM/RASCI</w:t>
      </w:r>
      <w:r w:rsidR="001E2F5F" w:rsidRPr="008110E6">
        <w:rPr>
          <w:rFonts w:asciiTheme="minorHAnsi" w:hAnsiTheme="minorHAnsi" w:cstheme="minorHAnsi"/>
          <w:lang w:val="it-IT"/>
        </w:rPr>
        <w:t>)</w:t>
      </w:r>
      <w:r w:rsidR="00E171C3" w:rsidRPr="008110E6">
        <w:rPr>
          <w:rFonts w:asciiTheme="minorHAnsi" w:hAnsiTheme="minorHAnsi" w:cstheme="minorHAnsi"/>
          <w:b w:val="0"/>
          <w:color w:val="1B6FB5"/>
          <w:sz w:val="20"/>
          <w:lang w:val="it-IT"/>
        </w:rPr>
        <w:t xml:space="preserve"> </w:t>
      </w:r>
      <w:r w:rsidR="00E171C3" w:rsidRPr="008110E6">
        <w:rPr>
          <w:rFonts w:asciiTheme="minorHAnsi" w:hAnsiTheme="minorHAnsi" w:cstheme="minorHAnsi"/>
          <w:b w:val="0"/>
          <w:color w:val="1B6FB5"/>
          <w:sz w:val="20"/>
          <w:lang w:val="it-IT"/>
        </w:rPr>
        <w:br/>
      </w:r>
      <w:r w:rsidRPr="008110E6">
        <w:rPr>
          <w:rFonts w:asciiTheme="minorHAnsi" w:hAnsiTheme="minorHAnsi" w:cstheme="minorHAnsi"/>
          <w:b w:val="0"/>
          <w:i/>
          <w:color w:val="1B6FB5"/>
          <w:sz w:val="20"/>
          <w:lang w:val="it-IT"/>
        </w:rPr>
        <w:t>&lt;Modificare la tabella seguente sulla base degli stakeholder del progetto&gt;</w:t>
      </w:r>
      <w:bookmarkEnd w:id="46"/>
    </w:p>
    <w:p w14:paraId="3BAF9255" w14:textId="77777777" w:rsidR="008110E6" w:rsidRPr="008110E6" w:rsidRDefault="008110E6" w:rsidP="008110E6">
      <w:pPr>
        <w:pStyle w:val="Text2"/>
        <w:rPr>
          <w:lang w:val="it-IT"/>
        </w:rPr>
      </w:pPr>
    </w:p>
    <w:tbl>
      <w:tblPr>
        <w:tblpPr w:leftFromText="180" w:rightFromText="180" w:vertAnchor="page" w:horzAnchor="margin" w:tblpY="2416"/>
        <w:tblW w:w="869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3424"/>
        <w:gridCol w:w="658"/>
        <w:gridCol w:w="658"/>
        <w:gridCol w:w="658"/>
        <w:gridCol w:w="658"/>
        <w:gridCol w:w="658"/>
        <w:gridCol w:w="658"/>
        <w:gridCol w:w="658"/>
        <w:gridCol w:w="660"/>
      </w:tblGrid>
      <w:tr w:rsidR="00AC653E" w:rsidRPr="00AC653E" w14:paraId="40A29B4E" w14:textId="77777777" w:rsidTr="0075718C">
        <w:trPr>
          <w:trHeight w:val="262"/>
        </w:trPr>
        <w:tc>
          <w:tcPr>
            <w:tcW w:w="3424" w:type="dxa"/>
            <w:tcBorders>
              <w:top w:val="single" w:sz="4" w:space="0" w:color="C0C0C0"/>
              <w:left w:val="single" w:sz="4" w:space="0" w:color="C0C0C0"/>
              <w:right w:val="single" w:sz="4" w:space="0" w:color="C0C0C0"/>
            </w:tcBorders>
            <w:shd w:val="clear" w:color="auto" w:fill="FBAB18"/>
            <w:vAlign w:val="center"/>
          </w:tcPr>
          <w:p w14:paraId="598D8C09" w14:textId="77777777" w:rsidR="00AC653E" w:rsidRPr="008110E6" w:rsidRDefault="00192025" w:rsidP="00AC653E">
            <w:pPr>
              <w:spacing w:before="20" w:after="0"/>
              <w:jc w:val="left"/>
              <w:rPr>
                <w:rFonts w:ascii="Calibri" w:eastAsia="MS Mincho" w:hAnsi="Calibri" w:cs="Arial"/>
                <w:color w:val="FFFFFF"/>
                <w:szCs w:val="22"/>
                <w:lang w:val="it-IT" w:eastAsia="ja-JP"/>
              </w:rPr>
            </w:pPr>
            <w:r w:rsidRPr="008110E6">
              <w:rPr>
                <w:rFonts w:ascii="Calibri" w:eastAsia="MS Mincho" w:hAnsi="Calibri" w:cs="Arial"/>
                <w:b/>
                <w:bCs/>
                <w:szCs w:val="22"/>
                <w:lang w:val="it-IT" w:eastAsia="ja-JP"/>
              </w:rPr>
              <w:t>Avvio</w:t>
            </w:r>
          </w:p>
        </w:tc>
        <w:tc>
          <w:tcPr>
            <w:tcW w:w="658" w:type="dxa"/>
            <w:tcBorders>
              <w:top w:val="single" w:sz="4" w:space="0" w:color="C0C0C0"/>
              <w:left w:val="single" w:sz="4" w:space="0" w:color="C0C0C0"/>
              <w:bottom w:val="single" w:sz="4" w:space="0" w:color="808080"/>
              <w:right w:val="single" w:sz="4" w:space="0" w:color="C0C0C0"/>
            </w:tcBorders>
            <w:shd w:val="clear" w:color="auto" w:fill="FBAB18"/>
            <w:vAlign w:val="center"/>
          </w:tcPr>
          <w:p w14:paraId="26422836" w14:textId="77777777" w:rsidR="00AC653E" w:rsidRPr="00AC653E" w:rsidRDefault="00AC653E" w:rsidP="00AC653E">
            <w:pPr>
              <w:spacing w:before="20" w:after="0"/>
              <w:ind w:left="-88" w:right="-139"/>
              <w:jc w:val="center"/>
              <w:rPr>
                <w:rFonts w:ascii="Calibri" w:eastAsia="MS Mincho" w:hAnsi="Calibri" w:cs="Arial"/>
                <w:b/>
                <w:color w:val="FFFFFF"/>
                <w:szCs w:val="22"/>
                <w:lang w:eastAsia="ja-JP"/>
              </w:rPr>
            </w:pPr>
            <w:r w:rsidRPr="00AC653E">
              <w:rPr>
                <w:rFonts w:ascii="Calibri" w:eastAsia="MS Mincho" w:hAnsi="Calibri" w:cs="Arial"/>
                <w:b/>
                <w:szCs w:val="22"/>
                <w:lang w:eastAsia="ja-JP"/>
              </w:rPr>
              <w:t>AGB</w:t>
            </w:r>
          </w:p>
        </w:tc>
        <w:tc>
          <w:tcPr>
            <w:tcW w:w="658" w:type="dxa"/>
            <w:tcBorders>
              <w:top w:val="single" w:sz="4" w:space="0" w:color="C0C0C0"/>
              <w:left w:val="single" w:sz="4" w:space="0" w:color="C0C0C0"/>
              <w:bottom w:val="single" w:sz="4" w:space="0" w:color="808080"/>
              <w:right w:val="single" w:sz="4" w:space="0" w:color="C0C0C0"/>
            </w:tcBorders>
            <w:shd w:val="clear" w:color="auto" w:fill="FBAB18"/>
            <w:vAlign w:val="center"/>
          </w:tcPr>
          <w:p w14:paraId="530D6B85" w14:textId="77777777" w:rsidR="00AC653E" w:rsidRPr="00AC653E" w:rsidRDefault="00AC653E" w:rsidP="00AC653E">
            <w:pPr>
              <w:spacing w:before="20" w:after="0"/>
              <w:ind w:left="-88" w:right="-139"/>
              <w:jc w:val="center"/>
              <w:rPr>
                <w:rFonts w:ascii="Calibri" w:eastAsia="MS Mincho" w:hAnsi="Calibri" w:cs="Arial"/>
                <w:b/>
                <w:color w:val="FFFFFF"/>
                <w:szCs w:val="22"/>
                <w:lang w:eastAsia="ja-JP"/>
              </w:rPr>
            </w:pPr>
            <w:r w:rsidRPr="00AC653E">
              <w:rPr>
                <w:rFonts w:ascii="Calibri" w:eastAsia="MS Mincho" w:hAnsi="Calibri" w:cs="Arial"/>
                <w:b/>
                <w:szCs w:val="22"/>
                <w:lang w:eastAsia="ja-JP"/>
              </w:rPr>
              <w:t>PSC</w:t>
            </w:r>
          </w:p>
        </w:tc>
        <w:tc>
          <w:tcPr>
            <w:tcW w:w="658" w:type="dxa"/>
            <w:tcBorders>
              <w:top w:val="single" w:sz="4" w:space="0" w:color="C0C0C0"/>
              <w:left w:val="single" w:sz="4" w:space="0" w:color="C0C0C0"/>
              <w:bottom w:val="single" w:sz="4" w:space="0" w:color="808080"/>
              <w:right w:val="single" w:sz="4" w:space="0" w:color="C0C0C0"/>
            </w:tcBorders>
            <w:shd w:val="clear" w:color="auto" w:fill="FBAB18"/>
            <w:vAlign w:val="center"/>
          </w:tcPr>
          <w:p w14:paraId="44E2A73B" w14:textId="77777777" w:rsidR="00AC653E" w:rsidRPr="00AC653E" w:rsidRDefault="00AC653E" w:rsidP="00AC653E">
            <w:pPr>
              <w:spacing w:before="20" w:after="0"/>
              <w:ind w:left="-88" w:right="-139"/>
              <w:jc w:val="center"/>
              <w:rPr>
                <w:rFonts w:ascii="Calibri" w:eastAsia="MS Mincho" w:hAnsi="Calibri" w:cs="Arial"/>
                <w:b/>
                <w:color w:val="FFFFFF"/>
                <w:szCs w:val="22"/>
                <w:lang w:eastAsia="ja-JP"/>
              </w:rPr>
            </w:pPr>
            <w:r w:rsidRPr="00AC653E">
              <w:rPr>
                <w:rFonts w:ascii="Calibri" w:eastAsia="MS Mincho" w:hAnsi="Calibri" w:cs="Arial"/>
                <w:b/>
                <w:szCs w:val="22"/>
                <w:lang w:eastAsia="ja-JP"/>
              </w:rPr>
              <w:t>PO</w:t>
            </w:r>
          </w:p>
        </w:tc>
        <w:tc>
          <w:tcPr>
            <w:tcW w:w="658" w:type="dxa"/>
            <w:tcBorders>
              <w:top w:val="single" w:sz="4" w:space="0" w:color="C0C0C0"/>
              <w:left w:val="single" w:sz="4" w:space="0" w:color="C0C0C0"/>
              <w:bottom w:val="single" w:sz="4" w:space="0" w:color="808080"/>
              <w:right w:val="single" w:sz="4" w:space="0" w:color="C0C0C0"/>
            </w:tcBorders>
            <w:shd w:val="clear" w:color="auto" w:fill="FBAB18"/>
            <w:vAlign w:val="center"/>
          </w:tcPr>
          <w:p w14:paraId="46365B13" w14:textId="77777777" w:rsidR="00AC653E" w:rsidRPr="00AC653E" w:rsidRDefault="00AC653E" w:rsidP="00AC653E">
            <w:pPr>
              <w:spacing w:before="20" w:after="0"/>
              <w:ind w:left="-88" w:right="-139"/>
              <w:jc w:val="center"/>
              <w:rPr>
                <w:rFonts w:ascii="Calibri" w:eastAsia="MS Mincho" w:hAnsi="Calibri" w:cs="Arial"/>
                <w:b/>
                <w:color w:val="FFFFFF"/>
                <w:szCs w:val="22"/>
                <w:lang w:eastAsia="ja-JP"/>
              </w:rPr>
            </w:pPr>
            <w:r w:rsidRPr="00AC653E">
              <w:rPr>
                <w:rFonts w:ascii="Calibri" w:eastAsia="MS Mincho" w:hAnsi="Calibri" w:cs="Arial"/>
                <w:b/>
                <w:szCs w:val="22"/>
                <w:lang w:eastAsia="ja-JP"/>
              </w:rPr>
              <w:t>BM</w:t>
            </w:r>
          </w:p>
        </w:tc>
        <w:tc>
          <w:tcPr>
            <w:tcW w:w="658" w:type="dxa"/>
            <w:tcBorders>
              <w:top w:val="single" w:sz="4" w:space="0" w:color="C0C0C0"/>
              <w:left w:val="single" w:sz="4" w:space="0" w:color="C0C0C0"/>
              <w:bottom w:val="single" w:sz="4" w:space="0" w:color="808080"/>
              <w:right w:val="single" w:sz="4" w:space="0" w:color="C0C0C0"/>
            </w:tcBorders>
            <w:shd w:val="clear" w:color="auto" w:fill="FBAB18"/>
            <w:vAlign w:val="center"/>
          </w:tcPr>
          <w:p w14:paraId="2E50BD2C" w14:textId="77777777" w:rsidR="00AC653E" w:rsidRPr="00AC653E" w:rsidRDefault="00AC653E" w:rsidP="00AC653E">
            <w:pPr>
              <w:spacing w:before="20" w:after="0"/>
              <w:ind w:left="-88" w:right="-139"/>
              <w:jc w:val="center"/>
              <w:rPr>
                <w:rFonts w:ascii="Calibri" w:eastAsia="MS Mincho" w:hAnsi="Calibri" w:cs="Arial"/>
                <w:b/>
                <w:color w:val="FFFFFF"/>
                <w:szCs w:val="22"/>
                <w:lang w:eastAsia="ja-JP"/>
              </w:rPr>
            </w:pPr>
            <w:r w:rsidRPr="00AC653E">
              <w:rPr>
                <w:rFonts w:ascii="Calibri" w:eastAsia="MS Mincho" w:hAnsi="Calibri" w:cs="Arial"/>
                <w:b/>
                <w:szCs w:val="22"/>
                <w:lang w:eastAsia="ja-JP"/>
              </w:rPr>
              <w:t>UR</w:t>
            </w:r>
          </w:p>
        </w:tc>
        <w:tc>
          <w:tcPr>
            <w:tcW w:w="658" w:type="dxa"/>
            <w:tcBorders>
              <w:top w:val="single" w:sz="4" w:space="0" w:color="C0C0C0"/>
              <w:left w:val="single" w:sz="4" w:space="0" w:color="C0C0C0"/>
              <w:bottom w:val="single" w:sz="4" w:space="0" w:color="808080"/>
              <w:right w:val="single" w:sz="4" w:space="0" w:color="C0C0C0"/>
            </w:tcBorders>
            <w:shd w:val="clear" w:color="auto" w:fill="FBAB18"/>
            <w:vAlign w:val="center"/>
          </w:tcPr>
          <w:p w14:paraId="6A760F95" w14:textId="77777777" w:rsidR="00AC653E" w:rsidRPr="00AC653E" w:rsidRDefault="00AC653E" w:rsidP="00AC653E">
            <w:pPr>
              <w:spacing w:before="20" w:after="0"/>
              <w:ind w:left="-88" w:right="-139"/>
              <w:jc w:val="center"/>
              <w:rPr>
                <w:rFonts w:ascii="Calibri" w:eastAsia="MS Mincho" w:hAnsi="Calibri" w:cs="Arial"/>
                <w:b/>
                <w:color w:val="FFFFFF"/>
                <w:szCs w:val="22"/>
                <w:lang w:eastAsia="ja-JP"/>
              </w:rPr>
            </w:pPr>
            <w:r w:rsidRPr="00AC653E">
              <w:rPr>
                <w:rFonts w:ascii="Calibri" w:eastAsia="MS Mincho" w:hAnsi="Calibri" w:cs="Arial"/>
                <w:b/>
                <w:szCs w:val="22"/>
                <w:lang w:eastAsia="ja-JP"/>
              </w:rPr>
              <w:t>SP</w:t>
            </w:r>
          </w:p>
        </w:tc>
        <w:tc>
          <w:tcPr>
            <w:tcW w:w="658" w:type="dxa"/>
            <w:tcBorders>
              <w:top w:val="single" w:sz="4" w:space="0" w:color="C0C0C0"/>
              <w:left w:val="single" w:sz="4" w:space="0" w:color="C0C0C0"/>
              <w:bottom w:val="single" w:sz="4" w:space="0" w:color="808080"/>
              <w:right w:val="single" w:sz="4" w:space="0" w:color="C0C0C0"/>
            </w:tcBorders>
            <w:shd w:val="clear" w:color="auto" w:fill="FBAB18"/>
            <w:vAlign w:val="center"/>
          </w:tcPr>
          <w:p w14:paraId="4E40B5B9" w14:textId="77777777" w:rsidR="00AC653E" w:rsidRPr="00AC653E" w:rsidRDefault="00AC653E" w:rsidP="00AC653E">
            <w:pPr>
              <w:spacing w:before="20" w:after="0"/>
              <w:ind w:left="-88" w:right="-139"/>
              <w:jc w:val="center"/>
              <w:rPr>
                <w:rFonts w:ascii="Calibri" w:eastAsia="MS Mincho" w:hAnsi="Calibri" w:cs="Arial"/>
                <w:b/>
                <w:color w:val="FFFFFF"/>
                <w:szCs w:val="22"/>
                <w:lang w:eastAsia="ja-JP"/>
              </w:rPr>
            </w:pPr>
            <w:r w:rsidRPr="00AC653E">
              <w:rPr>
                <w:rFonts w:ascii="Calibri" w:eastAsia="MS Mincho" w:hAnsi="Calibri" w:cs="Arial"/>
                <w:b/>
                <w:szCs w:val="22"/>
                <w:lang w:eastAsia="ja-JP"/>
              </w:rPr>
              <w:t>PM</w:t>
            </w:r>
          </w:p>
        </w:tc>
        <w:tc>
          <w:tcPr>
            <w:tcW w:w="658" w:type="dxa"/>
            <w:tcBorders>
              <w:top w:val="single" w:sz="4" w:space="0" w:color="C0C0C0"/>
              <w:left w:val="single" w:sz="4" w:space="0" w:color="C0C0C0"/>
              <w:bottom w:val="single" w:sz="4" w:space="0" w:color="808080"/>
              <w:right w:val="single" w:sz="4" w:space="0" w:color="C0C0C0"/>
            </w:tcBorders>
            <w:shd w:val="clear" w:color="auto" w:fill="FBAB18"/>
            <w:vAlign w:val="center"/>
          </w:tcPr>
          <w:p w14:paraId="238857F2" w14:textId="77777777" w:rsidR="00AC653E" w:rsidRPr="00AC653E" w:rsidRDefault="00AC653E" w:rsidP="00AC653E">
            <w:pPr>
              <w:spacing w:before="20" w:after="0"/>
              <w:ind w:left="-88" w:right="-139"/>
              <w:jc w:val="center"/>
              <w:rPr>
                <w:rFonts w:ascii="Calibri" w:eastAsia="MS Mincho" w:hAnsi="Calibri" w:cs="Arial"/>
                <w:b/>
                <w:color w:val="FFFFFF"/>
                <w:szCs w:val="22"/>
                <w:lang w:eastAsia="ja-JP"/>
              </w:rPr>
            </w:pPr>
            <w:r w:rsidRPr="00AC653E">
              <w:rPr>
                <w:rFonts w:ascii="Calibri" w:eastAsia="MS Mincho" w:hAnsi="Calibri" w:cs="Arial"/>
                <w:b/>
                <w:szCs w:val="22"/>
                <w:lang w:eastAsia="ja-JP"/>
              </w:rPr>
              <w:t>PCT</w:t>
            </w:r>
          </w:p>
        </w:tc>
      </w:tr>
      <w:tr w:rsidR="00AC653E" w:rsidRPr="00AC653E" w14:paraId="61512765" w14:textId="77777777" w:rsidTr="0075718C">
        <w:trPr>
          <w:trHeight w:val="264"/>
        </w:trPr>
        <w:tc>
          <w:tcPr>
            <w:tcW w:w="3424" w:type="dxa"/>
            <w:tcBorders>
              <w:top w:val="single" w:sz="4" w:space="0" w:color="C0C0C0"/>
            </w:tcBorders>
          </w:tcPr>
          <w:p w14:paraId="392CE89C" w14:textId="77777777" w:rsidR="00AC653E" w:rsidRPr="008110E6" w:rsidRDefault="00192025" w:rsidP="00AC653E">
            <w:pPr>
              <w:spacing w:after="0" w:line="240" w:lineRule="atLeast"/>
              <w:rPr>
                <w:rFonts w:ascii="Calibri" w:eastAsia="MS Mincho" w:hAnsi="Calibri" w:cs="Arial"/>
                <w:bCs/>
                <w:szCs w:val="22"/>
                <w:lang w:val="it-IT" w:eastAsia="ja-JP"/>
              </w:rPr>
            </w:pPr>
            <w:r w:rsidRPr="008110E6">
              <w:rPr>
                <w:rFonts w:ascii="Calibri" w:eastAsia="MS Mincho" w:hAnsi="Calibri" w:cs="Arial"/>
                <w:bCs/>
                <w:szCs w:val="22"/>
                <w:lang w:val="it-IT" w:eastAsia="ja-JP"/>
              </w:rPr>
              <w:t>Mandato di inizio progetto</w:t>
            </w:r>
            <w:r w:rsidR="00AC653E" w:rsidRPr="008110E6">
              <w:rPr>
                <w:rFonts w:ascii="Calibri" w:eastAsia="MS Mincho" w:hAnsi="Calibri" w:cs="Arial"/>
                <w:bCs/>
                <w:szCs w:val="22"/>
                <w:lang w:val="it-IT" w:eastAsia="ja-JP"/>
              </w:rPr>
              <w:t xml:space="preserve"> </w:t>
            </w:r>
          </w:p>
        </w:tc>
        <w:tc>
          <w:tcPr>
            <w:tcW w:w="658" w:type="dxa"/>
            <w:tcBorders>
              <w:top w:val="single" w:sz="4" w:space="0" w:color="808080"/>
            </w:tcBorders>
            <w:shd w:val="clear" w:color="auto" w:fill="auto"/>
          </w:tcPr>
          <w:p w14:paraId="0AE48A62"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tcBorders>
              <w:top w:val="single" w:sz="4" w:space="0" w:color="808080"/>
            </w:tcBorders>
            <w:shd w:val="clear" w:color="auto" w:fill="auto"/>
          </w:tcPr>
          <w:p w14:paraId="7C9D7FAE" w14:textId="77777777" w:rsidR="00AC653E" w:rsidRPr="00AC653E" w:rsidRDefault="00AC653E" w:rsidP="00AC653E">
            <w:pPr>
              <w:spacing w:after="0" w:line="240" w:lineRule="atLeast"/>
              <w:jc w:val="center"/>
              <w:rPr>
                <w:rFonts w:ascii="Calibri" w:eastAsia="MS Mincho" w:hAnsi="Calibri" w:cs="Arial"/>
                <w:szCs w:val="22"/>
                <w:lang w:eastAsia="ja-JP"/>
              </w:rPr>
            </w:pPr>
            <w:proofErr w:type="spellStart"/>
            <w:r w:rsidRPr="00AC653E">
              <w:rPr>
                <w:rFonts w:ascii="Calibri" w:eastAsia="MS Mincho" w:hAnsi="Calibri" w:cs="Arial"/>
                <w:szCs w:val="22"/>
                <w:lang w:eastAsia="ja-JP"/>
              </w:rPr>
              <w:t>n.a</w:t>
            </w:r>
            <w:proofErr w:type="spellEnd"/>
            <w:r w:rsidRPr="00AC653E">
              <w:rPr>
                <w:rFonts w:ascii="Calibri" w:eastAsia="MS Mincho" w:hAnsi="Calibri" w:cs="Arial"/>
                <w:szCs w:val="22"/>
                <w:lang w:eastAsia="ja-JP"/>
              </w:rPr>
              <w:t>.</w:t>
            </w:r>
          </w:p>
        </w:tc>
        <w:tc>
          <w:tcPr>
            <w:tcW w:w="658" w:type="dxa"/>
            <w:tcBorders>
              <w:top w:val="single" w:sz="4" w:space="0" w:color="808080"/>
            </w:tcBorders>
            <w:shd w:val="clear" w:color="auto" w:fill="D9D9D9"/>
          </w:tcPr>
          <w:p w14:paraId="41382B40"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r w:rsidRPr="00AC653E">
              <w:rPr>
                <w:rFonts w:ascii="Calibri" w:eastAsia="MS Mincho" w:hAnsi="Calibri" w:cs="Arial"/>
                <w:b/>
                <w:szCs w:val="22"/>
                <w:lang w:eastAsia="ja-JP"/>
              </w:rPr>
              <w:t>/</w:t>
            </w:r>
            <w:r w:rsidRPr="00AC653E">
              <w:rPr>
                <w:rFonts w:ascii="Calibri" w:eastAsia="MS Mincho" w:hAnsi="Calibri" w:cs="Arial"/>
                <w:b/>
                <w:bCs/>
                <w:szCs w:val="22"/>
                <w:lang w:eastAsia="ja-JP"/>
              </w:rPr>
              <w:t>S</w:t>
            </w:r>
          </w:p>
        </w:tc>
        <w:tc>
          <w:tcPr>
            <w:tcW w:w="658" w:type="dxa"/>
            <w:tcBorders>
              <w:top w:val="single" w:sz="4" w:space="0" w:color="808080"/>
            </w:tcBorders>
            <w:shd w:val="clear" w:color="auto" w:fill="EEECE1"/>
          </w:tcPr>
          <w:p w14:paraId="22E0059A"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tcBorders>
              <w:top w:val="single" w:sz="4" w:space="0" w:color="808080"/>
            </w:tcBorders>
            <w:shd w:val="clear" w:color="auto" w:fill="F2F2F2"/>
          </w:tcPr>
          <w:p w14:paraId="0743A623"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S</w:t>
            </w:r>
            <w:r w:rsidRPr="00AC653E">
              <w:rPr>
                <w:rFonts w:ascii="Calibri" w:eastAsia="MS Mincho" w:hAnsi="Calibri" w:cs="Arial"/>
                <w:szCs w:val="22"/>
                <w:lang w:eastAsia="ja-JP"/>
              </w:rPr>
              <w:t>/</w:t>
            </w:r>
            <w:r w:rsidRPr="00AC653E">
              <w:rPr>
                <w:rFonts w:ascii="Calibri" w:eastAsia="MS Mincho" w:hAnsi="Calibri" w:cs="Arial"/>
                <w:bCs/>
                <w:szCs w:val="22"/>
                <w:lang w:eastAsia="ja-JP"/>
              </w:rPr>
              <w:t>C</w:t>
            </w:r>
          </w:p>
        </w:tc>
        <w:tc>
          <w:tcPr>
            <w:tcW w:w="658" w:type="dxa"/>
            <w:tcBorders>
              <w:top w:val="single" w:sz="4" w:space="0" w:color="808080"/>
              <w:bottom w:val="single" w:sz="4" w:space="0" w:color="808080"/>
            </w:tcBorders>
            <w:shd w:val="clear" w:color="auto" w:fill="auto"/>
          </w:tcPr>
          <w:p w14:paraId="4949413D"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tcBorders>
              <w:top w:val="single" w:sz="4" w:space="0" w:color="808080"/>
              <w:bottom w:val="single" w:sz="4" w:space="0" w:color="808080"/>
            </w:tcBorders>
            <w:shd w:val="clear" w:color="auto" w:fill="auto"/>
          </w:tcPr>
          <w:p w14:paraId="1A58A7AA" w14:textId="77777777" w:rsidR="00AC653E" w:rsidRPr="00AC653E" w:rsidRDefault="00AC653E" w:rsidP="00AC653E">
            <w:pPr>
              <w:spacing w:after="0" w:line="240" w:lineRule="atLeast"/>
              <w:jc w:val="center"/>
              <w:rPr>
                <w:rFonts w:ascii="Calibri" w:eastAsia="MS Mincho" w:hAnsi="Calibri" w:cs="Arial"/>
                <w:szCs w:val="22"/>
                <w:lang w:eastAsia="ja-JP"/>
              </w:rPr>
            </w:pPr>
            <w:proofErr w:type="spellStart"/>
            <w:r w:rsidRPr="00AC653E">
              <w:rPr>
                <w:rFonts w:ascii="Calibri" w:eastAsia="MS Mincho" w:hAnsi="Calibri" w:cs="Arial"/>
                <w:szCs w:val="22"/>
                <w:lang w:eastAsia="ja-JP"/>
              </w:rPr>
              <w:t>n.a</w:t>
            </w:r>
            <w:proofErr w:type="spellEnd"/>
            <w:r w:rsidRPr="00AC653E">
              <w:rPr>
                <w:rFonts w:ascii="Calibri" w:eastAsia="MS Mincho" w:hAnsi="Calibri" w:cs="Arial"/>
                <w:szCs w:val="22"/>
                <w:lang w:eastAsia="ja-JP"/>
              </w:rPr>
              <w:t>.</w:t>
            </w:r>
          </w:p>
        </w:tc>
        <w:tc>
          <w:tcPr>
            <w:tcW w:w="658" w:type="dxa"/>
            <w:tcBorders>
              <w:top w:val="single" w:sz="4" w:space="0" w:color="808080"/>
            </w:tcBorders>
            <w:shd w:val="clear" w:color="auto" w:fill="auto"/>
          </w:tcPr>
          <w:p w14:paraId="5624EAD1" w14:textId="77777777" w:rsidR="00AC653E" w:rsidRPr="00AC653E" w:rsidRDefault="00AC653E" w:rsidP="00AC653E">
            <w:pPr>
              <w:spacing w:after="0" w:line="240" w:lineRule="atLeast"/>
              <w:jc w:val="center"/>
              <w:rPr>
                <w:rFonts w:ascii="Calibri" w:eastAsia="MS Mincho" w:hAnsi="Calibri" w:cs="Arial"/>
                <w:szCs w:val="22"/>
                <w:lang w:eastAsia="ja-JP"/>
              </w:rPr>
            </w:pPr>
            <w:proofErr w:type="spellStart"/>
            <w:r w:rsidRPr="00AC653E">
              <w:rPr>
                <w:rFonts w:ascii="Calibri" w:eastAsia="MS Mincho" w:hAnsi="Calibri" w:cs="Arial"/>
                <w:szCs w:val="22"/>
                <w:lang w:eastAsia="ja-JP"/>
              </w:rPr>
              <w:t>n.a</w:t>
            </w:r>
            <w:proofErr w:type="spellEnd"/>
            <w:r w:rsidRPr="00AC653E">
              <w:rPr>
                <w:rFonts w:ascii="Calibri" w:eastAsia="MS Mincho" w:hAnsi="Calibri" w:cs="Arial"/>
                <w:szCs w:val="22"/>
                <w:lang w:eastAsia="ja-JP"/>
              </w:rPr>
              <w:t>.</w:t>
            </w:r>
          </w:p>
        </w:tc>
      </w:tr>
      <w:tr w:rsidR="00AC653E" w:rsidRPr="00AC653E" w14:paraId="0AD7E7DF" w14:textId="77777777" w:rsidTr="0075718C">
        <w:trPr>
          <w:trHeight w:val="264"/>
        </w:trPr>
        <w:tc>
          <w:tcPr>
            <w:tcW w:w="3424" w:type="dxa"/>
            <w:tcBorders>
              <w:bottom w:val="single" w:sz="4" w:space="0" w:color="C0C0C0"/>
            </w:tcBorders>
          </w:tcPr>
          <w:p w14:paraId="016134DF" w14:textId="77777777" w:rsidR="00AC653E" w:rsidRPr="008110E6" w:rsidRDefault="00AC653E" w:rsidP="00AC653E">
            <w:pPr>
              <w:spacing w:after="0" w:line="240" w:lineRule="atLeast"/>
              <w:rPr>
                <w:rFonts w:ascii="Calibri" w:eastAsia="MS Mincho" w:hAnsi="Calibri" w:cs="Arial"/>
                <w:bCs/>
                <w:szCs w:val="22"/>
                <w:lang w:val="it-IT" w:eastAsia="ja-JP"/>
              </w:rPr>
            </w:pPr>
            <w:r w:rsidRPr="008110E6">
              <w:rPr>
                <w:rFonts w:ascii="Calibri" w:eastAsia="MS Mincho" w:hAnsi="Calibri" w:cs="Arial"/>
                <w:bCs/>
                <w:szCs w:val="22"/>
                <w:lang w:val="it-IT" w:eastAsia="ja-JP"/>
              </w:rPr>
              <w:t xml:space="preserve">Business Case </w:t>
            </w:r>
          </w:p>
        </w:tc>
        <w:tc>
          <w:tcPr>
            <w:tcW w:w="658" w:type="dxa"/>
            <w:tcBorders>
              <w:bottom w:val="single" w:sz="4" w:space="0" w:color="C0C0C0"/>
            </w:tcBorders>
            <w:shd w:val="clear" w:color="auto" w:fill="auto"/>
          </w:tcPr>
          <w:p w14:paraId="09360710"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tcBorders>
              <w:bottom w:val="single" w:sz="4" w:space="0" w:color="C0C0C0"/>
            </w:tcBorders>
            <w:shd w:val="clear" w:color="auto" w:fill="auto"/>
          </w:tcPr>
          <w:p w14:paraId="78B99F31"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bottom w:val="single" w:sz="4" w:space="0" w:color="808080"/>
            </w:tcBorders>
            <w:shd w:val="clear" w:color="auto" w:fill="D9D9D9"/>
          </w:tcPr>
          <w:p w14:paraId="041D10DB"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p>
        </w:tc>
        <w:tc>
          <w:tcPr>
            <w:tcW w:w="658" w:type="dxa"/>
            <w:tcBorders>
              <w:bottom w:val="single" w:sz="4" w:space="0" w:color="808080"/>
            </w:tcBorders>
            <w:shd w:val="clear" w:color="auto" w:fill="EEECE1"/>
          </w:tcPr>
          <w:p w14:paraId="6A1C4898"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tcBorders>
              <w:bottom w:val="single" w:sz="4" w:space="0" w:color="C0C0C0"/>
            </w:tcBorders>
            <w:shd w:val="clear" w:color="auto" w:fill="auto"/>
          </w:tcPr>
          <w:p w14:paraId="5A19E168"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bottom w:val="single" w:sz="4" w:space="0" w:color="808080"/>
            </w:tcBorders>
            <w:shd w:val="clear" w:color="auto" w:fill="F2F2F2"/>
          </w:tcPr>
          <w:p w14:paraId="2DE94C17"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S</w:t>
            </w:r>
          </w:p>
        </w:tc>
        <w:tc>
          <w:tcPr>
            <w:tcW w:w="658" w:type="dxa"/>
            <w:tcBorders>
              <w:bottom w:val="single" w:sz="4" w:space="0" w:color="808080"/>
            </w:tcBorders>
            <w:shd w:val="clear" w:color="auto" w:fill="F2F2F2"/>
          </w:tcPr>
          <w:p w14:paraId="6A18EB1D"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S</w:t>
            </w:r>
          </w:p>
        </w:tc>
        <w:tc>
          <w:tcPr>
            <w:tcW w:w="658" w:type="dxa"/>
            <w:tcBorders>
              <w:bottom w:val="single" w:sz="4" w:space="0" w:color="C0C0C0"/>
            </w:tcBorders>
            <w:shd w:val="clear" w:color="auto" w:fill="auto"/>
          </w:tcPr>
          <w:p w14:paraId="5900B2CA" w14:textId="77777777" w:rsidR="00AC653E" w:rsidRPr="00AC653E" w:rsidRDefault="00AC653E" w:rsidP="00AC653E">
            <w:pPr>
              <w:spacing w:after="0" w:line="240" w:lineRule="atLeast"/>
              <w:jc w:val="center"/>
              <w:rPr>
                <w:rFonts w:ascii="Calibri" w:eastAsia="MS Mincho" w:hAnsi="Calibri" w:cs="Arial"/>
                <w:szCs w:val="22"/>
                <w:lang w:eastAsia="ja-JP"/>
              </w:rPr>
            </w:pPr>
            <w:proofErr w:type="spellStart"/>
            <w:r w:rsidRPr="00AC653E">
              <w:rPr>
                <w:rFonts w:ascii="Calibri" w:eastAsia="MS Mincho" w:hAnsi="Calibri" w:cs="Arial"/>
                <w:szCs w:val="22"/>
                <w:lang w:eastAsia="ja-JP"/>
              </w:rPr>
              <w:t>n.a</w:t>
            </w:r>
            <w:proofErr w:type="spellEnd"/>
            <w:r w:rsidRPr="00AC653E">
              <w:rPr>
                <w:rFonts w:ascii="Calibri" w:eastAsia="MS Mincho" w:hAnsi="Calibri" w:cs="Arial"/>
                <w:szCs w:val="22"/>
                <w:lang w:eastAsia="ja-JP"/>
              </w:rPr>
              <w:t>.</w:t>
            </w:r>
          </w:p>
        </w:tc>
      </w:tr>
      <w:tr w:rsidR="00AC653E" w:rsidRPr="00AC653E" w14:paraId="03AAD8F9" w14:textId="77777777" w:rsidTr="0075718C">
        <w:trPr>
          <w:trHeight w:val="264"/>
        </w:trPr>
        <w:tc>
          <w:tcPr>
            <w:tcW w:w="3424" w:type="dxa"/>
            <w:tcBorders>
              <w:bottom w:val="single" w:sz="4" w:space="0" w:color="C0C0C0"/>
            </w:tcBorders>
          </w:tcPr>
          <w:p w14:paraId="17E70C7D" w14:textId="77777777" w:rsidR="00AC653E" w:rsidRPr="008110E6" w:rsidRDefault="008110E6" w:rsidP="00AC653E">
            <w:pPr>
              <w:spacing w:after="0" w:line="240" w:lineRule="atLeast"/>
              <w:rPr>
                <w:rFonts w:ascii="Calibri" w:eastAsia="MS Mincho" w:hAnsi="Calibri" w:cs="Arial"/>
                <w:bCs/>
                <w:szCs w:val="22"/>
                <w:lang w:val="it-IT" w:eastAsia="ja-JP"/>
              </w:rPr>
            </w:pPr>
            <w:r w:rsidRPr="008110E6">
              <w:rPr>
                <w:rFonts w:ascii="Calibri" w:eastAsia="MS Mincho" w:hAnsi="Calibri" w:cs="Arial"/>
                <w:bCs/>
                <w:szCs w:val="22"/>
                <w:lang w:val="it-IT" w:eastAsia="ja-JP"/>
              </w:rPr>
              <w:t>Scheda di inizio progetto</w:t>
            </w:r>
          </w:p>
        </w:tc>
        <w:tc>
          <w:tcPr>
            <w:tcW w:w="658" w:type="dxa"/>
            <w:tcBorders>
              <w:bottom w:val="single" w:sz="4" w:space="0" w:color="C0C0C0"/>
            </w:tcBorders>
            <w:shd w:val="clear" w:color="auto" w:fill="auto"/>
          </w:tcPr>
          <w:p w14:paraId="15D6CCE9"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tcBorders>
              <w:bottom w:val="single" w:sz="4" w:space="0" w:color="C0C0C0"/>
            </w:tcBorders>
            <w:shd w:val="clear" w:color="auto" w:fill="auto"/>
          </w:tcPr>
          <w:p w14:paraId="6C7FD4A4"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bottom w:val="single" w:sz="4" w:space="0" w:color="808080"/>
            </w:tcBorders>
            <w:shd w:val="clear" w:color="auto" w:fill="D9D9D9"/>
          </w:tcPr>
          <w:p w14:paraId="7F0D9B26"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p>
        </w:tc>
        <w:tc>
          <w:tcPr>
            <w:tcW w:w="658" w:type="dxa"/>
            <w:tcBorders>
              <w:bottom w:val="single" w:sz="4" w:space="0" w:color="808080"/>
            </w:tcBorders>
            <w:shd w:val="clear" w:color="auto" w:fill="F2F2F2"/>
          </w:tcPr>
          <w:p w14:paraId="4805FF82"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S</w:t>
            </w:r>
          </w:p>
        </w:tc>
        <w:tc>
          <w:tcPr>
            <w:tcW w:w="658" w:type="dxa"/>
            <w:tcBorders>
              <w:bottom w:val="single" w:sz="4" w:space="0" w:color="C0C0C0"/>
            </w:tcBorders>
            <w:shd w:val="clear" w:color="auto" w:fill="auto"/>
          </w:tcPr>
          <w:p w14:paraId="2927FE10"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bottom w:val="single" w:sz="4" w:space="0" w:color="808080"/>
            </w:tcBorders>
            <w:shd w:val="clear" w:color="auto" w:fill="F2F2F2"/>
          </w:tcPr>
          <w:p w14:paraId="7E4A6B80"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S</w:t>
            </w:r>
          </w:p>
        </w:tc>
        <w:tc>
          <w:tcPr>
            <w:tcW w:w="658" w:type="dxa"/>
            <w:tcBorders>
              <w:bottom w:val="single" w:sz="4" w:space="0" w:color="808080"/>
            </w:tcBorders>
            <w:shd w:val="clear" w:color="auto" w:fill="EEECE1"/>
          </w:tcPr>
          <w:p w14:paraId="080AF67A"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tcBorders>
              <w:bottom w:val="single" w:sz="4" w:space="0" w:color="C0C0C0"/>
            </w:tcBorders>
            <w:shd w:val="clear" w:color="auto" w:fill="auto"/>
          </w:tcPr>
          <w:p w14:paraId="279E6C3B"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r>
      <w:tr w:rsidR="00AC653E" w:rsidRPr="00AC653E" w14:paraId="092CD5E3" w14:textId="77777777" w:rsidTr="0075718C">
        <w:trPr>
          <w:trHeight w:val="295"/>
        </w:trPr>
        <w:tc>
          <w:tcPr>
            <w:tcW w:w="3424" w:type="dxa"/>
            <w:tcBorders>
              <w:top w:val="single" w:sz="4" w:space="0" w:color="C0C0C0"/>
              <w:left w:val="single" w:sz="4" w:space="0" w:color="C0C0C0"/>
              <w:right w:val="single" w:sz="4" w:space="0" w:color="C0C0C0"/>
            </w:tcBorders>
            <w:shd w:val="clear" w:color="auto" w:fill="F15A22"/>
            <w:vAlign w:val="center"/>
          </w:tcPr>
          <w:p w14:paraId="4C526B26" w14:textId="77777777" w:rsidR="00AC653E" w:rsidRPr="008110E6" w:rsidRDefault="00192025" w:rsidP="00AC653E">
            <w:pPr>
              <w:spacing w:after="0" w:line="240" w:lineRule="atLeast"/>
              <w:jc w:val="left"/>
              <w:rPr>
                <w:rFonts w:ascii="Calibri" w:eastAsia="MS Mincho" w:hAnsi="Calibri" w:cs="Arial"/>
                <w:b/>
                <w:szCs w:val="22"/>
                <w:lang w:val="it-IT" w:eastAsia="ja-JP"/>
              </w:rPr>
            </w:pPr>
            <w:r w:rsidRPr="008110E6">
              <w:rPr>
                <w:rFonts w:ascii="Calibri" w:eastAsia="MS Mincho" w:hAnsi="Calibri" w:cs="Arial"/>
                <w:b/>
                <w:bCs/>
                <w:szCs w:val="22"/>
                <w:lang w:val="it-IT" w:eastAsia="ja-JP"/>
              </w:rPr>
              <w:t>Pianificazione</w:t>
            </w:r>
          </w:p>
        </w:tc>
        <w:tc>
          <w:tcPr>
            <w:tcW w:w="658" w:type="dxa"/>
            <w:tcBorders>
              <w:top w:val="single" w:sz="4" w:space="0" w:color="C0C0C0"/>
              <w:left w:val="single" w:sz="4" w:space="0" w:color="C0C0C0"/>
              <w:bottom w:val="single" w:sz="4" w:space="0" w:color="808080"/>
              <w:right w:val="single" w:sz="4" w:space="0" w:color="C0C0C0"/>
            </w:tcBorders>
            <w:shd w:val="clear" w:color="auto" w:fill="F15A22"/>
            <w:vAlign w:val="center"/>
          </w:tcPr>
          <w:p w14:paraId="10E56E78" w14:textId="77777777" w:rsidR="00AC653E" w:rsidRPr="00AC653E" w:rsidRDefault="00AC653E" w:rsidP="00AC653E">
            <w:pPr>
              <w:spacing w:after="0" w:line="240" w:lineRule="atLeast"/>
              <w:jc w:val="center"/>
              <w:rPr>
                <w:rFonts w:ascii="Calibri" w:eastAsia="MS Mincho" w:hAnsi="Calibri" w:cs="Arial"/>
                <w:color w:val="FFFFFF"/>
                <w:szCs w:val="22"/>
                <w:lang w:eastAsia="ja-JP"/>
              </w:rPr>
            </w:pPr>
            <w:r w:rsidRPr="00AC653E">
              <w:rPr>
                <w:rFonts w:ascii="Calibri" w:eastAsia="MS Mincho" w:hAnsi="Calibri" w:cs="Arial"/>
                <w:b/>
                <w:szCs w:val="22"/>
                <w:lang w:eastAsia="ja-JP"/>
              </w:rPr>
              <w:t>AGB</w:t>
            </w:r>
          </w:p>
        </w:tc>
        <w:tc>
          <w:tcPr>
            <w:tcW w:w="658" w:type="dxa"/>
            <w:tcBorders>
              <w:top w:val="single" w:sz="4" w:space="0" w:color="C0C0C0"/>
              <w:left w:val="single" w:sz="4" w:space="0" w:color="C0C0C0"/>
              <w:bottom w:val="single" w:sz="4" w:space="0" w:color="808080"/>
              <w:right w:val="single" w:sz="4" w:space="0" w:color="C0C0C0"/>
            </w:tcBorders>
            <w:shd w:val="clear" w:color="auto" w:fill="F15A22"/>
            <w:vAlign w:val="center"/>
          </w:tcPr>
          <w:p w14:paraId="4CCBA704" w14:textId="77777777" w:rsidR="00AC653E" w:rsidRPr="00AC653E" w:rsidRDefault="00424E32" w:rsidP="00AC653E">
            <w:pPr>
              <w:spacing w:after="0" w:line="240" w:lineRule="atLeast"/>
              <w:jc w:val="center"/>
              <w:rPr>
                <w:rFonts w:ascii="Calibri" w:eastAsia="MS Mincho" w:hAnsi="Calibri" w:cs="Arial"/>
                <w:color w:val="FFFFFF"/>
                <w:szCs w:val="22"/>
                <w:lang w:eastAsia="ja-JP"/>
              </w:rPr>
            </w:pPr>
            <w:hyperlink r:id="rId12" w:tooltip="Project Steering Committee (PSC)" w:history="1">
              <w:r w:rsidR="00AC653E" w:rsidRPr="00AC653E">
                <w:rPr>
                  <w:rFonts w:ascii="Calibri" w:eastAsia="MS Mincho" w:hAnsi="Calibri" w:cs="Arial"/>
                  <w:b/>
                  <w:bCs/>
                  <w:szCs w:val="22"/>
                  <w:lang w:eastAsia="ja-JP"/>
                </w:rPr>
                <w:t>PSC</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F15A22"/>
            <w:vAlign w:val="center"/>
          </w:tcPr>
          <w:p w14:paraId="3BD331D9" w14:textId="77777777" w:rsidR="00AC653E" w:rsidRPr="00AC653E" w:rsidRDefault="00424E32" w:rsidP="00AC653E">
            <w:pPr>
              <w:spacing w:after="0" w:line="240" w:lineRule="atLeast"/>
              <w:jc w:val="center"/>
              <w:rPr>
                <w:rFonts w:ascii="Calibri" w:eastAsia="MS Mincho" w:hAnsi="Calibri" w:cs="Arial"/>
                <w:color w:val="FFFFFF"/>
                <w:szCs w:val="22"/>
                <w:lang w:eastAsia="ja-JP"/>
              </w:rPr>
            </w:pPr>
            <w:hyperlink r:id="rId13" w:tooltip="System Owner (SO)" w:history="1">
              <w:r w:rsidR="00AC653E" w:rsidRPr="00AC653E">
                <w:rPr>
                  <w:rFonts w:ascii="Calibri" w:eastAsia="MS Mincho" w:hAnsi="Calibri" w:cs="Arial"/>
                  <w:b/>
                  <w:bCs/>
                  <w:szCs w:val="22"/>
                  <w:lang w:eastAsia="ja-JP"/>
                </w:rPr>
                <w:t>PO</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F15A22"/>
            <w:vAlign w:val="center"/>
          </w:tcPr>
          <w:p w14:paraId="302C332A" w14:textId="77777777" w:rsidR="00AC653E" w:rsidRPr="00AC653E" w:rsidRDefault="00424E32" w:rsidP="00AC653E">
            <w:pPr>
              <w:spacing w:after="0" w:line="240" w:lineRule="atLeast"/>
              <w:jc w:val="center"/>
              <w:rPr>
                <w:rFonts w:ascii="Calibri" w:eastAsia="MS Mincho" w:hAnsi="Calibri" w:cs="Arial"/>
                <w:color w:val="FFFFFF"/>
                <w:szCs w:val="22"/>
                <w:lang w:eastAsia="ja-JP"/>
              </w:rPr>
            </w:pPr>
            <w:hyperlink r:id="rId14" w:tooltip="Business Manager (BM)" w:history="1">
              <w:r w:rsidR="00AC653E" w:rsidRPr="00AC653E">
                <w:rPr>
                  <w:rFonts w:ascii="Calibri" w:eastAsia="MS Mincho" w:hAnsi="Calibri" w:cs="Arial"/>
                  <w:b/>
                  <w:bCs/>
                  <w:szCs w:val="22"/>
                  <w:lang w:eastAsia="ja-JP"/>
                </w:rPr>
                <w:t>BM</w:t>
              </w:r>
            </w:hyperlink>
          </w:p>
        </w:tc>
        <w:tc>
          <w:tcPr>
            <w:tcW w:w="658" w:type="dxa"/>
            <w:tcBorders>
              <w:top w:val="single" w:sz="4" w:space="0" w:color="C0C0C0"/>
              <w:left w:val="single" w:sz="4" w:space="0" w:color="C0C0C0"/>
              <w:bottom w:val="single" w:sz="4" w:space="0" w:color="808080"/>
              <w:right w:val="single" w:sz="4" w:space="0" w:color="C0C0C0"/>
            </w:tcBorders>
            <w:shd w:val="clear" w:color="auto" w:fill="F15A22"/>
            <w:vAlign w:val="center"/>
          </w:tcPr>
          <w:p w14:paraId="2AB3AA3A" w14:textId="77777777" w:rsidR="00AC653E" w:rsidRPr="00AC653E" w:rsidRDefault="00424E32" w:rsidP="00AC653E">
            <w:pPr>
              <w:spacing w:after="0" w:line="240" w:lineRule="atLeast"/>
              <w:jc w:val="center"/>
              <w:rPr>
                <w:rFonts w:ascii="Calibri" w:eastAsia="MS Mincho" w:hAnsi="Calibri" w:cs="Arial"/>
                <w:color w:val="FFFFFF"/>
                <w:szCs w:val="22"/>
                <w:lang w:eastAsia="ja-JP"/>
              </w:rPr>
            </w:pPr>
            <w:hyperlink r:id="rId15" w:tooltip="User Representatives (UR)" w:history="1">
              <w:r w:rsidR="00AC653E" w:rsidRPr="00AC653E">
                <w:rPr>
                  <w:rFonts w:ascii="Calibri" w:eastAsia="MS Mincho" w:hAnsi="Calibri" w:cs="Arial"/>
                  <w:b/>
                  <w:bCs/>
                  <w:szCs w:val="22"/>
                  <w:lang w:eastAsia="ja-JP"/>
                </w:rPr>
                <w:t>UR</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F15A22"/>
            <w:vAlign w:val="center"/>
          </w:tcPr>
          <w:p w14:paraId="49962FFD" w14:textId="77777777" w:rsidR="00AC653E" w:rsidRPr="00AC653E" w:rsidRDefault="00424E32" w:rsidP="00AC653E">
            <w:pPr>
              <w:spacing w:after="0" w:line="240" w:lineRule="atLeast"/>
              <w:jc w:val="center"/>
              <w:rPr>
                <w:rFonts w:ascii="Calibri" w:eastAsia="MS Mincho" w:hAnsi="Calibri" w:cs="Arial"/>
                <w:color w:val="FFFFFF"/>
                <w:szCs w:val="22"/>
                <w:lang w:eastAsia="ja-JP"/>
              </w:rPr>
            </w:pPr>
            <w:hyperlink r:id="rId16" w:tooltip="System Supplier (SS)" w:history="1">
              <w:r w:rsidR="00AC653E" w:rsidRPr="00AC653E">
                <w:rPr>
                  <w:rFonts w:ascii="Calibri" w:eastAsia="MS Mincho" w:hAnsi="Calibri" w:cs="Arial"/>
                  <w:b/>
                  <w:bCs/>
                  <w:szCs w:val="22"/>
                  <w:lang w:eastAsia="ja-JP"/>
                </w:rPr>
                <w:t>SP</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F15A22"/>
            <w:vAlign w:val="center"/>
          </w:tcPr>
          <w:p w14:paraId="21BBCA3D" w14:textId="77777777" w:rsidR="00AC653E" w:rsidRPr="00AC653E" w:rsidRDefault="00424E32" w:rsidP="00AC653E">
            <w:pPr>
              <w:spacing w:after="0" w:line="240" w:lineRule="atLeast"/>
              <w:jc w:val="center"/>
              <w:rPr>
                <w:rFonts w:ascii="Calibri" w:eastAsia="MS Mincho" w:hAnsi="Calibri" w:cs="Arial"/>
                <w:color w:val="FFFFFF"/>
                <w:szCs w:val="22"/>
                <w:lang w:eastAsia="ja-JP"/>
              </w:rPr>
            </w:pPr>
            <w:hyperlink r:id="rId17" w:tooltip="Project Manager (PM)" w:history="1">
              <w:r w:rsidR="00AC653E" w:rsidRPr="00AC653E">
                <w:rPr>
                  <w:rFonts w:ascii="Calibri" w:eastAsia="MS Mincho" w:hAnsi="Calibri" w:cs="Arial"/>
                  <w:b/>
                  <w:bCs/>
                  <w:szCs w:val="22"/>
                  <w:lang w:eastAsia="ja-JP"/>
                </w:rPr>
                <w:t>PM</w:t>
              </w:r>
            </w:hyperlink>
          </w:p>
        </w:tc>
        <w:tc>
          <w:tcPr>
            <w:tcW w:w="658" w:type="dxa"/>
            <w:tcBorders>
              <w:top w:val="single" w:sz="4" w:space="0" w:color="C0C0C0"/>
              <w:left w:val="single" w:sz="4" w:space="0" w:color="C0C0C0"/>
              <w:bottom w:val="single" w:sz="4" w:space="0" w:color="808080"/>
              <w:right w:val="single" w:sz="4" w:space="0" w:color="C0C0C0"/>
            </w:tcBorders>
            <w:shd w:val="clear" w:color="auto" w:fill="F15A22"/>
            <w:vAlign w:val="center"/>
          </w:tcPr>
          <w:p w14:paraId="3C4A4B05" w14:textId="77777777" w:rsidR="00AC653E" w:rsidRPr="00AC653E" w:rsidRDefault="00AC653E" w:rsidP="00AC653E">
            <w:pPr>
              <w:spacing w:after="0" w:line="240" w:lineRule="atLeast"/>
              <w:jc w:val="center"/>
              <w:rPr>
                <w:rFonts w:ascii="Calibri" w:eastAsia="MS Mincho" w:hAnsi="Calibri" w:cs="Arial"/>
                <w:color w:val="FFFFFF"/>
                <w:szCs w:val="22"/>
                <w:lang w:eastAsia="ja-JP"/>
              </w:rPr>
            </w:pPr>
            <w:r w:rsidRPr="00AC653E">
              <w:rPr>
                <w:rFonts w:ascii="Calibri" w:eastAsia="MS Mincho" w:hAnsi="Calibri" w:cs="Arial"/>
                <w:b/>
                <w:bCs/>
                <w:szCs w:val="22"/>
                <w:lang w:eastAsia="ja-JP"/>
              </w:rPr>
              <w:t>PCT</w:t>
            </w:r>
          </w:p>
        </w:tc>
      </w:tr>
      <w:tr w:rsidR="00AC653E" w:rsidRPr="00AC653E" w14:paraId="4303C284" w14:textId="77777777" w:rsidTr="0075718C">
        <w:trPr>
          <w:trHeight w:val="264"/>
        </w:trPr>
        <w:tc>
          <w:tcPr>
            <w:tcW w:w="3424" w:type="dxa"/>
            <w:tcBorders>
              <w:top w:val="single" w:sz="4" w:space="0" w:color="C0C0C0"/>
            </w:tcBorders>
          </w:tcPr>
          <w:p w14:paraId="18161B7E" w14:textId="77777777" w:rsidR="00AC653E" w:rsidRPr="008110E6" w:rsidRDefault="008110E6" w:rsidP="00AC653E">
            <w:pPr>
              <w:spacing w:after="0" w:line="240" w:lineRule="atLeast"/>
              <w:rPr>
                <w:rFonts w:ascii="Calibri" w:eastAsia="MS Mincho" w:hAnsi="Calibri" w:cs="Arial"/>
                <w:sz w:val="20"/>
                <w:lang w:val="it-IT" w:eastAsia="ja-JP"/>
              </w:rPr>
            </w:pPr>
            <w:r w:rsidRPr="008110E6">
              <w:rPr>
                <w:rFonts w:ascii="Calibri" w:eastAsia="MS Mincho" w:hAnsi="Calibri" w:cs="Arial"/>
                <w:sz w:val="20"/>
                <w:lang w:val="it-IT" w:eastAsia="ja-JP"/>
              </w:rPr>
              <w:t>Riunione di lancio della pianificazione</w:t>
            </w:r>
          </w:p>
        </w:tc>
        <w:tc>
          <w:tcPr>
            <w:tcW w:w="658" w:type="dxa"/>
            <w:tcBorders>
              <w:top w:val="single" w:sz="4" w:space="0" w:color="808080"/>
            </w:tcBorders>
            <w:shd w:val="clear" w:color="auto" w:fill="FFFFFF"/>
          </w:tcPr>
          <w:p w14:paraId="232962D4"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tcBorders>
              <w:top w:val="single" w:sz="4" w:space="0" w:color="808080"/>
            </w:tcBorders>
            <w:shd w:val="clear" w:color="auto" w:fill="D9D9D9"/>
          </w:tcPr>
          <w:p w14:paraId="05C11F62"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p>
        </w:tc>
        <w:tc>
          <w:tcPr>
            <w:tcW w:w="658" w:type="dxa"/>
            <w:tcBorders>
              <w:top w:val="single" w:sz="4" w:space="0" w:color="808080"/>
              <w:bottom w:val="single" w:sz="4" w:space="0" w:color="808080"/>
            </w:tcBorders>
            <w:shd w:val="clear" w:color="auto" w:fill="FFFFFF"/>
          </w:tcPr>
          <w:p w14:paraId="5CDDA733"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top w:val="single" w:sz="4" w:space="0" w:color="808080"/>
              <w:bottom w:val="single" w:sz="4" w:space="0" w:color="808080"/>
            </w:tcBorders>
            <w:shd w:val="clear" w:color="auto" w:fill="F2F2F2"/>
          </w:tcPr>
          <w:p w14:paraId="3E643CFF" w14:textId="77777777" w:rsidR="00AC653E" w:rsidRPr="00AC653E" w:rsidRDefault="00AC653E" w:rsidP="00AC653E">
            <w:pPr>
              <w:tabs>
                <w:tab w:val="center" w:pos="246"/>
              </w:tabs>
              <w:spacing w:after="0" w:line="240" w:lineRule="atLeast"/>
              <w:jc w:val="left"/>
              <w:rPr>
                <w:rFonts w:ascii="Calibri" w:eastAsia="MS Mincho" w:hAnsi="Calibri" w:cs="Arial"/>
                <w:b/>
                <w:szCs w:val="22"/>
                <w:lang w:eastAsia="ja-JP"/>
              </w:rPr>
            </w:pPr>
            <w:r w:rsidRPr="00AC653E">
              <w:rPr>
                <w:rFonts w:ascii="Calibri" w:eastAsia="MS Mincho" w:hAnsi="Calibri" w:cs="Arial"/>
                <w:b/>
                <w:bCs/>
                <w:szCs w:val="22"/>
                <w:lang w:eastAsia="ja-JP"/>
              </w:rPr>
              <w:tab/>
              <w:t>S</w:t>
            </w:r>
          </w:p>
        </w:tc>
        <w:tc>
          <w:tcPr>
            <w:tcW w:w="658" w:type="dxa"/>
            <w:tcBorders>
              <w:top w:val="single" w:sz="4" w:space="0" w:color="808080"/>
            </w:tcBorders>
            <w:shd w:val="clear" w:color="auto" w:fill="FFFFFF"/>
          </w:tcPr>
          <w:p w14:paraId="2684EAF0"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top w:val="single" w:sz="4" w:space="0" w:color="808080"/>
            </w:tcBorders>
            <w:shd w:val="clear" w:color="auto" w:fill="FFFFFF"/>
          </w:tcPr>
          <w:p w14:paraId="5435CD08"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top w:val="single" w:sz="4" w:space="0" w:color="808080"/>
            </w:tcBorders>
            <w:shd w:val="clear" w:color="auto" w:fill="EEECE1"/>
          </w:tcPr>
          <w:p w14:paraId="2F078F90"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tcBorders>
              <w:top w:val="single" w:sz="4" w:space="0" w:color="808080"/>
            </w:tcBorders>
            <w:shd w:val="clear" w:color="auto" w:fill="FFFFFF"/>
          </w:tcPr>
          <w:p w14:paraId="501B511E"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r>
      <w:tr w:rsidR="00AC653E" w:rsidRPr="00AC653E" w14:paraId="78A898B6" w14:textId="77777777" w:rsidTr="0075718C">
        <w:trPr>
          <w:trHeight w:val="264"/>
        </w:trPr>
        <w:tc>
          <w:tcPr>
            <w:tcW w:w="3424" w:type="dxa"/>
          </w:tcPr>
          <w:p w14:paraId="024A1AE6" w14:textId="77777777" w:rsidR="00AC653E" w:rsidRPr="008110E6" w:rsidRDefault="008110E6" w:rsidP="00AC653E">
            <w:pPr>
              <w:spacing w:after="0" w:line="240" w:lineRule="atLeast"/>
              <w:rPr>
                <w:rFonts w:ascii="Calibri" w:eastAsia="MS Mincho" w:hAnsi="Calibri" w:cs="Arial"/>
                <w:szCs w:val="22"/>
                <w:lang w:val="it-IT" w:eastAsia="ja-JP"/>
              </w:rPr>
            </w:pPr>
            <w:r w:rsidRPr="008110E6">
              <w:rPr>
                <w:rFonts w:ascii="Calibri" w:eastAsia="MS Mincho" w:hAnsi="Calibri" w:cs="Arial"/>
                <w:szCs w:val="22"/>
                <w:lang w:val="it-IT" w:eastAsia="ja-JP"/>
              </w:rPr>
              <w:t>Guida alla gestione del progetto</w:t>
            </w:r>
            <w:r w:rsidR="00AC653E" w:rsidRPr="008110E6">
              <w:rPr>
                <w:rFonts w:ascii="Calibri" w:eastAsia="MS Mincho" w:hAnsi="Calibri" w:cs="Arial"/>
                <w:szCs w:val="22"/>
                <w:lang w:val="it-IT" w:eastAsia="ja-JP"/>
              </w:rPr>
              <w:t xml:space="preserve"> </w:t>
            </w:r>
          </w:p>
        </w:tc>
        <w:tc>
          <w:tcPr>
            <w:tcW w:w="658" w:type="dxa"/>
            <w:shd w:val="clear" w:color="auto" w:fill="FFFFFF"/>
          </w:tcPr>
          <w:p w14:paraId="6FF68DF8"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FFFFFF"/>
          </w:tcPr>
          <w:p w14:paraId="60B14793"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D9D9D9"/>
          </w:tcPr>
          <w:p w14:paraId="0C13B323"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p>
        </w:tc>
        <w:tc>
          <w:tcPr>
            <w:tcW w:w="658" w:type="dxa"/>
            <w:tcBorders>
              <w:bottom w:val="single" w:sz="4" w:space="0" w:color="808080"/>
            </w:tcBorders>
            <w:shd w:val="clear" w:color="auto" w:fill="F2F2F2"/>
          </w:tcPr>
          <w:p w14:paraId="6ACC0C4C"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
                <w:bCs/>
                <w:szCs w:val="22"/>
                <w:lang w:eastAsia="ja-JP"/>
              </w:rPr>
              <w:t>S</w:t>
            </w:r>
          </w:p>
        </w:tc>
        <w:tc>
          <w:tcPr>
            <w:tcW w:w="658" w:type="dxa"/>
            <w:shd w:val="clear" w:color="auto" w:fill="FFFFFF"/>
          </w:tcPr>
          <w:p w14:paraId="31009D7F"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FFFFFF"/>
          </w:tcPr>
          <w:p w14:paraId="7FA6DB89"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EEECE1"/>
          </w:tcPr>
          <w:p w14:paraId="3F412522"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shd w:val="clear" w:color="auto" w:fill="FFFFFF"/>
          </w:tcPr>
          <w:p w14:paraId="413A67B0"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r>
      <w:tr w:rsidR="00AC653E" w:rsidRPr="00AC653E" w14:paraId="3463A479" w14:textId="77777777" w:rsidTr="0075718C">
        <w:trPr>
          <w:trHeight w:val="264"/>
        </w:trPr>
        <w:tc>
          <w:tcPr>
            <w:tcW w:w="3424" w:type="dxa"/>
          </w:tcPr>
          <w:p w14:paraId="76F76CC9" w14:textId="77777777" w:rsidR="00AC653E" w:rsidRPr="008110E6" w:rsidRDefault="008110E6" w:rsidP="00AC653E">
            <w:pPr>
              <w:spacing w:after="0" w:line="240" w:lineRule="atLeast"/>
              <w:rPr>
                <w:rFonts w:ascii="Calibri" w:eastAsia="MS Mincho" w:hAnsi="Calibri" w:cs="Arial"/>
                <w:szCs w:val="22"/>
                <w:lang w:val="it-IT" w:eastAsia="ja-JP"/>
              </w:rPr>
            </w:pPr>
            <w:r w:rsidRPr="008110E6">
              <w:rPr>
                <w:rFonts w:ascii="Calibri" w:eastAsia="MS Mincho" w:hAnsi="Calibri" w:cs="Arial"/>
                <w:szCs w:val="22"/>
                <w:lang w:val="it-IT" w:eastAsia="ja-JP"/>
              </w:rPr>
              <w:t>Matrice degli stakeholder</w:t>
            </w:r>
            <w:r w:rsidR="00AC653E" w:rsidRPr="008110E6">
              <w:rPr>
                <w:rFonts w:ascii="Calibri" w:eastAsia="MS Mincho" w:hAnsi="Calibri" w:cs="Arial"/>
                <w:szCs w:val="22"/>
                <w:lang w:val="it-IT" w:eastAsia="ja-JP"/>
              </w:rPr>
              <w:t xml:space="preserve"> </w:t>
            </w:r>
          </w:p>
        </w:tc>
        <w:tc>
          <w:tcPr>
            <w:tcW w:w="658" w:type="dxa"/>
            <w:shd w:val="clear" w:color="auto" w:fill="FFFFFF"/>
          </w:tcPr>
          <w:p w14:paraId="0D153FCD"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FFFFFF"/>
          </w:tcPr>
          <w:p w14:paraId="033D5ACB"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D9D9D9"/>
          </w:tcPr>
          <w:p w14:paraId="63D0BD84"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p>
        </w:tc>
        <w:tc>
          <w:tcPr>
            <w:tcW w:w="658" w:type="dxa"/>
            <w:tcBorders>
              <w:bottom w:val="single" w:sz="4" w:space="0" w:color="808080"/>
            </w:tcBorders>
            <w:shd w:val="clear" w:color="auto" w:fill="F2F2F2"/>
          </w:tcPr>
          <w:p w14:paraId="5A034B65"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S</w:t>
            </w:r>
          </w:p>
        </w:tc>
        <w:tc>
          <w:tcPr>
            <w:tcW w:w="658" w:type="dxa"/>
            <w:shd w:val="clear" w:color="auto" w:fill="FFFFFF"/>
          </w:tcPr>
          <w:p w14:paraId="4B703563"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FFFFFF"/>
          </w:tcPr>
          <w:p w14:paraId="2ABCECAF"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EEECE1"/>
          </w:tcPr>
          <w:p w14:paraId="2CD0C79F"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tcBorders>
              <w:bottom w:val="single" w:sz="4" w:space="0" w:color="808080"/>
            </w:tcBorders>
            <w:shd w:val="clear" w:color="auto" w:fill="FFFFFF"/>
          </w:tcPr>
          <w:p w14:paraId="6086F4A1"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r>
      <w:tr w:rsidR="00AC653E" w:rsidRPr="00AC653E" w14:paraId="56CBFE16" w14:textId="77777777" w:rsidTr="0075718C">
        <w:trPr>
          <w:trHeight w:val="264"/>
        </w:trPr>
        <w:tc>
          <w:tcPr>
            <w:tcW w:w="3424" w:type="dxa"/>
          </w:tcPr>
          <w:p w14:paraId="6DA98395" w14:textId="77777777" w:rsidR="00AC653E" w:rsidRPr="008110E6" w:rsidRDefault="008110E6" w:rsidP="00AC653E">
            <w:pPr>
              <w:tabs>
                <w:tab w:val="left" w:pos="2205"/>
              </w:tabs>
              <w:spacing w:after="0" w:line="240" w:lineRule="atLeast"/>
              <w:rPr>
                <w:rFonts w:ascii="Calibri" w:eastAsia="MS Mincho" w:hAnsi="Calibri" w:cs="Arial"/>
                <w:szCs w:val="22"/>
                <w:lang w:val="it-IT" w:eastAsia="ja-JP"/>
              </w:rPr>
            </w:pPr>
            <w:r w:rsidRPr="008110E6">
              <w:rPr>
                <w:rFonts w:ascii="Calibri" w:eastAsia="MS Mincho" w:hAnsi="Calibri" w:cs="Arial"/>
                <w:szCs w:val="22"/>
                <w:lang w:val="it-IT" w:eastAsia="ja-JP"/>
              </w:rPr>
              <w:t>Piano di progetto</w:t>
            </w:r>
            <w:r w:rsidR="00AC653E" w:rsidRPr="008110E6">
              <w:rPr>
                <w:rFonts w:ascii="Calibri" w:eastAsia="MS Mincho" w:hAnsi="Calibri" w:cs="Arial"/>
                <w:szCs w:val="22"/>
                <w:lang w:val="it-IT" w:eastAsia="ja-JP"/>
              </w:rPr>
              <w:t xml:space="preserve"> </w:t>
            </w:r>
            <w:r w:rsidR="00AC653E" w:rsidRPr="008110E6">
              <w:rPr>
                <w:rFonts w:ascii="Calibri" w:eastAsia="MS Mincho" w:hAnsi="Calibri" w:cs="Arial"/>
                <w:szCs w:val="22"/>
                <w:lang w:val="it-IT" w:eastAsia="ja-JP"/>
              </w:rPr>
              <w:tab/>
            </w:r>
          </w:p>
        </w:tc>
        <w:tc>
          <w:tcPr>
            <w:tcW w:w="658" w:type="dxa"/>
            <w:shd w:val="clear" w:color="auto" w:fill="FFFFFF"/>
          </w:tcPr>
          <w:p w14:paraId="1B29CBDD"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D9D9D9"/>
          </w:tcPr>
          <w:p w14:paraId="2D7EA3F2"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p>
        </w:tc>
        <w:tc>
          <w:tcPr>
            <w:tcW w:w="658" w:type="dxa"/>
            <w:tcBorders>
              <w:bottom w:val="single" w:sz="4" w:space="0" w:color="808080"/>
            </w:tcBorders>
            <w:shd w:val="clear" w:color="auto" w:fill="FFFFFF"/>
          </w:tcPr>
          <w:p w14:paraId="6E643967"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F2F2F2"/>
          </w:tcPr>
          <w:p w14:paraId="15FB10FE"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
                <w:bCs/>
                <w:szCs w:val="22"/>
                <w:lang w:eastAsia="ja-JP"/>
              </w:rPr>
              <w:t>S</w:t>
            </w:r>
            <w:r w:rsidRPr="00AC653E">
              <w:rPr>
                <w:rFonts w:ascii="Calibri" w:eastAsia="MS Mincho" w:hAnsi="Calibri" w:cs="Arial"/>
                <w:bCs/>
                <w:szCs w:val="22"/>
                <w:lang w:eastAsia="ja-JP"/>
              </w:rPr>
              <w:t>/C</w:t>
            </w:r>
          </w:p>
        </w:tc>
        <w:tc>
          <w:tcPr>
            <w:tcW w:w="658" w:type="dxa"/>
            <w:shd w:val="clear" w:color="auto" w:fill="FFFFFF"/>
          </w:tcPr>
          <w:p w14:paraId="5BC79B64"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FFFFFF"/>
          </w:tcPr>
          <w:p w14:paraId="13A1313C"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EEECE1"/>
          </w:tcPr>
          <w:p w14:paraId="29EA7F79"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shd w:val="clear" w:color="auto" w:fill="F2F2F2"/>
          </w:tcPr>
          <w:p w14:paraId="24291309"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S</w:t>
            </w:r>
            <w:r w:rsidRPr="00AC653E">
              <w:rPr>
                <w:rFonts w:ascii="Calibri" w:eastAsia="MS Mincho" w:hAnsi="Calibri" w:cs="Arial"/>
                <w:bCs/>
                <w:szCs w:val="22"/>
                <w:lang w:eastAsia="ja-JP"/>
              </w:rPr>
              <w:t>/C</w:t>
            </w:r>
          </w:p>
        </w:tc>
      </w:tr>
      <w:tr w:rsidR="00AC653E" w:rsidRPr="00AC653E" w14:paraId="366FBFCC" w14:textId="77777777" w:rsidTr="0075718C">
        <w:trPr>
          <w:trHeight w:val="264"/>
        </w:trPr>
        <w:tc>
          <w:tcPr>
            <w:tcW w:w="3424" w:type="dxa"/>
            <w:tcBorders>
              <w:bottom w:val="single" w:sz="4" w:space="0" w:color="808080"/>
            </w:tcBorders>
          </w:tcPr>
          <w:p w14:paraId="6ADF6636" w14:textId="77777777" w:rsidR="00AC653E" w:rsidRPr="008110E6" w:rsidRDefault="008110E6" w:rsidP="00AC653E">
            <w:pPr>
              <w:tabs>
                <w:tab w:val="left" w:pos="1935"/>
              </w:tabs>
              <w:spacing w:after="0" w:line="240" w:lineRule="atLeast"/>
              <w:jc w:val="left"/>
              <w:rPr>
                <w:rFonts w:ascii="Calibri" w:eastAsia="MS Mincho" w:hAnsi="Calibri" w:cs="Arial"/>
                <w:szCs w:val="22"/>
                <w:lang w:val="it-IT" w:eastAsia="ja-JP"/>
              </w:rPr>
            </w:pPr>
            <w:r w:rsidRPr="008110E6">
              <w:rPr>
                <w:rFonts w:ascii="Calibri" w:eastAsia="MS Mincho" w:hAnsi="Calibri" w:cs="Arial"/>
                <w:szCs w:val="22"/>
                <w:lang w:val="it-IT" w:eastAsia="ja-JP"/>
              </w:rPr>
              <w:t>Piano degli approvvigionamenti</w:t>
            </w:r>
            <w:r w:rsidR="00AC653E" w:rsidRPr="008110E6">
              <w:rPr>
                <w:rFonts w:ascii="Calibri" w:eastAsia="MS Mincho" w:hAnsi="Calibri" w:cs="Arial"/>
                <w:szCs w:val="22"/>
                <w:lang w:val="it-IT" w:eastAsia="ja-JP"/>
              </w:rPr>
              <w:t xml:space="preserve"> </w:t>
            </w:r>
          </w:p>
        </w:tc>
        <w:tc>
          <w:tcPr>
            <w:tcW w:w="658" w:type="dxa"/>
            <w:shd w:val="clear" w:color="auto" w:fill="D9D9D9" w:themeFill="background1" w:themeFillShade="D9"/>
          </w:tcPr>
          <w:p w14:paraId="176105C1"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
                <w:bCs/>
                <w:szCs w:val="22"/>
                <w:lang w:eastAsia="ja-JP"/>
              </w:rPr>
              <w:t>A</w:t>
            </w:r>
          </w:p>
        </w:tc>
        <w:tc>
          <w:tcPr>
            <w:tcW w:w="658" w:type="dxa"/>
            <w:shd w:val="clear" w:color="auto" w:fill="FFFFFF"/>
          </w:tcPr>
          <w:p w14:paraId="00267264"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c>
          <w:tcPr>
            <w:tcW w:w="658" w:type="dxa"/>
            <w:shd w:val="clear" w:color="auto" w:fill="auto"/>
          </w:tcPr>
          <w:p w14:paraId="5DFF1F6C" w14:textId="77777777" w:rsidR="00AC653E" w:rsidRPr="00AC653E" w:rsidRDefault="00AC653E" w:rsidP="00AC653E">
            <w:pPr>
              <w:spacing w:after="0" w:line="240" w:lineRule="atLeast"/>
              <w:jc w:val="center"/>
              <w:rPr>
                <w:rFonts w:ascii="Calibri" w:eastAsia="MS Mincho" w:hAnsi="Calibri" w:cs="Arial"/>
                <w:b/>
                <w:bCs/>
                <w:szCs w:val="22"/>
                <w:lang w:eastAsia="ja-JP"/>
              </w:rPr>
            </w:pPr>
            <w:r w:rsidRPr="00AC653E">
              <w:rPr>
                <w:rFonts w:ascii="Calibri" w:eastAsia="MS Mincho" w:hAnsi="Calibri" w:cs="Arial"/>
                <w:bCs/>
                <w:szCs w:val="22"/>
                <w:lang w:eastAsia="ja-JP"/>
              </w:rPr>
              <w:t>C</w:t>
            </w:r>
          </w:p>
        </w:tc>
        <w:tc>
          <w:tcPr>
            <w:tcW w:w="658" w:type="dxa"/>
            <w:tcBorders>
              <w:bottom w:val="single" w:sz="4" w:space="0" w:color="808080"/>
            </w:tcBorders>
            <w:shd w:val="clear" w:color="auto" w:fill="F2F2F2"/>
          </w:tcPr>
          <w:p w14:paraId="1F655BD0" w14:textId="77777777" w:rsidR="00AC653E" w:rsidRPr="00AC653E" w:rsidRDefault="00AC653E" w:rsidP="00AC653E">
            <w:pPr>
              <w:spacing w:after="0" w:line="240" w:lineRule="atLeast"/>
              <w:jc w:val="center"/>
              <w:rPr>
                <w:rFonts w:ascii="Calibri" w:eastAsia="MS Mincho" w:hAnsi="Calibri" w:cs="Arial"/>
                <w:b/>
                <w:bCs/>
                <w:szCs w:val="22"/>
                <w:lang w:eastAsia="ja-JP"/>
              </w:rPr>
            </w:pPr>
            <w:r w:rsidRPr="00AC653E">
              <w:rPr>
                <w:rFonts w:ascii="Calibri" w:eastAsia="MS Mincho" w:hAnsi="Calibri" w:cs="Arial"/>
                <w:bCs/>
                <w:szCs w:val="22"/>
                <w:lang w:eastAsia="ja-JP"/>
              </w:rPr>
              <w:t>C</w:t>
            </w:r>
          </w:p>
        </w:tc>
        <w:tc>
          <w:tcPr>
            <w:tcW w:w="658" w:type="dxa"/>
            <w:shd w:val="clear" w:color="auto" w:fill="FFFFFF"/>
          </w:tcPr>
          <w:p w14:paraId="0E7FF9CE"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FFFFFF"/>
          </w:tcPr>
          <w:p w14:paraId="5E9F1300"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
                <w:bCs/>
                <w:szCs w:val="22"/>
                <w:lang w:eastAsia="ja-JP"/>
              </w:rPr>
              <w:t>S</w:t>
            </w:r>
          </w:p>
        </w:tc>
        <w:tc>
          <w:tcPr>
            <w:tcW w:w="658" w:type="dxa"/>
            <w:tcBorders>
              <w:bottom w:val="single" w:sz="4" w:space="0" w:color="808080"/>
            </w:tcBorders>
            <w:shd w:val="clear" w:color="auto" w:fill="EEECE1"/>
          </w:tcPr>
          <w:p w14:paraId="17A8C590" w14:textId="77777777" w:rsidR="00AC653E" w:rsidRPr="00AC653E" w:rsidRDefault="00AC653E" w:rsidP="00AC653E">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R</w:t>
            </w:r>
          </w:p>
        </w:tc>
        <w:tc>
          <w:tcPr>
            <w:tcW w:w="658" w:type="dxa"/>
            <w:shd w:val="clear" w:color="auto" w:fill="FFFFFF"/>
          </w:tcPr>
          <w:p w14:paraId="40AFE1A1"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r>
      <w:tr w:rsidR="00AC653E" w:rsidRPr="00AC653E" w14:paraId="0523DBD5" w14:textId="77777777" w:rsidTr="0075718C">
        <w:trPr>
          <w:trHeight w:val="264"/>
        </w:trPr>
        <w:tc>
          <w:tcPr>
            <w:tcW w:w="3424" w:type="dxa"/>
          </w:tcPr>
          <w:p w14:paraId="781DB492" w14:textId="77777777" w:rsidR="00AC653E" w:rsidRPr="008110E6" w:rsidRDefault="008110E6" w:rsidP="00AC653E">
            <w:pPr>
              <w:spacing w:after="0" w:line="240" w:lineRule="atLeast"/>
              <w:rPr>
                <w:rFonts w:ascii="Calibri" w:eastAsia="MS Mincho" w:hAnsi="Calibri" w:cs="Arial"/>
                <w:szCs w:val="22"/>
                <w:lang w:val="it-IT" w:eastAsia="ja-JP"/>
              </w:rPr>
            </w:pPr>
            <w:r w:rsidRPr="008110E6">
              <w:rPr>
                <w:rFonts w:ascii="Calibri" w:eastAsia="MS Mincho" w:hAnsi="Calibri"/>
                <w:szCs w:val="22"/>
                <w:lang w:val="it-IT" w:eastAsia="ja-JP"/>
              </w:rPr>
              <w:t>Piano di accettazione dei prodotti</w:t>
            </w:r>
          </w:p>
        </w:tc>
        <w:tc>
          <w:tcPr>
            <w:tcW w:w="658" w:type="dxa"/>
            <w:shd w:val="clear" w:color="auto" w:fill="FFFFFF"/>
          </w:tcPr>
          <w:p w14:paraId="26A53F79"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D9D9D9"/>
          </w:tcPr>
          <w:p w14:paraId="2C80D74E"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
                <w:bCs/>
                <w:szCs w:val="22"/>
                <w:lang w:eastAsia="ja-JP"/>
              </w:rPr>
              <w:t>A</w:t>
            </w:r>
          </w:p>
        </w:tc>
        <w:tc>
          <w:tcPr>
            <w:tcW w:w="658" w:type="dxa"/>
            <w:tcBorders>
              <w:bottom w:val="single" w:sz="4" w:space="0" w:color="808080"/>
            </w:tcBorders>
            <w:shd w:val="clear" w:color="auto" w:fill="FFFFFF"/>
          </w:tcPr>
          <w:p w14:paraId="65D096B6"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c>
          <w:tcPr>
            <w:tcW w:w="658" w:type="dxa"/>
            <w:shd w:val="clear" w:color="auto" w:fill="F2F2F2"/>
          </w:tcPr>
          <w:p w14:paraId="0E32B9FC" w14:textId="77777777" w:rsidR="00AC653E" w:rsidRPr="00AC653E" w:rsidRDefault="00AC653E" w:rsidP="00AC653E">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S</w:t>
            </w:r>
          </w:p>
        </w:tc>
        <w:tc>
          <w:tcPr>
            <w:tcW w:w="658" w:type="dxa"/>
            <w:shd w:val="clear" w:color="auto" w:fill="FFFFFF"/>
          </w:tcPr>
          <w:p w14:paraId="4B15A14F"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FFFFFF"/>
          </w:tcPr>
          <w:p w14:paraId="17DA2659"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c>
          <w:tcPr>
            <w:tcW w:w="658" w:type="dxa"/>
            <w:shd w:val="clear" w:color="auto" w:fill="EEECE1"/>
          </w:tcPr>
          <w:p w14:paraId="26FDE539" w14:textId="77777777" w:rsidR="00AC653E" w:rsidRPr="00AC653E" w:rsidRDefault="00AC653E" w:rsidP="00AC653E">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R</w:t>
            </w:r>
          </w:p>
        </w:tc>
        <w:tc>
          <w:tcPr>
            <w:tcW w:w="658" w:type="dxa"/>
            <w:shd w:val="clear" w:color="auto" w:fill="F2F2F2"/>
          </w:tcPr>
          <w:p w14:paraId="754F7AB8"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r>
      <w:tr w:rsidR="00AC653E" w:rsidRPr="00AC653E" w14:paraId="1E29697C" w14:textId="77777777" w:rsidTr="0075718C">
        <w:trPr>
          <w:trHeight w:val="264"/>
        </w:trPr>
        <w:tc>
          <w:tcPr>
            <w:tcW w:w="3424" w:type="dxa"/>
            <w:tcBorders>
              <w:bottom w:val="single" w:sz="4" w:space="0" w:color="808080"/>
            </w:tcBorders>
          </w:tcPr>
          <w:p w14:paraId="4BB53EF0" w14:textId="77777777" w:rsidR="00AC653E" w:rsidRPr="008110E6" w:rsidRDefault="008110E6" w:rsidP="00AC653E">
            <w:pPr>
              <w:tabs>
                <w:tab w:val="left" w:pos="2205"/>
              </w:tabs>
              <w:spacing w:after="0" w:line="240" w:lineRule="atLeast"/>
              <w:rPr>
                <w:rFonts w:ascii="Calibri" w:eastAsia="MS Mincho" w:hAnsi="Calibri" w:cs="Arial"/>
                <w:szCs w:val="22"/>
                <w:lang w:val="it-IT" w:eastAsia="ja-JP"/>
              </w:rPr>
            </w:pPr>
            <w:r w:rsidRPr="008110E6">
              <w:rPr>
                <w:rFonts w:ascii="Calibri" w:eastAsia="MS Mincho" w:hAnsi="Calibri" w:cs="Arial"/>
                <w:szCs w:val="22"/>
                <w:lang w:val="it-IT" w:eastAsia="ja-JP"/>
              </w:rPr>
              <w:t>Piano della transizione</w:t>
            </w:r>
            <w:r w:rsidR="00AC653E" w:rsidRPr="008110E6">
              <w:rPr>
                <w:rFonts w:ascii="Calibri" w:eastAsia="MS Mincho" w:hAnsi="Calibri" w:cs="Arial"/>
                <w:szCs w:val="22"/>
                <w:lang w:val="it-IT" w:eastAsia="ja-JP"/>
              </w:rPr>
              <w:t xml:space="preserve"> </w:t>
            </w:r>
          </w:p>
        </w:tc>
        <w:tc>
          <w:tcPr>
            <w:tcW w:w="658" w:type="dxa"/>
            <w:shd w:val="clear" w:color="auto" w:fill="FFFFFF"/>
          </w:tcPr>
          <w:p w14:paraId="033C5EC0"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FFFFFF"/>
          </w:tcPr>
          <w:p w14:paraId="3E0B8BE5" w14:textId="77777777" w:rsidR="00AC653E" w:rsidRPr="00AC653E" w:rsidRDefault="00AC653E" w:rsidP="00AC653E">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A</w:t>
            </w:r>
          </w:p>
        </w:tc>
        <w:tc>
          <w:tcPr>
            <w:tcW w:w="658" w:type="dxa"/>
            <w:shd w:val="clear" w:color="auto" w:fill="D9D9D9"/>
          </w:tcPr>
          <w:p w14:paraId="5C02A71C"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c>
          <w:tcPr>
            <w:tcW w:w="658" w:type="dxa"/>
            <w:tcBorders>
              <w:bottom w:val="single" w:sz="4" w:space="0" w:color="808080"/>
            </w:tcBorders>
            <w:shd w:val="clear" w:color="auto" w:fill="F2F2F2"/>
          </w:tcPr>
          <w:p w14:paraId="6CD1C29F" w14:textId="77777777" w:rsidR="00AC653E" w:rsidRPr="00AC653E" w:rsidRDefault="00AC653E" w:rsidP="00AC653E">
            <w:pPr>
              <w:spacing w:after="0" w:line="240" w:lineRule="atLeast"/>
              <w:jc w:val="center"/>
              <w:rPr>
                <w:rFonts w:ascii="Calibri" w:eastAsia="MS Mincho" w:hAnsi="Calibri" w:cs="Arial"/>
                <w:b/>
                <w:bCs/>
                <w:szCs w:val="22"/>
                <w:lang w:eastAsia="ja-JP"/>
              </w:rPr>
            </w:pPr>
            <w:r w:rsidRPr="00AC653E">
              <w:rPr>
                <w:rFonts w:ascii="Calibri" w:eastAsia="MS Mincho" w:hAnsi="Calibri" w:cs="Arial"/>
                <w:bCs/>
                <w:szCs w:val="22"/>
                <w:lang w:eastAsia="ja-JP"/>
              </w:rPr>
              <w:t>C</w:t>
            </w:r>
          </w:p>
        </w:tc>
        <w:tc>
          <w:tcPr>
            <w:tcW w:w="658" w:type="dxa"/>
            <w:shd w:val="clear" w:color="auto" w:fill="FFFFFF"/>
          </w:tcPr>
          <w:p w14:paraId="46244BB7"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c>
          <w:tcPr>
            <w:tcW w:w="658" w:type="dxa"/>
            <w:tcBorders>
              <w:bottom w:val="single" w:sz="4" w:space="0" w:color="808080"/>
            </w:tcBorders>
            <w:shd w:val="clear" w:color="auto" w:fill="FFFFFF"/>
          </w:tcPr>
          <w:p w14:paraId="7979925B"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c>
          <w:tcPr>
            <w:tcW w:w="658" w:type="dxa"/>
            <w:tcBorders>
              <w:bottom w:val="single" w:sz="4" w:space="0" w:color="808080"/>
            </w:tcBorders>
            <w:shd w:val="clear" w:color="auto" w:fill="EEECE1"/>
          </w:tcPr>
          <w:p w14:paraId="47F095F5" w14:textId="77777777" w:rsidR="00AC653E" w:rsidRPr="00AC653E" w:rsidRDefault="00AC653E" w:rsidP="00AC653E">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R</w:t>
            </w:r>
          </w:p>
        </w:tc>
        <w:tc>
          <w:tcPr>
            <w:tcW w:w="658" w:type="dxa"/>
            <w:shd w:val="clear" w:color="auto" w:fill="FFFFFF"/>
          </w:tcPr>
          <w:p w14:paraId="73B5BD3B" w14:textId="77777777" w:rsidR="00AC653E" w:rsidRPr="00AC653E" w:rsidRDefault="00AC653E" w:rsidP="00AC653E">
            <w:pPr>
              <w:spacing w:after="0" w:line="240" w:lineRule="atLeast"/>
              <w:jc w:val="center"/>
              <w:rPr>
                <w:rFonts w:ascii="Calibri" w:eastAsia="MS Mincho" w:hAnsi="Calibri" w:cs="Arial"/>
                <w:b/>
                <w:bCs/>
                <w:szCs w:val="22"/>
                <w:lang w:eastAsia="ja-JP"/>
              </w:rPr>
            </w:pPr>
            <w:r w:rsidRPr="00AC653E">
              <w:rPr>
                <w:rFonts w:ascii="Calibri" w:eastAsia="MS Mincho" w:hAnsi="Calibri" w:cs="Arial"/>
                <w:bCs/>
                <w:szCs w:val="22"/>
                <w:lang w:eastAsia="ja-JP"/>
              </w:rPr>
              <w:t>C</w:t>
            </w:r>
          </w:p>
        </w:tc>
      </w:tr>
      <w:tr w:rsidR="00AC653E" w:rsidRPr="00AC653E" w14:paraId="7D48F0BE" w14:textId="77777777" w:rsidTr="0075718C">
        <w:trPr>
          <w:trHeight w:val="264"/>
        </w:trPr>
        <w:tc>
          <w:tcPr>
            <w:tcW w:w="3424" w:type="dxa"/>
            <w:tcBorders>
              <w:bottom w:val="single" w:sz="4" w:space="0" w:color="808080"/>
            </w:tcBorders>
          </w:tcPr>
          <w:p w14:paraId="35C08700" w14:textId="77777777" w:rsidR="00AC653E" w:rsidRPr="008110E6" w:rsidRDefault="008110E6" w:rsidP="00AC653E">
            <w:pPr>
              <w:tabs>
                <w:tab w:val="left" w:pos="1935"/>
              </w:tabs>
              <w:spacing w:after="0" w:line="240" w:lineRule="atLeast"/>
              <w:rPr>
                <w:rFonts w:ascii="Calibri" w:eastAsia="MS Mincho" w:hAnsi="Calibri" w:cs="Arial"/>
                <w:sz w:val="18"/>
                <w:szCs w:val="18"/>
                <w:highlight w:val="yellow"/>
                <w:lang w:val="it-IT" w:eastAsia="ja-JP"/>
              </w:rPr>
            </w:pPr>
            <w:r w:rsidRPr="008110E6">
              <w:rPr>
                <w:rFonts w:ascii="Calibri" w:eastAsia="MS Mincho" w:hAnsi="Calibri" w:cs="Arial"/>
                <w:sz w:val="18"/>
                <w:szCs w:val="18"/>
                <w:lang w:val="it-IT" w:eastAsia="ja-JP"/>
              </w:rPr>
              <w:t>Piano di implementazione del cambiamento</w:t>
            </w:r>
            <w:r w:rsidR="00AC653E" w:rsidRPr="008110E6">
              <w:rPr>
                <w:rFonts w:ascii="Calibri" w:eastAsia="MS Mincho" w:hAnsi="Calibri" w:cs="Arial"/>
                <w:sz w:val="18"/>
                <w:szCs w:val="18"/>
                <w:lang w:val="it-IT" w:eastAsia="ja-JP"/>
              </w:rPr>
              <w:t xml:space="preserve"> </w:t>
            </w:r>
          </w:p>
        </w:tc>
        <w:tc>
          <w:tcPr>
            <w:tcW w:w="658" w:type="dxa"/>
            <w:shd w:val="clear" w:color="auto" w:fill="FFFFFF"/>
          </w:tcPr>
          <w:p w14:paraId="3607D362" w14:textId="77777777" w:rsidR="00AC653E" w:rsidRPr="00AC653E" w:rsidRDefault="00AC653E" w:rsidP="00AC653E">
            <w:pPr>
              <w:spacing w:after="0" w:line="240" w:lineRule="atLeast"/>
              <w:jc w:val="center"/>
              <w:rPr>
                <w:rFonts w:ascii="Calibri" w:eastAsia="MS Mincho" w:hAnsi="Calibri" w:cs="Arial"/>
                <w:szCs w:val="22"/>
                <w:highlight w:val="yellow"/>
                <w:lang w:eastAsia="ja-JP"/>
              </w:rPr>
            </w:pPr>
            <w:r w:rsidRPr="00AC653E">
              <w:rPr>
                <w:rFonts w:ascii="Calibri" w:eastAsia="MS Mincho" w:hAnsi="Calibri" w:cs="Arial"/>
                <w:bCs/>
                <w:szCs w:val="22"/>
                <w:lang w:eastAsia="ja-JP"/>
              </w:rPr>
              <w:t>I</w:t>
            </w:r>
          </w:p>
        </w:tc>
        <w:tc>
          <w:tcPr>
            <w:tcW w:w="658" w:type="dxa"/>
            <w:shd w:val="clear" w:color="auto" w:fill="FFFFFF"/>
          </w:tcPr>
          <w:p w14:paraId="65451BE9" w14:textId="77777777" w:rsidR="00AC653E" w:rsidRPr="00AC653E" w:rsidRDefault="00AC653E" w:rsidP="00AC653E">
            <w:pPr>
              <w:spacing w:after="0" w:line="240" w:lineRule="atLeast"/>
              <w:jc w:val="center"/>
              <w:rPr>
                <w:rFonts w:ascii="Calibri" w:eastAsia="MS Mincho" w:hAnsi="Calibri" w:cs="Arial"/>
                <w:szCs w:val="22"/>
                <w:highlight w:val="yellow"/>
                <w:lang w:eastAsia="ja-JP"/>
              </w:rPr>
            </w:pPr>
            <w:r w:rsidRPr="00AC653E">
              <w:rPr>
                <w:rFonts w:ascii="Calibri" w:eastAsia="MS Mincho" w:hAnsi="Calibri" w:cs="Arial"/>
                <w:bCs/>
                <w:szCs w:val="22"/>
                <w:lang w:eastAsia="ja-JP"/>
              </w:rPr>
              <w:t>I</w:t>
            </w:r>
          </w:p>
        </w:tc>
        <w:tc>
          <w:tcPr>
            <w:tcW w:w="658" w:type="dxa"/>
            <w:shd w:val="clear" w:color="auto" w:fill="D9D9D9"/>
          </w:tcPr>
          <w:p w14:paraId="274C9429" w14:textId="77777777" w:rsidR="00AC653E" w:rsidRPr="00AC653E" w:rsidRDefault="00AC653E" w:rsidP="00AC653E">
            <w:pPr>
              <w:spacing w:after="0" w:line="240" w:lineRule="atLeast"/>
              <w:jc w:val="center"/>
              <w:rPr>
                <w:rFonts w:ascii="Calibri" w:eastAsia="MS Mincho" w:hAnsi="Calibri" w:cs="Arial"/>
                <w:b/>
                <w:szCs w:val="22"/>
                <w:highlight w:val="yellow"/>
                <w:lang w:eastAsia="ja-JP"/>
              </w:rPr>
            </w:pPr>
            <w:r w:rsidRPr="00AC653E">
              <w:rPr>
                <w:rFonts w:ascii="Calibri" w:eastAsia="MS Mincho" w:hAnsi="Calibri" w:cs="Arial"/>
                <w:b/>
                <w:bCs/>
                <w:szCs w:val="22"/>
                <w:lang w:eastAsia="ja-JP"/>
              </w:rPr>
              <w:t>A</w:t>
            </w:r>
          </w:p>
        </w:tc>
        <w:tc>
          <w:tcPr>
            <w:tcW w:w="658" w:type="dxa"/>
            <w:tcBorders>
              <w:bottom w:val="single" w:sz="4" w:space="0" w:color="808080"/>
            </w:tcBorders>
            <w:shd w:val="clear" w:color="auto" w:fill="F2F2F2"/>
          </w:tcPr>
          <w:p w14:paraId="3FDCAC8E" w14:textId="77777777" w:rsidR="00AC653E" w:rsidRPr="00AC653E" w:rsidRDefault="00AC653E" w:rsidP="00AC653E">
            <w:pPr>
              <w:spacing w:after="0" w:line="240" w:lineRule="atLeast"/>
              <w:jc w:val="center"/>
              <w:rPr>
                <w:rFonts w:ascii="Calibri" w:eastAsia="MS Mincho" w:hAnsi="Calibri" w:cs="Arial"/>
                <w:b/>
                <w:szCs w:val="22"/>
                <w:highlight w:val="yellow"/>
                <w:lang w:eastAsia="ja-JP"/>
              </w:rPr>
            </w:pPr>
            <w:r w:rsidRPr="00AC653E">
              <w:rPr>
                <w:rFonts w:ascii="Calibri" w:eastAsia="MS Mincho" w:hAnsi="Calibri" w:cs="Arial"/>
                <w:b/>
                <w:bCs/>
                <w:szCs w:val="22"/>
                <w:lang w:eastAsia="ja-JP"/>
              </w:rPr>
              <w:t>R</w:t>
            </w:r>
          </w:p>
        </w:tc>
        <w:tc>
          <w:tcPr>
            <w:tcW w:w="658" w:type="dxa"/>
            <w:shd w:val="clear" w:color="auto" w:fill="FFFFFF"/>
          </w:tcPr>
          <w:p w14:paraId="0FD49E41" w14:textId="77777777" w:rsidR="00AC653E" w:rsidRPr="00AC653E" w:rsidRDefault="00AC653E" w:rsidP="00AC653E">
            <w:pPr>
              <w:spacing w:after="0" w:line="240" w:lineRule="atLeast"/>
              <w:jc w:val="center"/>
              <w:rPr>
                <w:rFonts w:ascii="Calibri" w:eastAsia="MS Mincho" w:hAnsi="Calibri" w:cs="Arial"/>
                <w:szCs w:val="22"/>
                <w:highlight w:val="yellow"/>
                <w:lang w:eastAsia="ja-JP"/>
              </w:rPr>
            </w:pPr>
            <w:r w:rsidRPr="00AC653E">
              <w:rPr>
                <w:rFonts w:ascii="Calibri" w:eastAsia="MS Mincho" w:hAnsi="Calibri" w:cs="Arial"/>
                <w:bCs/>
                <w:szCs w:val="22"/>
                <w:lang w:eastAsia="ja-JP"/>
              </w:rPr>
              <w:t>C</w:t>
            </w:r>
          </w:p>
        </w:tc>
        <w:tc>
          <w:tcPr>
            <w:tcW w:w="658" w:type="dxa"/>
            <w:tcBorders>
              <w:bottom w:val="single" w:sz="4" w:space="0" w:color="808080"/>
            </w:tcBorders>
            <w:shd w:val="clear" w:color="auto" w:fill="FFFFFF"/>
          </w:tcPr>
          <w:p w14:paraId="6AC7CED8" w14:textId="77777777" w:rsidR="00AC653E" w:rsidRPr="00AC653E" w:rsidRDefault="00AC653E" w:rsidP="00AC653E">
            <w:pPr>
              <w:spacing w:after="0" w:line="240" w:lineRule="atLeast"/>
              <w:jc w:val="center"/>
              <w:rPr>
                <w:rFonts w:ascii="Calibri" w:eastAsia="MS Mincho" w:hAnsi="Calibri" w:cs="Arial"/>
                <w:szCs w:val="22"/>
                <w:highlight w:val="yellow"/>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EEECE1"/>
          </w:tcPr>
          <w:p w14:paraId="0E572D42" w14:textId="77777777" w:rsidR="00AC653E" w:rsidRPr="00AC653E" w:rsidRDefault="00AC653E" w:rsidP="00AC653E">
            <w:pPr>
              <w:spacing w:after="0" w:line="240" w:lineRule="atLeast"/>
              <w:jc w:val="center"/>
              <w:rPr>
                <w:rFonts w:ascii="Calibri" w:eastAsia="MS Mincho" w:hAnsi="Calibri" w:cs="Arial"/>
                <w:b/>
                <w:szCs w:val="22"/>
                <w:highlight w:val="yellow"/>
                <w:lang w:eastAsia="ja-JP"/>
              </w:rPr>
            </w:pPr>
            <w:r w:rsidRPr="00AC653E">
              <w:rPr>
                <w:rFonts w:ascii="Calibri" w:eastAsia="MS Mincho" w:hAnsi="Calibri" w:cs="Arial"/>
                <w:b/>
                <w:bCs/>
                <w:szCs w:val="22"/>
                <w:lang w:eastAsia="ja-JP"/>
              </w:rPr>
              <w:t>S</w:t>
            </w:r>
          </w:p>
        </w:tc>
        <w:tc>
          <w:tcPr>
            <w:tcW w:w="658" w:type="dxa"/>
            <w:shd w:val="clear" w:color="auto" w:fill="FFFFFF"/>
          </w:tcPr>
          <w:p w14:paraId="416FE8F6" w14:textId="77777777" w:rsidR="00AC653E" w:rsidRPr="00AC653E" w:rsidRDefault="00AC653E" w:rsidP="00AC653E">
            <w:pPr>
              <w:spacing w:after="0" w:line="240" w:lineRule="atLeast"/>
              <w:jc w:val="center"/>
              <w:rPr>
                <w:rFonts w:ascii="Calibri" w:eastAsia="MS Mincho" w:hAnsi="Calibri" w:cs="Arial"/>
                <w:szCs w:val="22"/>
                <w:highlight w:val="yellow"/>
                <w:lang w:eastAsia="ja-JP"/>
              </w:rPr>
            </w:pPr>
            <w:r w:rsidRPr="00AC653E">
              <w:rPr>
                <w:rFonts w:ascii="Calibri" w:eastAsia="MS Mincho" w:hAnsi="Calibri" w:cs="Arial"/>
                <w:bCs/>
                <w:szCs w:val="22"/>
                <w:lang w:eastAsia="ja-JP"/>
              </w:rPr>
              <w:t>I</w:t>
            </w:r>
          </w:p>
        </w:tc>
      </w:tr>
      <w:tr w:rsidR="00AC653E" w:rsidRPr="00AC653E" w14:paraId="28250873" w14:textId="77777777" w:rsidTr="0075718C">
        <w:trPr>
          <w:trHeight w:val="264"/>
        </w:trPr>
        <w:tc>
          <w:tcPr>
            <w:tcW w:w="3424" w:type="dxa"/>
            <w:shd w:val="clear" w:color="auto" w:fill="FFFFFF" w:themeFill="background1"/>
          </w:tcPr>
          <w:p w14:paraId="72489EE2" w14:textId="77777777" w:rsidR="00AC653E" w:rsidRPr="008110E6" w:rsidRDefault="008110E6" w:rsidP="008110E6">
            <w:pPr>
              <w:spacing w:after="0" w:line="240" w:lineRule="atLeast"/>
              <w:jc w:val="left"/>
              <w:rPr>
                <w:rFonts w:ascii="Calibri" w:eastAsia="MS Mincho" w:hAnsi="Calibri" w:cs="Arial"/>
                <w:b/>
                <w:bCs/>
                <w:szCs w:val="22"/>
                <w:lang w:val="it-IT" w:eastAsia="ja-JP"/>
              </w:rPr>
            </w:pPr>
            <w:r w:rsidRPr="008110E6">
              <w:rPr>
                <w:rFonts w:ascii="Calibri" w:eastAsia="MS Mincho" w:hAnsi="Calibri" w:cs="Arial"/>
                <w:b/>
                <w:bCs/>
                <w:szCs w:val="22"/>
                <w:lang w:val="it-IT" w:eastAsia="ja-JP"/>
              </w:rPr>
              <w:t>Piani di gestione</w:t>
            </w:r>
          </w:p>
        </w:tc>
        <w:tc>
          <w:tcPr>
            <w:tcW w:w="5266" w:type="dxa"/>
            <w:gridSpan w:val="8"/>
            <w:shd w:val="clear" w:color="auto" w:fill="auto"/>
          </w:tcPr>
          <w:p w14:paraId="670439A9" w14:textId="77777777" w:rsidR="00AC653E" w:rsidRPr="00AC653E" w:rsidRDefault="00AC653E" w:rsidP="00AC653E">
            <w:pPr>
              <w:spacing w:after="0" w:line="240" w:lineRule="atLeast"/>
              <w:jc w:val="center"/>
              <w:rPr>
                <w:rFonts w:ascii="Calibri" w:eastAsia="MS Mincho" w:hAnsi="Calibri" w:cs="Arial"/>
                <w:bCs/>
                <w:szCs w:val="22"/>
                <w:lang w:eastAsia="ja-JP"/>
              </w:rPr>
            </w:pPr>
          </w:p>
        </w:tc>
      </w:tr>
      <w:tr w:rsidR="00AC653E" w:rsidRPr="00AC653E" w14:paraId="266E5A94" w14:textId="77777777" w:rsidTr="0075718C">
        <w:trPr>
          <w:trHeight w:val="264"/>
        </w:trPr>
        <w:tc>
          <w:tcPr>
            <w:tcW w:w="3424" w:type="dxa"/>
            <w:shd w:val="clear" w:color="auto" w:fill="F2F2F2"/>
          </w:tcPr>
          <w:p w14:paraId="2FC1E784" w14:textId="77777777" w:rsidR="00AC653E" w:rsidRPr="008110E6" w:rsidRDefault="008110E6" w:rsidP="00AC653E">
            <w:pPr>
              <w:spacing w:after="0" w:line="240" w:lineRule="atLeast"/>
              <w:rPr>
                <w:rFonts w:ascii="Calibri" w:eastAsia="MS Mincho" w:hAnsi="Calibri" w:cs="Arial"/>
                <w:szCs w:val="22"/>
                <w:lang w:val="it-IT" w:eastAsia="ja-JP"/>
              </w:rPr>
            </w:pPr>
            <w:r w:rsidRPr="008110E6">
              <w:rPr>
                <w:rFonts w:ascii="Calibri" w:eastAsia="MS Mincho" w:hAnsi="Calibri" w:cs="Arial"/>
                <w:szCs w:val="22"/>
                <w:lang w:val="it-IT" w:eastAsia="ja-JP"/>
              </w:rPr>
              <w:t>Piano di gestione dei requisiti</w:t>
            </w:r>
          </w:p>
        </w:tc>
        <w:tc>
          <w:tcPr>
            <w:tcW w:w="658" w:type="dxa"/>
            <w:shd w:val="clear" w:color="auto" w:fill="FFFFFF"/>
            <w:vAlign w:val="center"/>
          </w:tcPr>
          <w:p w14:paraId="3CDB6E39" w14:textId="77777777" w:rsidR="00AC653E" w:rsidRPr="00AC653E" w:rsidRDefault="00AC653E" w:rsidP="00AC653E">
            <w:pPr>
              <w:spacing w:after="0"/>
              <w:jc w:val="center"/>
              <w:rPr>
                <w:rFonts w:ascii="Calibri" w:eastAsia="PMingLiU" w:hAnsi="Calibri" w:cs="Calibri"/>
                <w:sz w:val="21"/>
              </w:rPr>
            </w:pPr>
            <w:r w:rsidRPr="00AC653E">
              <w:rPr>
                <w:rFonts w:ascii="Calibri" w:eastAsia="PMingLiU" w:hAnsi="Calibri" w:cs="Calibri"/>
                <w:sz w:val="21"/>
              </w:rPr>
              <w:t>I</w:t>
            </w:r>
          </w:p>
        </w:tc>
        <w:tc>
          <w:tcPr>
            <w:tcW w:w="658" w:type="dxa"/>
            <w:shd w:val="clear" w:color="auto" w:fill="FFFFFF"/>
            <w:vAlign w:val="center"/>
          </w:tcPr>
          <w:p w14:paraId="49204E2F" w14:textId="77777777" w:rsidR="00AC653E" w:rsidRPr="00AC653E" w:rsidRDefault="00AC653E" w:rsidP="00AC653E">
            <w:pPr>
              <w:spacing w:after="0"/>
              <w:jc w:val="center"/>
              <w:rPr>
                <w:rFonts w:ascii="Calibri" w:eastAsia="PMingLiU" w:hAnsi="Calibri" w:cs="Calibri"/>
                <w:sz w:val="21"/>
              </w:rPr>
            </w:pPr>
            <w:r w:rsidRPr="00AC653E">
              <w:rPr>
                <w:rFonts w:ascii="Calibri" w:eastAsia="PMingLiU" w:hAnsi="Calibri" w:cs="Calibri"/>
                <w:sz w:val="21"/>
              </w:rPr>
              <w:t>I</w:t>
            </w:r>
          </w:p>
        </w:tc>
        <w:tc>
          <w:tcPr>
            <w:tcW w:w="658" w:type="dxa"/>
            <w:shd w:val="clear" w:color="auto" w:fill="D9D9D9"/>
            <w:vAlign w:val="center"/>
          </w:tcPr>
          <w:p w14:paraId="776433DE" w14:textId="77777777" w:rsidR="00AC653E" w:rsidRPr="00AC653E" w:rsidRDefault="00AC653E" w:rsidP="00AC653E">
            <w:pPr>
              <w:spacing w:after="0"/>
              <w:jc w:val="center"/>
              <w:rPr>
                <w:rFonts w:ascii="Calibri" w:eastAsia="PMingLiU" w:hAnsi="Calibri" w:cs="Calibri"/>
                <w:b/>
                <w:szCs w:val="24"/>
              </w:rPr>
            </w:pPr>
            <w:r w:rsidRPr="00AC653E">
              <w:rPr>
                <w:rFonts w:ascii="Calibri" w:eastAsia="PMingLiU" w:hAnsi="Calibri"/>
                <w:b/>
                <w:sz w:val="21"/>
                <w:szCs w:val="24"/>
              </w:rPr>
              <w:t>A</w:t>
            </w:r>
          </w:p>
        </w:tc>
        <w:tc>
          <w:tcPr>
            <w:tcW w:w="658" w:type="dxa"/>
            <w:tcBorders>
              <w:bottom w:val="single" w:sz="4" w:space="0" w:color="808080"/>
            </w:tcBorders>
            <w:shd w:val="clear" w:color="auto" w:fill="F2F2F2"/>
            <w:vAlign w:val="center"/>
          </w:tcPr>
          <w:p w14:paraId="5A26C0D6" w14:textId="77777777" w:rsidR="00AC653E" w:rsidRPr="00AC653E" w:rsidRDefault="00AC653E" w:rsidP="00AC653E">
            <w:pPr>
              <w:spacing w:after="0"/>
              <w:jc w:val="center"/>
              <w:rPr>
                <w:rFonts w:ascii="Calibri" w:eastAsia="PMingLiU" w:hAnsi="Calibri" w:cs="Calibri"/>
                <w:b/>
                <w:sz w:val="21"/>
              </w:rPr>
            </w:pPr>
            <w:r w:rsidRPr="00AC653E">
              <w:rPr>
                <w:rFonts w:ascii="Calibri" w:eastAsia="PMingLiU" w:hAnsi="Calibri" w:cs="Calibri"/>
                <w:sz w:val="21"/>
              </w:rPr>
              <w:t>C</w:t>
            </w:r>
          </w:p>
        </w:tc>
        <w:tc>
          <w:tcPr>
            <w:tcW w:w="658" w:type="dxa"/>
            <w:shd w:val="clear" w:color="auto" w:fill="FFFFFF"/>
            <w:vAlign w:val="center"/>
          </w:tcPr>
          <w:p w14:paraId="1BC0AEE1" w14:textId="77777777" w:rsidR="00AC653E" w:rsidRPr="00AC653E" w:rsidRDefault="00AC653E" w:rsidP="00AC653E">
            <w:pPr>
              <w:spacing w:after="0"/>
              <w:jc w:val="center"/>
              <w:rPr>
                <w:rFonts w:ascii="Calibri" w:eastAsia="PMingLiU" w:hAnsi="Calibri" w:cs="Calibri"/>
                <w:sz w:val="21"/>
              </w:rPr>
            </w:pPr>
            <w:r w:rsidRPr="00AC653E">
              <w:rPr>
                <w:rFonts w:ascii="Calibri" w:eastAsia="PMingLiU" w:hAnsi="Calibri" w:cs="Calibri"/>
                <w:sz w:val="21"/>
              </w:rPr>
              <w:t>C</w:t>
            </w:r>
          </w:p>
        </w:tc>
        <w:tc>
          <w:tcPr>
            <w:tcW w:w="658" w:type="dxa"/>
            <w:tcBorders>
              <w:bottom w:val="single" w:sz="4" w:space="0" w:color="808080"/>
            </w:tcBorders>
            <w:shd w:val="clear" w:color="auto" w:fill="FFFFFF"/>
            <w:vAlign w:val="center"/>
          </w:tcPr>
          <w:p w14:paraId="4A01BF1C" w14:textId="77777777" w:rsidR="00AC653E" w:rsidRPr="00AC653E" w:rsidRDefault="00AC653E" w:rsidP="00AC653E">
            <w:pPr>
              <w:spacing w:after="0"/>
              <w:jc w:val="center"/>
              <w:rPr>
                <w:rFonts w:ascii="Calibri" w:eastAsia="PMingLiU" w:hAnsi="Calibri" w:cs="Calibri"/>
                <w:sz w:val="21"/>
              </w:rPr>
            </w:pPr>
            <w:r w:rsidRPr="00AC653E">
              <w:rPr>
                <w:rFonts w:ascii="Calibri" w:eastAsia="PMingLiU" w:hAnsi="Calibri" w:cs="Calibri"/>
                <w:sz w:val="21"/>
              </w:rPr>
              <w:t>I</w:t>
            </w:r>
          </w:p>
        </w:tc>
        <w:tc>
          <w:tcPr>
            <w:tcW w:w="658" w:type="dxa"/>
            <w:tcBorders>
              <w:bottom w:val="single" w:sz="4" w:space="0" w:color="808080"/>
            </w:tcBorders>
            <w:shd w:val="clear" w:color="auto" w:fill="EEECE1"/>
            <w:vAlign w:val="center"/>
          </w:tcPr>
          <w:p w14:paraId="400D790D" w14:textId="77777777" w:rsidR="00AC653E" w:rsidRPr="00AC653E" w:rsidRDefault="00AC653E" w:rsidP="00AC653E">
            <w:pPr>
              <w:spacing w:after="0"/>
              <w:jc w:val="center"/>
              <w:rPr>
                <w:rFonts w:ascii="Calibri" w:eastAsia="PMingLiU" w:hAnsi="Calibri" w:cs="Calibri"/>
                <w:b/>
                <w:szCs w:val="24"/>
              </w:rPr>
            </w:pPr>
            <w:r w:rsidRPr="00AC653E">
              <w:rPr>
                <w:rFonts w:ascii="Calibri" w:eastAsia="PMingLiU" w:hAnsi="Calibri" w:cs="Calibri"/>
                <w:b/>
                <w:sz w:val="21"/>
                <w:szCs w:val="24"/>
              </w:rPr>
              <w:t>R</w:t>
            </w:r>
          </w:p>
        </w:tc>
        <w:tc>
          <w:tcPr>
            <w:tcW w:w="658" w:type="dxa"/>
            <w:shd w:val="clear" w:color="auto" w:fill="FFFFFF"/>
            <w:vAlign w:val="center"/>
          </w:tcPr>
          <w:p w14:paraId="5FE9C66E" w14:textId="77777777" w:rsidR="00AC653E" w:rsidRPr="00AC653E" w:rsidRDefault="00AC653E" w:rsidP="00AC653E">
            <w:pPr>
              <w:spacing w:after="0"/>
              <w:jc w:val="center"/>
              <w:rPr>
                <w:rFonts w:ascii="Calibri" w:eastAsia="PMingLiU" w:hAnsi="Calibri" w:cs="Calibri"/>
                <w:sz w:val="21"/>
              </w:rPr>
            </w:pPr>
            <w:r w:rsidRPr="00AC653E">
              <w:rPr>
                <w:rFonts w:ascii="Calibri" w:eastAsia="PMingLiU" w:hAnsi="Calibri" w:cs="Calibri"/>
                <w:sz w:val="21"/>
              </w:rPr>
              <w:t>S</w:t>
            </w:r>
          </w:p>
        </w:tc>
      </w:tr>
      <w:tr w:rsidR="00AC653E" w:rsidRPr="00AC653E" w14:paraId="6D60DFCE" w14:textId="77777777" w:rsidTr="0075718C">
        <w:trPr>
          <w:trHeight w:val="264"/>
        </w:trPr>
        <w:tc>
          <w:tcPr>
            <w:tcW w:w="3424" w:type="dxa"/>
            <w:shd w:val="clear" w:color="auto" w:fill="F2F2F2"/>
          </w:tcPr>
          <w:p w14:paraId="7295B9D4" w14:textId="77777777" w:rsidR="00AC653E" w:rsidRPr="008110E6" w:rsidRDefault="008110E6" w:rsidP="00AC653E">
            <w:pPr>
              <w:spacing w:after="0" w:line="240" w:lineRule="atLeast"/>
              <w:rPr>
                <w:rFonts w:ascii="Calibri" w:eastAsia="MS Mincho" w:hAnsi="Calibri" w:cs="Arial"/>
                <w:szCs w:val="22"/>
                <w:lang w:val="it-IT" w:eastAsia="ja-JP"/>
              </w:rPr>
            </w:pPr>
            <w:r w:rsidRPr="008110E6">
              <w:rPr>
                <w:rFonts w:ascii="Calibri" w:eastAsia="MS Mincho" w:hAnsi="Calibri" w:cs="Arial"/>
                <w:szCs w:val="22"/>
                <w:lang w:val="it-IT" w:eastAsia="ja-JP"/>
              </w:rPr>
              <w:t>Piano di gestione delle modifiche</w:t>
            </w:r>
            <w:r w:rsidR="00AC653E" w:rsidRPr="008110E6">
              <w:rPr>
                <w:rFonts w:ascii="Calibri" w:eastAsia="MS Mincho" w:hAnsi="Calibri" w:cs="Arial"/>
                <w:szCs w:val="22"/>
                <w:lang w:val="it-IT" w:eastAsia="ja-JP"/>
              </w:rPr>
              <w:t xml:space="preserve"> </w:t>
            </w:r>
          </w:p>
        </w:tc>
        <w:tc>
          <w:tcPr>
            <w:tcW w:w="658" w:type="dxa"/>
            <w:shd w:val="clear" w:color="auto" w:fill="FFFFFF"/>
          </w:tcPr>
          <w:p w14:paraId="7506E097"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FFFFFF"/>
          </w:tcPr>
          <w:p w14:paraId="23E2F452"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D9D9D9"/>
          </w:tcPr>
          <w:p w14:paraId="54C3C42E" w14:textId="77777777" w:rsidR="00AC653E" w:rsidRPr="00AC653E" w:rsidRDefault="00AC653E" w:rsidP="00AC653E">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A</w:t>
            </w:r>
          </w:p>
        </w:tc>
        <w:tc>
          <w:tcPr>
            <w:tcW w:w="658" w:type="dxa"/>
            <w:tcBorders>
              <w:bottom w:val="single" w:sz="4" w:space="0" w:color="808080"/>
            </w:tcBorders>
            <w:shd w:val="clear" w:color="auto" w:fill="auto"/>
          </w:tcPr>
          <w:p w14:paraId="754A031B" w14:textId="77777777" w:rsidR="00AC653E" w:rsidRPr="00AC653E" w:rsidRDefault="00AC653E" w:rsidP="00AC653E">
            <w:pPr>
              <w:spacing w:after="0" w:line="240" w:lineRule="atLeast"/>
              <w:jc w:val="center"/>
              <w:rPr>
                <w:rFonts w:ascii="Calibri" w:eastAsia="MS Mincho" w:hAnsi="Calibri" w:cs="Arial"/>
                <w:b/>
                <w:bCs/>
                <w:szCs w:val="22"/>
                <w:lang w:eastAsia="ja-JP"/>
              </w:rPr>
            </w:pPr>
            <w:r w:rsidRPr="00AC653E">
              <w:rPr>
                <w:rFonts w:ascii="Calibri" w:eastAsia="MS Mincho" w:hAnsi="Calibri" w:cs="Arial"/>
                <w:bCs/>
                <w:szCs w:val="22"/>
                <w:lang w:eastAsia="ja-JP"/>
              </w:rPr>
              <w:t>C</w:t>
            </w:r>
          </w:p>
        </w:tc>
        <w:tc>
          <w:tcPr>
            <w:tcW w:w="658" w:type="dxa"/>
            <w:shd w:val="clear" w:color="auto" w:fill="FFFFFF"/>
          </w:tcPr>
          <w:p w14:paraId="33662051"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FFFFFF"/>
          </w:tcPr>
          <w:p w14:paraId="6FF2807D"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EEECE1"/>
          </w:tcPr>
          <w:p w14:paraId="45383D09" w14:textId="77777777" w:rsidR="00AC653E" w:rsidRPr="00AC653E" w:rsidRDefault="00AC653E" w:rsidP="00AC653E">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R</w:t>
            </w:r>
          </w:p>
        </w:tc>
        <w:tc>
          <w:tcPr>
            <w:tcW w:w="658" w:type="dxa"/>
            <w:shd w:val="clear" w:color="auto" w:fill="FFFFFF"/>
          </w:tcPr>
          <w:p w14:paraId="198A6567"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r>
      <w:tr w:rsidR="00AC653E" w:rsidRPr="00AC653E" w14:paraId="16B5C0B0" w14:textId="77777777" w:rsidTr="0075718C">
        <w:trPr>
          <w:trHeight w:val="264"/>
        </w:trPr>
        <w:tc>
          <w:tcPr>
            <w:tcW w:w="3424" w:type="dxa"/>
            <w:shd w:val="clear" w:color="auto" w:fill="F2F2F2"/>
          </w:tcPr>
          <w:p w14:paraId="3876D54D" w14:textId="77777777" w:rsidR="00AC653E" w:rsidRPr="008110E6" w:rsidRDefault="008110E6" w:rsidP="00AC653E">
            <w:pPr>
              <w:spacing w:after="0" w:line="240" w:lineRule="atLeast"/>
              <w:rPr>
                <w:rFonts w:ascii="Calibri" w:eastAsia="MS Mincho" w:hAnsi="Calibri" w:cs="Arial"/>
                <w:szCs w:val="22"/>
                <w:lang w:val="it-IT" w:eastAsia="ja-JP"/>
              </w:rPr>
            </w:pPr>
            <w:r w:rsidRPr="008110E6">
              <w:rPr>
                <w:rFonts w:ascii="Calibri" w:eastAsia="MS Mincho" w:hAnsi="Calibri" w:cs="Arial"/>
                <w:szCs w:val="22"/>
                <w:lang w:val="it-IT" w:eastAsia="ja-JP"/>
              </w:rPr>
              <w:t xml:space="preserve">Piano di </w:t>
            </w:r>
            <w:proofErr w:type="spellStart"/>
            <w:r w:rsidRPr="008110E6">
              <w:rPr>
                <w:rFonts w:ascii="Calibri" w:eastAsia="MS Mincho" w:hAnsi="Calibri" w:cs="Arial"/>
                <w:szCs w:val="22"/>
                <w:lang w:val="it-IT" w:eastAsia="ja-JP"/>
              </w:rPr>
              <w:t>geestione</w:t>
            </w:r>
            <w:proofErr w:type="spellEnd"/>
            <w:r w:rsidRPr="008110E6">
              <w:rPr>
                <w:rFonts w:ascii="Calibri" w:eastAsia="MS Mincho" w:hAnsi="Calibri" w:cs="Arial"/>
                <w:szCs w:val="22"/>
                <w:lang w:val="it-IT" w:eastAsia="ja-JP"/>
              </w:rPr>
              <w:t xml:space="preserve"> di rischi</w:t>
            </w:r>
            <w:r w:rsidR="00AC653E" w:rsidRPr="008110E6">
              <w:rPr>
                <w:rFonts w:ascii="Calibri" w:eastAsia="MS Mincho" w:hAnsi="Calibri" w:cs="Arial"/>
                <w:szCs w:val="22"/>
                <w:lang w:val="it-IT" w:eastAsia="ja-JP"/>
              </w:rPr>
              <w:t xml:space="preserve"> </w:t>
            </w:r>
          </w:p>
        </w:tc>
        <w:tc>
          <w:tcPr>
            <w:tcW w:w="658" w:type="dxa"/>
            <w:shd w:val="clear" w:color="auto" w:fill="FFFFFF"/>
          </w:tcPr>
          <w:p w14:paraId="41E1C15D"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FFFFFF"/>
          </w:tcPr>
          <w:p w14:paraId="0CC3F730"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c>
          <w:tcPr>
            <w:tcW w:w="658" w:type="dxa"/>
            <w:shd w:val="clear" w:color="auto" w:fill="D9D9D9"/>
          </w:tcPr>
          <w:p w14:paraId="54EE9D37" w14:textId="77777777" w:rsidR="00AC653E" w:rsidRPr="00AC653E" w:rsidRDefault="00AC653E" w:rsidP="00AC653E">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A</w:t>
            </w:r>
          </w:p>
        </w:tc>
        <w:tc>
          <w:tcPr>
            <w:tcW w:w="658" w:type="dxa"/>
            <w:tcBorders>
              <w:bottom w:val="single" w:sz="4" w:space="0" w:color="808080"/>
            </w:tcBorders>
            <w:shd w:val="clear" w:color="auto" w:fill="auto"/>
          </w:tcPr>
          <w:p w14:paraId="61122A55" w14:textId="77777777" w:rsidR="00AC653E" w:rsidRPr="00AC653E" w:rsidRDefault="00AC653E" w:rsidP="00AC653E">
            <w:pPr>
              <w:spacing w:after="0" w:line="240" w:lineRule="atLeast"/>
              <w:jc w:val="center"/>
              <w:rPr>
                <w:rFonts w:ascii="Calibri" w:eastAsia="MS Mincho" w:hAnsi="Calibri" w:cs="Arial"/>
                <w:b/>
                <w:bCs/>
                <w:szCs w:val="22"/>
                <w:lang w:eastAsia="ja-JP"/>
              </w:rPr>
            </w:pPr>
            <w:r w:rsidRPr="00AC653E">
              <w:rPr>
                <w:rFonts w:ascii="Calibri" w:eastAsia="MS Mincho" w:hAnsi="Calibri" w:cs="Arial"/>
                <w:bCs/>
                <w:szCs w:val="22"/>
                <w:lang w:eastAsia="ja-JP"/>
              </w:rPr>
              <w:t>C</w:t>
            </w:r>
          </w:p>
        </w:tc>
        <w:tc>
          <w:tcPr>
            <w:tcW w:w="658" w:type="dxa"/>
            <w:shd w:val="clear" w:color="auto" w:fill="FFFFFF"/>
          </w:tcPr>
          <w:p w14:paraId="10EEF98A"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FFFFFF"/>
          </w:tcPr>
          <w:p w14:paraId="3AE7E3DF"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EEECE1"/>
          </w:tcPr>
          <w:p w14:paraId="6D1DB973" w14:textId="77777777" w:rsidR="00AC653E" w:rsidRPr="00AC653E" w:rsidRDefault="00AC653E" w:rsidP="00AC653E">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R</w:t>
            </w:r>
          </w:p>
        </w:tc>
        <w:tc>
          <w:tcPr>
            <w:tcW w:w="658" w:type="dxa"/>
            <w:shd w:val="clear" w:color="auto" w:fill="FFFFFF"/>
          </w:tcPr>
          <w:p w14:paraId="28607002"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r>
      <w:tr w:rsidR="00AC653E" w:rsidRPr="00AC653E" w14:paraId="607B8342" w14:textId="77777777" w:rsidTr="0075718C">
        <w:trPr>
          <w:trHeight w:val="264"/>
        </w:trPr>
        <w:tc>
          <w:tcPr>
            <w:tcW w:w="3424" w:type="dxa"/>
            <w:shd w:val="clear" w:color="auto" w:fill="F2F2F2"/>
          </w:tcPr>
          <w:p w14:paraId="55ADF01C" w14:textId="77777777" w:rsidR="00AC653E" w:rsidRPr="008110E6" w:rsidRDefault="008110E6" w:rsidP="00AC653E">
            <w:pPr>
              <w:spacing w:after="0" w:line="240" w:lineRule="atLeast"/>
              <w:rPr>
                <w:rFonts w:ascii="Calibri" w:eastAsia="MS Mincho" w:hAnsi="Calibri" w:cs="Arial"/>
                <w:sz w:val="18"/>
                <w:szCs w:val="18"/>
                <w:lang w:val="it-IT" w:eastAsia="ja-JP"/>
              </w:rPr>
            </w:pPr>
            <w:r w:rsidRPr="008110E6">
              <w:rPr>
                <w:rFonts w:ascii="Calibri" w:eastAsia="MS Mincho" w:hAnsi="Calibri" w:cs="Arial"/>
                <w:sz w:val="18"/>
                <w:szCs w:val="18"/>
                <w:lang w:val="it-IT" w:eastAsia="ja-JP"/>
              </w:rPr>
              <w:t>Piano di gestione dei punti di attenzione</w:t>
            </w:r>
            <w:r w:rsidR="00AC653E" w:rsidRPr="008110E6">
              <w:rPr>
                <w:rFonts w:ascii="Calibri" w:eastAsia="MS Mincho" w:hAnsi="Calibri" w:cs="Arial"/>
                <w:sz w:val="18"/>
                <w:szCs w:val="18"/>
                <w:lang w:val="it-IT" w:eastAsia="ja-JP"/>
              </w:rPr>
              <w:t xml:space="preserve"> </w:t>
            </w:r>
          </w:p>
        </w:tc>
        <w:tc>
          <w:tcPr>
            <w:tcW w:w="658" w:type="dxa"/>
            <w:shd w:val="clear" w:color="auto" w:fill="FFFFFF"/>
          </w:tcPr>
          <w:p w14:paraId="0CE149A7"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FFFFFF"/>
          </w:tcPr>
          <w:p w14:paraId="39D3393A"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D9D9D9"/>
          </w:tcPr>
          <w:p w14:paraId="77472A54" w14:textId="77777777" w:rsidR="00AC653E" w:rsidRPr="00AC653E" w:rsidRDefault="00AC653E" w:rsidP="00AC653E">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A</w:t>
            </w:r>
          </w:p>
        </w:tc>
        <w:tc>
          <w:tcPr>
            <w:tcW w:w="658" w:type="dxa"/>
            <w:tcBorders>
              <w:bottom w:val="single" w:sz="4" w:space="0" w:color="808080"/>
            </w:tcBorders>
            <w:shd w:val="clear" w:color="auto" w:fill="auto"/>
          </w:tcPr>
          <w:p w14:paraId="002FC491" w14:textId="77777777" w:rsidR="00AC653E" w:rsidRPr="00AC653E" w:rsidRDefault="00AC653E" w:rsidP="00AC653E">
            <w:pPr>
              <w:spacing w:after="0" w:line="240" w:lineRule="atLeast"/>
              <w:jc w:val="center"/>
              <w:rPr>
                <w:rFonts w:ascii="Calibri" w:eastAsia="MS Mincho" w:hAnsi="Calibri" w:cs="Arial"/>
                <w:b/>
                <w:bCs/>
                <w:szCs w:val="22"/>
                <w:lang w:eastAsia="ja-JP"/>
              </w:rPr>
            </w:pPr>
            <w:r w:rsidRPr="00AC653E">
              <w:rPr>
                <w:rFonts w:ascii="Calibri" w:eastAsia="MS Mincho" w:hAnsi="Calibri" w:cs="Arial"/>
                <w:bCs/>
                <w:szCs w:val="22"/>
                <w:lang w:eastAsia="ja-JP"/>
              </w:rPr>
              <w:t>C</w:t>
            </w:r>
          </w:p>
        </w:tc>
        <w:tc>
          <w:tcPr>
            <w:tcW w:w="658" w:type="dxa"/>
            <w:shd w:val="clear" w:color="auto" w:fill="FFFFFF"/>
          </w:tcPr>
          <w:p w14:paraId="43949F74"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c>
          <w:tcPr>
            <w:tcW w:w="658" w:type="dxa"/>
            <w:tcBorders>
              <w:bottom w:val="single" w:sz="4" w:space="0" w:color="808080"/>
            </w:tcBorders>
            <w:shd w:val="clear" w:color="auto" w:fill="FFFFFF"/>
          </w:tcPr>
          <w:p w14:paraId="37B6087F"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EEECE1"/>
          </w:tcPr>
          <w:p w14:paraId="5D70D2D1" w14:textId="77777777" w:rsidR="00AC653E" w:rsidRPr="00AC653E" w:rsidRDefault="00AC653E" w:rsidP="00AC653E">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R</w:t>
            </w:r>
          </w:p>
        </w:tc>
        <w:tc>
          <w:tcPr>
            <w:tcW w:w="658" w:type="dxa"/>
            <w:shd w:val="clear" w:color="auto" w:fill="FFFFFF"/>
          </w:tcPr>
          <w:p w14:paraId="4C547E3B"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r>
      <w:tr w:rsidR="00AC653E" w:rsidRPr="00AC653E" w14:paraId="4835F674" w14:textId="77777777" w:rsidTr="0075718C">
        <w:trPr>
          <w:trHeight w:val="264"/>
        </w:trPr>
        <w:tc>
          <w:tcPr>
            <w:tcW w:w="3424" w:type="dxa"/>
            <w:shd w:val="clear" w:color="auto" w:fill="F2F2F2"/>
          </w:tcPr>
          <w:p w14:paraId="7D677568" w14:textId="77777777" w:rsidR="00AC653E" w:rsidRPr="008110E6" w:rsidRDefault="008110E6" w:rsidP="00AC653E">
            <w:pPr>
              <w:spacing w:after="0" w:line="240" w:lineRule="atLeast"/>
              <w:rPr>
                <w:rFonts w:ascii="Calibri" w:eastAsia="MS Mincho" w:hAnsi="Calibri" w:cs="Arial"/>
                <w:szCs w:val="22"/>
                <w:lang w:val="it-IT" w:eastAsia="ja-JP"/>
              </w:rPr>
            </w:pPr>
            <w:r w:rsidRPr="008110E6">
              <w:rPr>
                <w:rFonts w:ascii="Calibri" w:eastAsia="MS Mincho" w:hAnsi="Calibri" w:cs="Arial"/>
                <w:szCs w:val="22"/>
                <w:lang w:val="it-IT" w:eastAsia="ja-JP"/>
              </w:rPr>
              <w:t>Piano di gestione della qualità</w:t>
            </w:r>
            <w:r w:rsidR="00AC653E" w:rsidRPr="008110E6">
              <w:rPr>
                <w:rFonts w:ascii="Calibri" w:eastAsia="MS Mincho" w:hAnsi="Calibri" w:cs="Arial"/>
                <w:szCs w:val="22"/>
                <w:lang w:val="it-IT" w:eastAsia="ja-JP"/>
              </w:rPr>
              <w:t xml:space="preserve"> </w:t>
            </w:r>
          </w:p>
        </w:tc>
        <w:tc>
          <w:tcPr>
            <w:tcW w:w="658" w:type="dxa"/>
            <w:shd w:val="clear" w:color="auto" w:fill="FFFFFF"/>
          </w:tcPr>
          <w:p w14:paraId="05100F58"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D9D9D9"/>
          </w:tcPr>
          <w:p w14:paraId="5429607C"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
                <w:bCs/>
                <w:szCs w:val="22"/>
                <w:lang w:eastAsia="ja-JP"/>
              </w:rPr>
              <w:t>A</w:t>
            </w:r>
          </w:p>
        </w:tc>
        <w:tc>
          <w:tcPr>
            <w:tcW w:w="658" w:type="dxa"/>
            <w:shd w:val="clear" w:color="auto" w:fill="FFFFFF"/>
          </w:tcPr>
          <w:p w14:paraId="526753C1"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c>
          <w:tcPr>
            <w:tcW w:w="658" w:type="dxa"/>
            <w:tcBorders>
              <w:bottom w:val="single" w:sz="4" w:space="0" w:color="808080"/>
            </w:tcBorders>
            <w:shd w:val="clear" w:color="auto" w:fill="auto"/>
          </w:tcPr>
          <w:p w14:paraId="610503BB" w14:textId="77777777" w:rsidR="00AC653E" w:rsidRPr="00AC653E" w:rsidRDefault="00AC653E" w:rsidP="00AC653E">
            <w:pPr>
              <w:spacing w:after="0" w:line="240" w:lineRule="atLeast"/>
              <w:jc w:val="center"/>
              <w:rPr>
                <w:rFonts w:ascii="Calibri" w:eastAsia="MS Mincho" w:hAnsi="Calibri" w:cs="Arial"/>
                <w:b/>
                <w:bCs/>
                <w:szCs w:val="22"/>
                <w:lang w:eastAsia="ja-JP"/>
              </w:rPr>
            </w:pPr>
            <w:r w:rsidRPr="00AC653E">
              <w:rPr>
                <w:rFonts w:ascii="Calibri" w:eastAsia="MS Mincho" w:hAnsi="Calibri" w:cs="Arial"/>
                <w:bCs/>
                <w:szCs w:val="22"/>
                <w:lang w:eastAsia="ja-JP"/>
              </w:rPr>
              <w:t>C</w:t>
            </w:r>
          </w:p>
        </w:tc>
        <w:tc>
          <w:tcPr>
            <w:tcW w:w="658" w:type="dxa"/>
            <w:shd w:val="clear" w:color="auto" w:fill="FFFFFF"/>
          </w:tcPr>
          <w:p w14:paraId="186CF700"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c>
          <w:tcPr>
            <w:tcW w:w="658" w:type="dxa"/>
            <w:tcBorders>
              <w:bottom w:val="single" w:sz="4" w:space="0" w:color="808080"/>
            </w:tcBorders>
            <w:shd w:val="clear" w:color="auto" w:fill="FFFFFF"/>
          </w:tcPr>
          <w:p w14:paraId="274C7B37"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c>
          <w:tcPr>
            <w:tcW w:w="658" w:type="dxa"/>
            <w:tcBorders>
              <w:bottom w:val="single" w:sz="4" w:space="0" w:color="808080"/>
            </w:tcBorders>
            <w:shd w:val="clear" w:color="auto" w:fill="EEECE1"/>
          </w:tcPr>
          <w:p w14:paraId="3C1FBA02" w14:textId="77777777" w:rsidR="00AC653E" w:rsidRPr="00AC653E" w:rsidRDefault="00AC653E" w:rsidP="00AC653E">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R</w:t>
            </w:r>
          </w:p>
        </w:tc>
        <w:tc>
          <w:tcPr>
            <w:tcW w:w="658" w:type="dxa"/>
            <w:shd w:val="clear" w:color="auto" w:fill="FFFFFF"/>
          </w:tcPr>
          <w:p w14:paraId="282FAE14"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r>
      <w:tr w:rsidR="00AC653E" w:rsidRPr="00AC653E" w14:paraId="4695E11C" w14:textId="77777777" w:rsidTr="0075718C">
        <w:trPr>
          <w:trHeight w:val="264"/>
        </w:trPr>
        <w:tc>
          <w:tcPr>
            <w:tcW w:w="3424" w:type="dxa"/>
            <w:shd w:val="clear" w:color="auto" w:fill="F2F2F2"/>
          </w:tcPr>
          <w:p w14:paraId="593C9B07" w14:textId="77777777" w:rsidR="00AC653E" w:rsidRPr="008110E6" w:rsidRDefault="008110E6" w:rsidP="00AC653E">
            <w:pPr>
              <w:spacing w:after="0" w:line="240" w:lineRule="atLeast"/>
              <w:rPr>
                <w:rFonts w:ascii="Calibri" w:eastAsia="MS Mincho" w:hAnsi="Calibri" w:cs="Arial"/>
                <w:szCs w:val="22"/>
                <w:lang w:val="it-IT" w:eastAsia="ja-JP"/>
              </w:rPr>
            </w:pPr>
            <w:r w:rsidRPr="008110E6">
              <w:rPr>
                <w:rFonts w:ascii="Calibri" w:eastAsia="MS Mincho" w:hAnsi="Calibri" w:cs="Arial"/>
                <w:szCs w:val="22"/>
                <w:lang w:val="it-IT" w:eastAsia="ja-JP"/>
              </w:rPr>
              <w:t>Piano di comunicazione</w:t>
            </w:r>
            <w:r w:rsidR="00AC653E" w:rsidRPr="008110E6">
              <w:rPr>
                <w:rFonts w:ascii="Calibri" w:eastAsia="MS Mincho" w:hAnsi="Calibri" w:cs="Arial"/>
                <w:szCs w:val="22"/>
                <w:lang w:val="it-IT" w:eastAsia="ja-JP"/>
              </w:rPr>
              <w:t xml:space="preserve"> </w:t>
            </w:r>
          </w:p>
        </w:tc>
        <w:tc>
          <w:tcPr>
            <w:tcW w:w="658" w:type="dxa"/>
            <w:shd w:val="clear" w:color="auto" w:fill="FFFFFF"/>
          </w:tcPr>
          <w:p w14:paraId="0514420C"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D9D9D9"/>
          </w:tcPr>
          <w:p w14:paraId="75368C6A"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FFFFFF"/>
          </w:tcPr>
          <w:p w14:paraId="48B5B857" w14:textId="77777777" w:rsidR="00AC653E" w:rsidRPr="00AC653E" w:rsidRDefault="00AC653E" w:rsidP="00AC653E">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A</w:t>
            </w:r>
          </w:p>
        </w:tc>
        <w:tc>
          <w:tcPr>
            <w:tcW w:w="658" w:type="dxa"/>
            <w:tcBorders>
              <w:bottom w:val="single" w:sz="4" w:space="0" w:color="808080"/>
            </w:tcBorders>
            <w:shd w:val="clear" w:color="auto" w:fill="F2F2F2"/>
          </w:tcPr>
          <w:p w14:paraId="7E6DC8EE"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
                <w:bCs/>
                <w:szCs w:val="22"/>
                <w:lang w:eastAsia="ja-JP"/>
              </w:rPr>
              <w:t>S</w:t>
            </w:r>
          </w:p>
        </w:tc>
        <w:tc>
          <w:tcPr>
            <w:tcW w:w="658" w:type="dxa"/>
            <w:shd w:val="clear" w:color="auto" w:fill="FFFFFF"/>
          </w:tcPr>
          <w:p w14:paraId="54C23ECE"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c>
          <w:tcPr>
            <w:tcW w:w="658" w:type="dxa"/>
            <w:tcBorders>
              <w:bottom w:val="single" w:sz="4" w:space="0" w:color="808080"/>
            </w:tcBorders>
            <w:shd w:val="clear" w:color="auto" w:fill="FFFFFF"/>
          </w:tcPr>
          <w:p w14:paraId="3AF057DA"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EEECE1"/>
          </w:tcPr>
          <w:p w14:paraId="31671911" w14:textId="77777777" w:rsidR="00AC653E" w:rsidRPr="00AC653E" w:rsidRDefault="00AC653E" w:rsidP="00AC653E">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R</w:t>
            </w:r>
          </w:p>
        </w:tc>
        <w:tc>
          <w:tcPr>
            <w:tcW w:w="658" w:type="dxa"/>
            <w:shd w:val="clear" w:color="auto" w:fill="FFFFFF"/>
          </w:tcPr>
          <w:p w14:paraId="5B3976F8"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r>
      <w:tr w:rsidR="00AC653E" w:rsidRPr="00AC653E" w14:paraId="7B6B1961" w14:textId="77777777" w:rsidTr="0075718C">
        <w:trPr>
          <w:trHeight w:val="205"/>
        </w:trPr>
        <w:tc>
          <w:tcPr>
            <w:tcW w:w="3424" w:type="dxa"/>
            <w:tcBorders>
              <w:top w:val="single" w:sz="4" w:space="0" w:color="808080"/>
              <w:left w:val="single" w:sz="4" w:space="0" w:color="C0C0C0"/>
              <w:right w:val="single" w:sz="4" w:space="0" w:color="C0C0C0"/>
            </w:tcBorders>
            <w:shd w:val="clear" w:color="auto" w:fill="EC008C"/>
            <w:vAlign w:val="center"/>
          </w:tcPr>
          <w:p w14:paraId="7EE9C0EA" w14:textId="77777777" w:rsidR="00AC653E" w:rsidRPr="008110E6" w:rsidRDefault="00192025" w:rsidP="00AC653E">
            <w:pPr>
              <w:spacing w:after="0" w:line="240" w:lineRule="atLeast"/>
              <w:jc w:val="left"/>
              <w:rPr>
                <w:rFonts w:ascii="Calibri" w:eastAsia="MS Mincho" w:hAnsi="Calibri" w:cs="Arial"/>
                <w:color w:val="FFFFFF"/>
                <w:szCs w:val="22"/>
                <w:lang w:val="it-IT" w:eastAsia="ja-JP"/>
              </w:rPr>
            </w:pPr>
            <w:r w:rsidRPr="008110E6">
              <w:rPr>
                <w:rFonts w:ascii="Calibri" w:eastAsia="MS Mincho" w:hAnsi="Calibri" w:cs="Arial"/>
                <w:b/>
                <w:bCs/>
                <w:szCs w:val="22"/>
                <w:lang w:val="it-IT" w:eastAsia="ja-JP"/>
              </w:rPr>
              <w:t>Esecuzione</w:t>
            </w:r>
          </w:p>
        </w:tc>
        <w:tc>
          <w:tcPr>
            <w:tcW w:w="658" w:type="dxa"/>
            <w:tcBorders>
              <w:top w:val="single" w:sz="4" w:space="0" w:color="808080"/>
              <w:left w:val="single" w:sz="4" w:space="0" w:color="C0C0C0"/>
              <w:bottom w:val="single" w:sz="4" w:space="0" w:color="808080"/>
              <w:right w:val="single" w:sz="4" w:space="0" w:color="C0C0C0"/>
            </w:tcBorders>
            <w:shd w:val="clear" w:color="auto" w:fill="EC008C"/>
            <w:vAlign w:val="center"/>
          </w:tcPr>
          <w:p w14:paraId="689AD7BA" w14:textId="77777777" w:rsidR="00AC653E" w:rsidRPr="00AC653E" w:rsidRDefault="00AC653E" w:rsidP="00AC653E">
            <w:pPr>
              <w:spacing w:after="0" w:line="240" w:lineRule="atLeast"/>
              <w:jc w:val="center"/>
              <w:rPr>
                <w:rFonts w:ascii="Calibri" w:eastAsia="MS Mincho" w:hAnsi="Calibri" w:cs="Arial"/>
                <w:color w:val="FFFFFF"/>
                <w:szCs w:val="22"/>
                <w:lang w:eastAsia="ja-JP"/>
              </w:rPr>
            </w:pPr>
            <w:r w:rsidRPr="00AC653E">
              <w:rPr>
                <w:rFonts w:ascii="Calibri" w:eastAsia="MS Mincho" w:hAnsi="Calibri" w:cs="Arial"/>
                <w:b/>
                <w:szCs w:val="22"/>
                <w:lang w:eastAsia="ja-JP"/>
              </w:rPr>
              <w:t>AGB</w:t>
            </w:r>
          </w:p>
        </w:tc>
        <w:tc>
          <w:tcPr>
            <w:tcW w:w="658" w:type="dxa"/>
            <w:tcBorders>
              <w:top w:val="single" w:sz="4" w:space="0" w:color="808080"/>
              <w:left w:val="single" w:sz="4" w:space="0" w:color="C0C0C0"/>
              <w:bottom w:val="single" w:sz="4" w:space="0" w:color="808080"/>
              <w:right w:val="single" w:sz="4" w:space="0" w:color="C0C0C0"/>
            </w:tcBorders>
            <w:shd w:val="clear" w:color="auto" w:fill="EC008C"/>
            <w:vAlign w:val="center"/>
          </w:tcPr>
          <w:p w14:paraId="1752EB31" w14:textId="77777777" w:rsidR="00AC653E" w:rsidRPr="00AC653E" w:rsidRDefault="00424E32" w:rsidP="00AC653E">
            <w:pPr>
              <w:spacing w:after="0" w:line="240" w:lineRule="atLeast"/>
              <w:jc w:val="center"/>
              <w:rPr>
                <w:rFonts w:ascii="Calibri" w:eastAsia="MS Mincho" w:hAnsi="Calibri" w:cs="Arial"/>
                <w:color w:val="FFFFFF"/>
                <w:szCs w:val="22"/>
                <w:lang w:eastAsia="ja-JP"/>
              </w:rPr>
            </w:pPr>
            <w:hyperlink r:id="rId18" w:tooltip="Project Steering Committee (PSC)" w:history="1">
              <w:r w:rsidR="00AC653E" w:rsidRPr="00AC653E">
                <w:rPr>
                  <w:rFonts w:ascii="Calibri" w:eastAsia="MS Mincho" w:hAnsi="Calibri" w:cs="Arial"/>
                  <w:b/>
                  <w:bCs/>
                  <w:szCs w:val="22"/>
                  <w:lang w:eastAsia="ja-JP"/>
                </w:rPr>
                <w:t>PSC</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EC008C"/>
            <w:vAlign w:val="center"/>
          </w:tcPr>
          <w:p w14:paraId="63156A80" w14:textId="77777777" w:rsidR="00AC653E" w:rsidRPr="00AC653E" w:rsidRDefault="00424E32" w:rsidP="00AC653E">
            <w:pPr>
              <w:spacing w:after="0" w:line="240" w:lineRule="atLeast"/>
              <w:jc w:val="center"/>
              <w:rPr>
                <w:rFonts w:ascii="Calibri" w:eastAsia="MS Mincho" w:hAnsi="Calibri" w:cs="Arial"/>
                <w:color w:val="FFFFFF"/>
                <w:szCs w:val="22"/>
                <w:lang w:eastAsia="ja-JP"/>
              </w:rPr>
            </w:pPr>
            <w:hyperlink r:id="rId19" w:tooltip="System Owner (SO)" w:history="1">
              <w:r w:rsidR="00AC653E" w:rsidRPr="00AC653E">
                <w:rPr>
                  <w:rFonts w:ascii="Calibri" w:eastAsia="MS Mincho" w:hAnsi="Calibri" w:cs="Arial"/>
                  <w:b/>
                  <w:bCs/>
                  <w:szCs w:val="22"/>
                  <w:lang w:eastAsia="ja-JP"/>
                </w:rPr>
                <w:t>PO</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EC008C"/>
            <w:vAlign w:val="center"/>
          </w:tcPr>
          <w:p w14:paraId="47A39714" w14:textId="77777777" w:rsidR="00AC653E" w:rsidRPr="00AC653E" w:rsidRDefault="00AC653E" w:rsidP="00AC653E">
            <w:pPr>
              <w:spacing w:after="0" w:line="240" w:lineRule="atLeast"/>
              <w:jc w:val="center"/>
              <w:rPr>
                <w:rFonts w:ascii="Calibri" w:eastAsia="MS Mincho" w:hAnsi="Calibri" w:cs="Arial"/>
                <w:color w:val="FFFFFF"/>
                <w:szCs w:val="22"/>
                <w:lang w:eastAsia="ja-JP"/>
              </w:rPr>
            </w:pPr>
            <w:r w:rsidRPr="00AC653E">
              <w:rPr>
                <w:rFonts w:ascii="Calibri" w:eastAsia="MS Mincho" w:hAnsi="Calibri" w:cs="Arial"/>
                <w:b/>
                <w:bCs/>
                <w:szCs w:val="22"/>
                <w:lang w:eastAsia="ja-JP"/>
              </w:rPr>
              <w:t>BM</w:t>
            </w:r>
          </w:p>
        </w:tc>
        <w:tc>
          <w:tcPr>
            <w:tcW w:w="658" w:type="dxa"/>
            <w:tcBorders>
              <w:top w:val="single" w:sz="4" w:space="0" w:color="808080"/>
              <w:left w:val="single" w:sz="4" w:space="0" w:color="C0C0C0"/>
              <w:bottom w:val="single" w:sz="4" w:space="0" w:color="808080"/>
              <w:right w:val="single" w:sz="4" w:space="0" w:color="C0C0C0"/>
            </w:tcBorders>
            <w:shd w:val="clear" w:color="auto" w:fill="EC008C"/>
            <w:vAlign w:val="center"/>
          </w:tcPr>
          <w:p w14:paraId="69E7A74A" w14:textId="77777777" w:rsidR="00AC653E" w:rsidRPr="00AC653E" w:rsidRDefault="00424E32" w:rsidP="00AC653E">
            <w:pPr>
              <w:spacing w:after="0" w:line="240" w:lineRule="atLeast"/>
              <w:jc w:val="center"/>
              <w:rPr>
                <w:rFonts w:ascii="Calibri" w:eastAsia="MS Mincho" w:hAnsi="Calibri" w:cs="Arial"/>
                <w:color w:val="FFFFFF"/>
                <w:szCs w:val="22"/>
                <w:lang w:eastAsia="ja-JP"/>
              </w:rPr>
            </w:pPr>
            <w:hyperlink r:id="rId20" w:tooltip="User Representatives (UR)" w:history="1">
              <w:r w:rsidR="00AC653E" w:rsidRPr="00AC653E">
                <w:rPr>
                  <w:rFonts w:ascii="Calibri" w:eastAsia="MS Mincho" w:hAnsi="Calibri" w:cs="Arial"/>
                  <w:b/>
                  <w:bCs/>
                  <w:szCs w:val="22"/>
                  <w:lang w:eastAsia="ja-JP"/>
                </w:rPr>
                <w:t>UR</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EC008C"/>
            <w:vAlign w:val="center"/>
          </w:tcPr>
          <w:p w14:paraId="7709B798" w14:textId="77777777" w:rsidR="00AC653E" w:rsidRPr="00AC653E" w:rsidRDefault="00424E32" w:rsidP="00AC653E">
            <w:pPr>
              <w:spacing w:after="0" w:line="240" w:lineRule="atLeast"/>
              <w:jc w:val="center"/>
              <w:rPr>
                <w:rFonts w:ascii="Calibri" w:eastAsia="MS Mincho" w:hAnsi="Calibri" w:cs="Arial"/>
                <w:color w:val="FFFFFF"/>
                <w:szCs w:val="22"/>
                <w:lang w:eastAsia="ja-JP"/>
              </w:rPr>
            </w:pPr>
            <w:hyperlink r:id="rId21" w:tooltip="System Supplier (SS)" w:history="1">
              <w:r w:rsidR="00AC653E" w:rsidRPr="00AC653E">
                <w:rPr>
                  <w:rFonts w:ascii="Calibri" w:eastAsia="MS Mincho" w:hAnsi="Calibri" w:cs="Arial"/>
                  <w:b/>
                  <w:bCs/>
                  <w:szCs w:val="22"/>
                  <w:lang w:eastAsia="ja-JP"/>
                </w:rPr>
                <w:t>SP</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EC008C"/>
            <w:vAlign w:val="center"/>
          </w:tcPr>
          <w:p w14:paraId="4AD529C5" w14:textId="77777777" w:rsidR="00AC653E" w:rsidRPr="00AC653E" w:rsidRDefault="00424E32" w:rsidP="00AC653E">
            <w:pPr>
              <w:spacing w:after="0" w:line="240" w:lineRule="atLeast"/>
              <w:jc w:val="center"/>
              <w:rPr>
                <w:rFonts w:ascii="Calibri" w:eastAsia="MS Mincho" w:hAnsi="Calibri" w:cs="Arial"/>
                <w:color w:val="FFFFFF"/>
                <w:szCs w:val="22"/>
                <w:lang w:eastAsia="ja-JP"/>
              </w:rPr>
            </w:pPr>
            <w:hyperlink r:id="rId22" w:tooltip="Project Manager (PM)" w:history="1">
              <w:r w:rsidR="00AC653E" w:rsidRPr="00AC653E">
                <w:rPr>
                  <w:rFonts w:ascii="Calibri" w:eastAsia="MS Mincho" w:hAnsi="Calibri" w:cs="Arial"/>
                  <w:b/>
                  <w:bCs/>
                  <w:szCs w:val="22"/>
                  <w:lang w:eastAsia="ja-JP"/>
                </w:rPr>
                <w:t>PM</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EC008C"/>
            <w:vAlign w:val="center"/>
          </w:tcPr>
          <w:p w14:paraId="6EB0459A" w14:textId="77777777" w:rsidR="00AC653E" w:rsidRPr="00AC653E" w:rsidRDefault="00424E32" w:rsidP="00AC653E">
            <w:pPr>
              <w:spacing w:after="0" w:line="240" w:lineRule="atLeast"/>
              <w:jc w:val="center"/>
              <w:rPr>
                <w:rFonts w:ascii="Calibri" w:eastAsia="MS Mincho" w:hAnsi="Calibri" w:cs="Arial"/>
                <w:color w:val="FFFFFF"/>
                <w:szCs w:val="22"/>
                <w:lang w:eastAsia="ja-JP"/>
              </w:rPr>
            </w:pPr>
            <w:hyperlink r:id="rId23" w:tooltip="Project Core Team (PCT)" w:history="1">
              <w:r w:rsidR="00AC653E" w:rsidRPr="00AC653E">
                <w:rPr>
                  <w:rFonts w:ascii="Calibri" w:eastAsia="MS Mincho" w:hAnsi="Calibri" w:cs="Arial"/>
                  <w:b/>
                  <w:bCs/>
                  <w:szCs w:val="22"/>
                  <w:lang w:eastAsia="ja-JP"/>
                </w:rPr>
                <w:t>PCT</w:t>
              </w:r>
            </w:hyperlink>
          </w:p>
        </w:tc>
      </w:tr>
      <w:tr w:rsidR="00AC653E" w:rsidRPr="00AC653E" w14:paraId="1A8C55FE" w14:textId="77777777" w:rsidTr="0075718C">
        <w:trPr>
          <w:trHeight w:val="264"/>
        </w:trPr>
        <w:tc>
          <w:tcPr>
            <w:tcW w:w="3424" w:type="dxa"/>
            <w:tcBorders>
              <w:top w:val="single" w:sz="4" w:space="0" w:color="C0C0C0"/>
            </w:tcBorders>
          </w:tcPr>
          <w:p w14:paraId="56B9A8EE" w14:textId="77777777" w:rsidR="00AC653E" w:rsidRPr="008110E6" w:rsidRDefault="008110E6" w:rsidP="00AC653E">
            <w:pPr>
              <w:spacing w:after="0" w:line="240" w:lineRule="atLeast"/>
              <w:rPr>
                <w:rFonts w:ascii="Calibri" w:eastAsia="MS Mincho" w:hAnsi="Calibri" w:cs="Arial"/>
                <w:szCs w:val="22"/>
                <w:lang w:val="it-IT" w:eastAsia="ja-JP"/>
              </w:rPr>
            </w:pPr>
            <w:r w:rsidRPr="008110E6">
              <w:rPr>
                <w:rFonts w:ascii="Calibri" w:eastAsia="MS Mincho" w:hAnsi="Calibri" w:cs="Arial"/>
                <w:szCs w:val="22"/>
                <w:lang w:val="it-IT" w:eastAsia="ja-JP"/>
              </w:rPr>
              <w:t>Riunione di lancio dell’esecuzione</w:t>
            </w:r>
          </w:p>
        </w:tc>
        <w:tc>
          <w:tcPr>
            <w:tcW w:w="658" w:type="dxa"/>
            <w:tcBorders>
              <w:top w:val="single" w:sz="4" w:space="0" w:color="808080"/>
            </w:tcBorders>
            <w:shd w:val="clear" w:color="auto" w:fill="FFFFFF"/>
          </w:tcPr>
          <w:p w14:paraId="2B9294B2"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tcBorders>
              <w:top w:val="single" w:sz="4" w:space="0" w:color="808080"/>
            </w:tcBorders>
            <w:shd w:val="clear" w:color="auto" w:fill="D9D9D9"/>
          </w:tcPr>
          <w:p w14:paraId="315F2929"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p>
        </w:tc>
        <w:tc>
          <w:tcPr>
            <w:tcW w:w="658" w:type="dxa"/>
            <w:tcBorders>
              <w:top w:val="single" w:sz="4" w:space="0" w:color="808080"/>
              <w:bottom w:val="single" w:sz="4" w:space="0" w:color="808080"/>
            </w:tcBorders>
            <w:shd w:val="clear" w:color="auto" w:fill="FFFFFF"/>
          </w:tcPr>
          <w:p w14:paraId="2ABAE216"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top w:val="single" w:sz="4" w:space="0" w:color="808080"/>
              <w:bottom w:val="single" w:sz="4" w:space="0" w:color="808080"/>
            </w:tcBorders>
            <w:shd w:val="clear" w:color="auto" w:fill="F2F2F2"/>
          </w:tcPr>
          <w:p w14:paraId="5E8037D0"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
                <w:bCs/>
                <w:szCs w:val="22"/>
                <w:lang w:eastAsia="ja-JP"/>
              </w:rPr>
              <w:t>S</w:t>
            </w:r>
            <w:r w:rsidRPr="00AC653E">
              <w:rPr>
                <w:rFonts w:ascii="Calibri" w:eastAsia="MS Mincho" w:hAnsi="Calibri" w:cs="Arial"/>
                <w:bCs/>
                <w:szCs w:val="22"/>
                <w:lang w:eastAsia="ja-JP"/>
              </w:rPr>
              <w:t>/C</w:t>
            </w:r>
          </w:p>
        </w:tc>
        <w:tc>
          <w:tcPr>
            <w:tcW w:w="658" w:type="dxa"/>
            <w:tcBorders>
              <w:top w:val="single" w:sz="4" w:space="0" w:color="808080"/>
            </w:tcBorders>
            <w:shd w:val="clear" w:color="auto" w:fill="FFFFFF"/>
          </w:tcPr>
          <w:p w14:paraId="77EA0DE3"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top w:val="single" w:sz="4" w:space="0" w:color="808080"/>
            </w:tcBorders>
            <w:shd w:val="clear" w:color="auto" w:fill="FFFFFF"/>
          </w:tcPr>
          <w:p w14:paraId="6923A9CF"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top w:val="single" w:sz="4" w:space="0" w:color="808080"/>
            </w:tcBorders>
            <w:shd w:val="clear" w:color="auto" w:fill="EEECE1"/>
          </w:tcPr>
          <w:p w14:paraId="18365D38"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tcBorders>
              <w:top w:val="single" w:sz="4" w:space="0" w:color="808080"/>
            </w:tcBorders>
            <w:shd w:val="clear" w:color="auto" w:fill="FFFFFF"/>
          </w:tcPr>
          <w:p w14:paraId="78A2D9D9"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r>
      <w:tr w:rsidR="00AC653E" w:rsidRPr="00AC653E" w14:paraId="364BB058" w14:textId="77777777" w:rsidTr="0075718C">
        <w:trPr>
          <w:trHeight w:val="264"/>
        </w:trPr>
        <w:tc>
          <w:tcPr>
            <w:tcW w:w="3424" w:type="dxa"/>
          </w:tcPr>
          <w:p w14:paraId="14CBA401" w14:textId="77777777" w:rsidR="00AC653E" w:rsidRPr="008110E6" w:rsidRDefault="008110E6" w:rsidP="00AC653E">
            <w:pPr>
              <w:spacing w:after="0" w:line="240" w:lineRule="atLeast"/>
              <w:rPr>
                <w:rFonts w:ascii="Calibri" w:eastAsia="MS Mincho" w:hAnsi="Calibri" w:cs="Arial"/>
                <w:szCs w:val="22"/>
                <w:lang w:val="it-IT" w:eastAsia="ja-JP"/>
              </w:rPr>
            </w:pPr>
            <w:r w:rsidRPr="008110E6">
              <w:rPr>
                <w:rFonts w:ascii="Calibri" w:eastAsia="MS Mincho" w:hAnsi="Calibri" w:cs="Arial"/>
                <w:szCs w:val="22"/>
                <w:lang w:val="it-IT" w:eastAsia="ja-JP"/>
              </w:rPr>
              <w:t>Coordinamento del progetto</w:t>
            </w:r>
          </w:p>
        </w:tc>
        <w:tc>
          <w:tcPr>
            <w:tcW w:w="658" w:type="dxa"/>
            <w:shd w:val="clear" w:color="auto" w:fill="FFFFFF"/>
            <w:vAlign w:val="center"/>
          </w:tcPr>
          <w:p w14:paraId="635F6CB7"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FFFFFF"/>
            <w:vAlign w:val="center"/>
          </w:tcPr>
          <w:p w14:paraId="5EDA84B7"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D9D9D9"/>
            <w:vAlign w:val="center"/>
          </w:tcPr>
          <w:p w14:paraId="00225154" w14:textId="77777777" w:rsidR="00AC653E" w:rsidRPr="00AC653E" w:rsidRDefault="00AC653E" w:rsidP="00AC653E">
            <w:pPr>
              <w:spacing w:after="0" w:line="240" w:lineRule="atLeast"/>
              <w:jc w:val="center"/>
              <w:rPr>
                <w:rFonts w:ascii="Calibri" w:eastAsia="MS Mincho" w:hAnsi="Calibri" w:cs="Calibri"/>
                <w:b/>
                <w:szCs w:val="24"/>
                <w:lang w:eastAsia="ja-JP"/>
              </w:rPr>
            </w:pPr>
            <w:r w:rsidRPr="00AC653E">
              <w:rPr>
                <w:rFonts w:ascii="Calibri" w:eastAsia="MS Mincho" w:hAnsi="Calibri" w:cs="Arial"/>
                <w:b/>
                <w:bCs/>
                <w:szCs w:val="22"/>
                <w:lang w:eastAsia="ja-JP"/>
              </w:rPr>
              <w:t>A</w:t>
            </w:r>
          </w:p>
        </w:tc>
        <w:tc>
          <w:tcPr>
            <w:tcW w:w="658" w:type="dxa"/>
            <w:tcBorders>
              <w:bottom w:val="single" w:sz="4" w:space="0" w:color="808080"/>
            </w:tcBorders>
            <w:shd w:val="clear" w:color="auto" w:fill="F2F2F2"/>
            <w:vAlign w:val="center"/>
          </w:tcPr>
          <w:p w14:paraId="3F96A5C2" w14:textId="77777777" w:rsidR="00AC653E" w:rsidRPr="00AC653E" w:rsidRDefault="00AC653E" w:rsidP="00AC653E">
            <w:pPr>
              <w:spacing w:after="0" w:line="240" w:lineRule="atLeast"/>
              <w:jc w:val="center"/>
              <w:rPr>
                <w:rFonts w:ascii="Calibri" w:eastAsia="MS Mincho" w:hAnsi="Calibri" w:cs="Calibri"/>
                <w:b/>
                <w:sz w:val="24"/>
                <w:lang w:eastAsia="ja-JP"/>
              </w:rPr>
            </w:pPr>
            <w:r w:rsidRPr="00AC653E">
              <w:rPr>
                <w:rFonts w:ascii="Calibri" w:eastAsia="MS Mincho" w:hAnsi="Calibri" w:cs="Arial"/>
                <w:b/>
                <w:bCs/>
                <w:szCs w:val="22"/>
                <w:lang w:eastAsia="ja-JP"/>
              </w:rPr>
              <w:t>S</w:t>
            </w:r>
          </w:p>
        </w:tc>
        <w:tc>
          <w:tcPr>
            <w:tcW w:w="658" w:type="dxa"/>
            <w:shd w:val="clear" w:color="auto" w:fill="FFFFFF"/>
            <w:vAlign w:val="center"/>
          </w:tcPr>
          <w:p w14:paraId="1161DDB2"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FFFFFF"/>
            <w:vAlign w:val="center"/>
          </w:tcPr>
          <w:p w14:paraId="7282ABD6"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EEECE1"/>
            <w:vAlign w:val="center"/>
          </w:tcPr>
          <w:p w14:paraId="1A071719" w14:textId="77777777" w:rsidR="00AC653E" w:rsidRPr="00AC653E" w:rsidRDefault="00AC653E" w:rsidP="00AC653E">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R</w:t>
            </w:r>
          </w:p>
        </w:tc>
        <w:tc>
          <w:tcPr>
            <w:tcW w:w="658" w:type="dxa"/>
            <w:tcBorders>
              <w:bottom w:val="single" w:sz="4" w:space="0" w:color="808080"/>
            </w:tcBorders>
            <w:shd w:val="clear" w:color="auto" w:fill="FFFFFF"/>
            <w:vAlign w:val="center"/>
          </w:tcPr>
          <w:p w14:paraId="1D0DD25B" w14:textId="77777777" w:rsidR="00AC653E" w:rsidRPr="00AC653E" w:rsidRDefault="00AC653E" w:rsidP="00AC653E">
            <w:pPr>
              <w:spacing w:after="0" w:line="240" w:lineRule="atLeast"/>
              <w:jc w:val="center"/>
              <w:rPr>
                <w:rFonts w:ascii="Calibri" w:eastAsia="MS Mincho" w:hAnsi="Calibri" w:cs="Calibri"/>
                <w:sz w:val="24"/>
                <w:lang w:eastAsia="ja-JP"/>
              </w:rPr>
            </w:pPr>
            <w:r w:rsidRPr="00AC653E">
              <w:rPr>
                <w:rFonts w:ascii="Calibri" w:eastAsia="MS Mincho" w:hAnsi="Calibri" w:cs="Arial"/>
                <w:bCs/>
                <w:szCs w:val="22"/>
                <w:lang w:eastAsia="ja-JP"/>
              </w:rPr>
              <w:t>I</w:t>
            </w:r>
          </w:p>
        </w:tc>
      </w:tr>
      <w:tr w:rsidR="00AC653E" w:rsidRPr="00AC653E" w14:paraId="79C77A06" w14:textId="77777777" w:rsidTr="0075718C">
        <w:trPr>
          <w:trHeight w:val="264"/>
        </w:trPr>
        <w:tc>
          <w:tcPr>
            <w:tcW w:w="3424" w:type="dxa"/>
          </w:tcPr>
          <w:p w14:paraId="10B8FE28" w14:textId="77777777" w:rsidR="00AC653E" w:rsidRPr="008110E6" w:rsidRDefault="008110E6" w:rsidP="00AC653E">
            <w:pPr>
              <w:spacing w:after="0" w:line="240" w:lineRule="atLeast"/>
              <w:rPr>
                <w:rFonts w:ascii="Calibri" w:eastAsia="MS Mincho" w:hAnsi="Calibri" w:cs="Arial"/>
                <w:szCs w:val="22"/>
                <w:lang w:val="it-IT" w:eastAsia="ja-JP"/>
              </w:rPr>
            </w:pPr>
            <w:r w:rsidRPr="008110E6">
              <w:rPr>
                <w:rFonts w:ascii="Calibri" w:eastAsia="MS Mincho" w:hAnsi="Calibri" w:cs="Arial"/>
                <w:szCs w:val="22"/>
                <w:lang w:val="it-IT" w:eastAsia="ja-JP"/>
              </w:rPr>
              <w:t>Assicurazione della qualità</w:t>
            </w:r>
            <w:r w:rsidR="00AC653E" w:rsidRPr="008110E6">
              <w:rPr>
                <w:rFonts w:ascii="Calibri" w:eastAsia="MS Mincho" w:hAnsi="Calibri" w:cs="Arial"/>
                <w:szCs w:val="22"/>
                <w:lang w:val="it-IT" w:eastAsia="ja-JP"/>
              </w:rPr>
              <w:t xml:space="preserve"> </w:t>
            </w:r>
          </w:p>
        </w:tc>
        <w:tc>
          <w:tcPr>
            <w:tcW w:w="658" w:type="dxa"/>
            <w:shd w:val="clear" w:color="auto" w:fill="FFFFFF"/>
          </w:tcPr>
          <w:p w14:paraId="23FB045F"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FFFFFF"/>
          </w:tcPr>
          <w:p w14:paraId="6FE3810F"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FFFFFF"/>
          </w:tcPr>
          <w:p w14:paraId="05DB0068"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F2F2F2"/>
          </w:tcPr>
          <w:p w14:paraId="3DAB553F"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S</w:t>
            </w:r>
          </w:p>
        </w:tc>
        <w:tc>
          <w:tcPr>
            <w:tcW w:w="658" w:type="dxa"/>
            <w:shd w:val="clear" w:color="auto" w:fill="FFFFFF"/>
          </w:tcPr>
          <w:p w14:paraId="70F225F4"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FFFFFF"/>
          </w:tcPr>
          <w:p w14:paraId="14A6FA34"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D9D9D9"/>
          </w:tcPr>
          <w:p w14:paraId="64D95A68"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p>
        </w:tc>
        <w:tc>
          <w:tcPr>
            <w:tcW w:w="658" w:type="dxa"/>
            <w:tcBorders>
              <w:bottom w:val="single" w:sz="4" w:space="0" w:color="808080"/>
            </w:tcBorders>
            <w:shd w:val="clear" w:color="auto" w:fill="EEECE1"/>
          </w:tcPr>
          <w:p w14:paraId="016E267F"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r>
      <w:tr w:rsidR="00AC653E" w:rsidRPr="00AC653E" w14:paraId="351369DD" w14:textId="77777777" w:rsidTr="0075718C">
        <w:trPr>
          <w:trHeight w:val="264"/>
        </w:trPr>
        <w:tc>
          <w:tcPr>
            <w:tcW w:w="3424" w:type="dxa"/>
          </w:tcPr>
          <w:p w14:paraId="74A1389B" w14:textId="77777777" w:rsidR="00AC653E" w:rsidRPr="008110E6" w:rsidRDefault="008110E6" w:rsidP="00AC653E">
            <w:pPr>
              <w:spacing w:after="0" w:line="240" w:lineRule="atLeast"/>
              <w:rPr>
                <w:rFonts w:ascii="Calibri" w:eastAsia="MS Mincho" w:hAnsi="Calibri" w:cs="Arial"/>
                <w:szCs w:val="22"/>
                <w:lang w:val="it-IT" w:eastAsia="ja-JP"/>
              </w:rPr>
            </w:pPr>
            <w:r w:rsidRPr="008110E6">
              <w:rPr>
                <w:rFonts w:ascii="Calibri" w:eastAsia="MS Mincho" w:hAnsi="Calibri" w:cs="Arial"/>
                <w:szCs w:val="22"/>
                <w:lang w:val="it-IT" w:eastAsia="ja-JP"/>
              </w:rPr>
              <w:t>Reportistica di progetto</w:t>
            </w:r>
          </w:p>
        </w:tc>
        <w:tc>
          <w:tcPr>
            <w:tcW w:w="658" w:type="dxa"/>
            <w:shd w:val="clear" w:color="auto" w:fill="FFFFFF"/>
            <w:vAlign w:val="center"/>
          </w:tcPr>
          <w:p w14:paraId="6805846C"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FFFFFF"/>
            <w:vAlign w:val="center"/>
          </w:tcPr>
          <w:p w14:paraId="36B615A7"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D9D9D9"/>
            <w:vAlign w:val="center"/>
          </w:tcPr>
          <w:p w14:paraId="02696929" w14:textId="77777777" w:rsidR="00AC653E" w:rsidRPr="00AC653E" w:rsidRDefault="00AC653E" w:rsidP="00AC653E">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A</w:t>
            </w:r>
          </w:p>
        </w:tc>
        <w:tc>
          <w:tcPr>
            <w:tcW w:w="658" w:type="dxa"/>
            <w:tcBorders>
              <w:bottom w:val="single" w:sz="4" w:space="0" w:color="808080"/>
            </w:tcBorders>
            <w:shd w:val="clear" w:color="auto" w:fill="F2F2F2"/>
            <w:vAlign w:val="center"/>
          </w:tcPr>
          <w:p w14:paraId="20F3F3EE"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
                <w:bCs/>
                <w:szCs w:val="22"/>
                <w:lang w:eastAsia="ja-JP"/>
              </w:rPr>
              <w:t>S</w:t>
            </w:r>
            <w:r w:rsidRPr="00AC653E">
              <w:rPr>
                <w:rFonts w:ascii="Calibri" w:eastAsia="MS Mincho" w:hAnsi="Calibri" w:cs="Arial"/>
                <w:bCs/>
                <w:szCs w:val="22"/>
                <w:lang w:eastAsia="ja-JP"/>
              </w:rPr>
              <w:t>/C</w:t>
            </w:r>
          </w:p>
        </w:tc>
        <w:tc>
          <w:tcPr>
            <w:tcW w:w="658" w:type="dxa"/>
            <w:shd w:val="clear" w:color="auto" w:fill="FFFFFF"/>
            <w:vAlign w:val="center"/>
          </w:tcPr>
          <w:p w14:paraId="49E1C77B"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I/C</w:t>
            </w:r>
          </w:p>
        </w:tc>
        <w:tc>
          <w:tcPr>
            <w:tcW w:w="658" w:type="dxa"/>
            <w:shd w:val="clear" w:color="auto" w:fill="FFFFFF"/>
            <w:vAlign w:val="center"/>
          </w:tcPr>
          <w:p w14:paraId="75AE983D"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I/C</w:t>
            </w:r>
          </w:p>
        </w:tc>
        <w:tc>
          <w:tcPr>
            <w:tcW w:w="658" w:type="dxa"/>
            <w:tcBorders>
              <w:bottom w:val="single" w:sz="4" w:space="0" w:color="808080"/>
            </w:tcBorders>
            <w:shd w:val="clear" w:color="auto" w:fill="EEECE1"/>
            <w:vAlign w:val="center"/>
          </w:tcPr>
          <w:p w14:paraId="46136534" w14:textId="77777777" w:rsidR="00AC653E" w:rsidRPr="00AC653E" w:rsidRDefault="00AC653E" w:rsidP="00AC653E">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R</w:t>
            </w:r>
          </w:p>
        </w:tc>
        <w:tc>
          <w:tcPr>
            <w:tcW w:w="658" w:type="dxa"/>
            <w:tcBorders>
              <w:bottom w:val="single" w:sz="4" w:space="0" w:color="808080"/>
            </w:tcBorders>
            <w:shd w:val="clear" w:color="auto" w:fill="FFFFFF"/>
            <w:vAlign w:val="center"/>
          </w:tcPr>
          <w:p w14:paraId="711E5E45"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r>
      <w:tr w:rsidR="00AC653E" w:rsidRPr="00AC653E" w14:paraId="2C8F1E8D" w14:textId="77777777" w:rsidTr="0075718C">
        <w:trPr>
          <w:trHeight w:val="264"/>
        </w:trPr>
        <w:tc>
          <w:tcPr>
            <w:tcW w:w="3424" w:type="dxa"/>
            <w:tcBorders>
              <w:bottom w:val="single" w:sz="4" w:space="0" w:color="808080"/>
            </w:tcBorders>
          </w:tcPr>
          <w:p w14:paraId="44D1133C" w14:textId="77777777" w:rsidR="00AC653E" w:rsidRPr="008110E6" w:rsidRDefault="008110E6" w:rsidP="00AC653E">
            <w:pPr>
              <w:spacing w:after="0" w:line="240" w:lineRule="atLeast"/>
              <w:rPr>
                <w:rFonts w:ascii="Calibri" w:eastAsia="MS Mincho" w:hAnsi="Calibri" w:cs="Arial"/>
                <w:szCs w:val="22"/>
                <w:lang w:val="it-IT" w:eastAsia="ja-JP"/>
              </w:rPr>
            </w:pPr>
            <w:r w:rsidRPr="008110E6">
              <w:rPr>
                <w:rFonts w:ascii="Calibri" w:eastAsia="MS Mincho" w:hAnsi="Calibri" w:cs="Arial"/>
                <w:szCs w:val="22"/>
                <w:lang w:val="it-IT" w:eastAsia="ja-JP"/>
              </w:rPr>
              <w:t>Distribuzione delle informazioni</w:t>
            </w:r>
            <w:r w:rsidR="00AC653E" w:rsidRPr="008110E6">
              <w:rPr>
                <w:rFonts w:ascii="Calibri" w:eastAsia="MS Mincho" w:hAnsi="Calibri" w:cs="Arial"/>
                <w:szCs w:val="22"/>
                <w:lang w:val="it-IT" w:eastAsia="ja-JP"/>
              </w:rPr>
              <w:t xml:space="preserve"> </w:t>
            </w:r>
          </w:p>
        </w:tc>
        <w:tc>
          <w:tcPr>
            <w:tcW w:w="658" w:type="dxa"/>
            <w:tcBorders>
              <w:bottom w:val="single" w:sz="4" w:space="0" w:color="808080"/>
            </w:tcBorders>
            <w:shd w:val="clear" w:color="auto" w:fill="FFFFFF"/>
          </w:tcPr>
          <w:p w14:paraId="23DBB75F"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FFFFFF"/>
          </w:tcPr>
          <w:p w14:paraId="3F16716F"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D9D9D9"/>
          </w:tcPr>
          <w:p w14:paraId="5B0A7275"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p>
        </w:tc>
        <w:tc>
          <w:tcPr>
            <w:tcW w:w="658" w:type="dxa"/>
            <w:tcBorders>
              <w:bottom w:val="single" w:sz="4" w:space="0" w:color="808080"/>
            </w:tcBorders>
            <w:shd w:val="clear" w:color="auto" w:fill="FFFFFF"/>
          </w:tcPr>
          <w:p w14:paraId="3AD5E91E"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bottom w:val="single" w:sz="4" w:space="0" w:color="808080"/>
            </w:tcBorders>
            <w:shd w:val="clear" w:color="auto" w:fill="FFFFFF"/>
          </w:tcPr>
          <w:p w14:paraId="3B5CEBFB"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FFFFFF"/>
          </w:tcPr>
          <w:p w14:paraId="76D5CBFB"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EEECE1"/>
          </w:tcPr>
          <w:p w14:paraId="02FF472F"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tcBorders>
              <w:bottom w:val="single" w:sz="4" w:space="0" w:color="808080"/>
            </w:tcBorders>
            <w:shd w:val="clear" w:color="auto" w:fill="FFFFFF"/>
          </w:tcPr>
          <w:p w14:paraId="165A983D"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r>
      <w:tr w:rsidR="00AC653E" w:rsidRPr="00AC653E" w14:paraId="39BD2412" w14:textId="77777777" w:rsidTr="0075718C">
        <w:trPr>
          <w:trHeight w:val="231"/>
        </w:trPr>
        <w:tc>
          <w:tcPr>
            <w:tcW w:w="3424" w:type="dxa"/>
            <w:tcBorders>
              <w:top w:val="single" w:sz="4" w:space="0" w:color="808080"/>
              <w:left w:val="single" w:sz="4" w:space="0" w:color="C0C0C0"/>
              <w:right w:val="single" w:sz="4" w:space="0" w:color="C0C0C0"/>
            </w:tcBorders>
            <w:shd w:val="clear" w:color="auto" w:fill="00AEE6"/>
            <w:vAlign w:val="center"/>
          </w:tcPr>
          <w:p w14:paraId="0993CF28" w14:textId="77777777" w:rsidR="00AC653E" w:rsidRPr="008110E6" w:rsidRDefault="00AC653E" w:rsidP="00AC653E">
            <w:pPr>
              <w:spacing w:after="0" w:line="240" w:lineRule="atLeast"/>
              <w:jc w:val="left"/>
              <w:rPr>
                <w:rFonts w:ascii="Calibri" w:eastAsia="MS Mincho" w:hAnsi="Calibri" w:cs="Arial"/>
                <w:szCs w:val="22"/>
                <w:lang w:val="it-IT" w:eastAsia="ja-JP"/>
              </w:rPr>
            </w:pPr>
            <w:r w:rsidRPr="008110E6">
              <w:rPr>
                <w:rFonts w:ascii="Calibri" w:eastAsia="MS Mincho" w:hAnsi="Calibri" w:cs="Arial"/>
                <w:b/>
                <w:bCs/>
                <w:szCs w:val="22"/>
                <w:lang w:val="it-IT" w:eastAsia="ja-JP"/>
              </w:rPr>
              <w:t>Monitor</w:t>
            </w:r>
            <w:r w:rsidR="00192025" w:rsidRPr="008110E6">
              <w:rPr>
                <w:rFonts w:ascii="Calibri" w:eastAsia="MS Mincho" w:hAnsi="Calibri" w:cs="Arial"/>
                <w:b/>
                <w:bCs/>
                <w:szCs w:val="22"/>
                <w:lang w:val="it-IT" w:eastAsia="ja-JP"/>
              </w:rPr>
              <w:t>aggio</w:t>
            </w:r>
            <w:r w:rsidRPr="008110E6">
              <w:rPr>
                <w:rFonts w:ascii="Calibri" w:eastAsia="MS Mincho" w:hAnsi="Calibri" w:cs="Arial"/>
                <w:b/>
                <w:bCs/>
                <w:szCs w:val="22"/>
                <w:lang w:val="it-IT" w:eastAsia="ja-JP"/>
              </w:rPr>
              <w:t xml:space="preserve"> &amp; Control</w:t>
            </w:r>
            <w:r w:rsidR="00192025" w:rsidRPr="008110E6">
              <w:rPr>
                <w:rFonts w:ascii="Calibri" w:eastAsia="MS Mincho" w:hAnsi="Calibri" w:cs="Arial"/>
                <w:b/>
                <w:bCs/>
                <w:szCs w:val="22"/>
                <w:lang w:val="it-IT" w:eastAsia="ja-JP"/>
              </w:rPr>
              <w:t>lo</w:t>
            </w:r>
          </w:p>
        </w:tc>
        <w:tc>
          <w:tcPr>
            <w:tcW w:w="658" w:type="dxa"/>
            <w:tcBorders>
              <w:top w:val="single" w:sz="4" w:space="0" w:color="808080"/>
              <w:left w:val="single" w:sz="4" w:space="0" w:color="C0C0C0"/>
              <w:bottom w:val="single" w:sz="4" w:space="0" w:color="808080"/>
              <w:right w:val="single" w:sz="4" w:space="0" w:color="C0C0C0"/>
            </w:tcBorders>
            <w:shd w:val="clear" w:color="auto" w:fill="00AEE6"/>
            <w:vAlign w:val="center"/>
          </w:tcPr>
          <w:p w14:paraId="067EF366" w14:textId="77777777" w:rsidR="00AC653E" w:rsidRPr="00AC653E" w:rsidRDefault="00AC653E" w:rsidP="00AC653E">
            <w:pPr>
              <w:spacing w:after="0" w:line="240" w:lineRule="atLeast"/>
              <w:jc w:val="center"/>
              <w:rPr>
                <w:rFonts w:ascii="Calibri" w:eastAsia="MS Mincho" w:hAnsi="Calibri" w:cs="Arial"/>
                <w:color w:val="FFFFFF"/>
                <w:szCs w:val="22"/>
                <w:lang w:eastAsia="ja-JP"/>
              </w:rPr>
            </w:pPr>
            <w:r w:rsidRPr="00AC653E">
              <w:rPr>
                <w:rFonts w:ascii="Calibri" w:eastAsia="MS Mincho" w:hAnsi="Calibri" w:cs="Arial"/>
                <w:b/>
                <w:szCs w:val="22"/>
                <w:lang w:eastAsia="ja-JP"/>
              </w:rPr>
              <w:t>AGB</w:t>
            </w:r>
          </w:p>
        </w:tc>
        <w:tc>
          <w:tcPr>
            <w:tcW w:w="658" w:type="dxa"/>
            <w:tcBorders>
              <w:top w:val="single" w:sz="4" w:space="0" w:color="808080"/>
              <w:left w:val="single" w:sz="4" w:space="0" w:color="C0C0C0"/>
              <w:bottom w:val="single" w:sz="4" w:space="0" w:color="808080"/>
              <w:right w:val="single" w:sz="4" w:space="0" w:color="C0C0C0"/>
            </w:tcBorders>
            <w:shd w:val="clear" w:color="auto" w:fill="00AEE6"/>
            <w:vAlign w:val="center"/>
          </w:tcPr>
          <w:p w14:paraId="4F4C3691" w14:textId="77777777" w:rsidR="00AC653E" w:rsidRPr="00AC653E" w:rsidRDefault="00424E32" w:rsidP="00AC653E">
            <w:pPr>
              <w:spacing w:after="0" w:line="240" w:lineRule="atLeast"/>
              <w:jc w:val="center"/>
              <w:rPr>
                <w:rFonts w:ascii="Calibri" w:eastAsia="MS Mincho" w:hAnsi="Calibri" w:cs="Arial"/>
                <w:color w:val="FFFFFF"/>
                <w:szCs w:val="22"/>
                <w:lang w:eastAsia="ja-JP"/>
              </w:rPr>
            </w:pPr>
            <w:hyperlink r:id="rId24" w:tooltip="Project Steering Committee (PSC)" w:history="1">
              <w:r w:rsidR="00AC653E" w:rsidRPr="00AC653E">
                <w:rPr>
                  <w:rFonts w:ascii="Calibri" w:eastAsia="MS Mincho" w:hAnsi="Calibri" w:cs="Arial"/>
                  <w:b/>
                  <w:bCs/>
                  <w:szCs w:val="22"/>
                  <w:lang w:eastAsia="ja-JP"/>
                </w:rPr>
                <w:t>PSC</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00AEE6"/>
            <w:vAlign w:val="center"/>
          </w:tcPr>
          <w:p w14:paraId="39D64074" w14:textId="77777777" w:rsidR="00AC653E" w:rsidRPr="00AC653E" w:rsidRDefault="00424E32" w:rsidP="00AC653E">
            <w:pPr>
              <w:spacing w:after="0" w:line="240" w:lineRule="atLeast"/>
              <w:jc w:val="center"/>
              <w:rPr>
                <w:rFonts w:ascii="Calibri" w:eastAsia="MS Mincho" w:hAnsi="Calibri" w:cs="Arial"/>
                <w:color w:val="FFFFFF"/>
                <w:szCs w:val="22"/>
                <w:lang w:eastAsia="ja-JP"/>
              </w:rPr>
            </w:pPr>
            <w:hyperlink r:id="rId25" w:tooltip="System Owner (SO)" w:history="1">
              <w:r w:rsidR="00AC653E" w:rsidRPr="00AC653E">
                <w:rPr>
                  <w:rFonts w:ascii="Calibri" w:eastAsia="MS Mincho" w:hAnsi="Calibri" w:cs="Arial"/>
                  <w:b/>
                  <w:bCs/>
                  <w:szCs w:val="22"/>
                  <w:lang w:eastAsia="ja-JP"/>
                </w:rPr>
                <w:t>PO</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00AEE6"/>
            <w:vAlign w:val="center"/>
          </w:tcPr>
          <w:p w14:paraId="6B736B91" w14:textId="77777777" w:rsidR="00AC653E" w:rsidRPr="00AC653E" w:rsidRDefault="00AC653E" w:rsidP="00AC653E">
            <w:pPr>
              <w:spacing w:after="0" w:line="240" w:lineRule="atLeast"/>
              <w:jc w:val="center"/>
              <w:rPr>
                <w:rFonts w:ascii="Calibri" w:eastAsia="MS Mincho" w:hAnsi="Calibri" w:cs="Arial"/>
                <w:b/>
                <w:color w:val="FFFFFF"/>
                <w:szCs w:val="22"/>
                <w:lang w:eastAsia="ja-JP"/>
              </w:rPr>
            </w:pPr>
            <w:r w:rsidRPr="00AC653E">
              <w:rPr>
                <w:rFonts w:ascii="Calibri" w:eastAsia="MS Mincho" w:hAnsi="Calibri"/>
                <w:b/>
                <w:szCs w:val="22"/>
                <w:lang w:eastAsia="ja-JP"/>
              </w:rPr>
              <w:t>BM</w:t>
            </w:r>
          </w:p>
        </w:tc>
        <w:tc>
          <w:tcPr>
            <w:tcW w:w="658" w:type="dxa"/>
            <w:tcBorders>
              <w:top w:val="single" w:sz="4" w:space="0" w:color="808080"/>
              <w:left w:val="single" w:sz="4" w:space="0" w:color="C0C0C0"/>
              <w:bottom w:val="single" w:sz="4" w:space="0" w:color="808080"/>
              <w:right w:val="single" w:sz="4" w:space="0" w:color="C0C0C0"/>
            </w:tcBorders>
            <w:shd w:val="clear" w:color="auto" w:fill="00AEE6"/>
            <w:vAlign w:val="center"/>
          </w:tcPr>
          <w:p w14:paraId="45F29A2E" w14:textId="77777777" w:rsidR="00AC653E" w:rsidRPr="00AC653E" w:rsidRDefault="00424E32" w:rsidP="00AC653E">
            <w:pPr>
              <w:spacing w:after="0" w:line="240" w:lineRule="atLeast"/>
              <w:jc w:val="center"/>
              <w:rPr>
                <w:rFonts w:ascii="Calibri" w:eastAsia="MS Mincho" w:hAnsi="Calibri" w:cs="Arial"/>
                <w:color w:val="FFFFFF"/>
                <w:szCs w:val="22"/>
                <w:lang w:eastAsia="ja-JP"/>
              </w:rPr>
            </w:pPr>
            <w:hyperlink r:id="rId26" w:tooltip="User Representatives (UR)" w:history="1">
              <w:r w:rsidR="00AC653E" w:rsidRPr="00AC653E">
                <w:rPr>
                  <w:rFonts w:ascii="Calibri" w:eastAsia="MS Mincho" w:hAnsi="Calibri" w:cs="Arial"/>
                  <w:b/>
                  <w:bCs/>
                  <w:szCs w:val="22"/>
                  <w:lang w:eastAsia="ja-JP"/>
                </w:rPr>
                <w:t>UR</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00AEE6"/>
            <w:vAlign w:val="center"/>
          </w:tcPr>
          <w:p w14:paraId="07119DF9" w14:textId="77777777" w:rsidR="00AC653E" w:rsidRPr="00AC653E" w:rsidRDefault="00424E32" w:rsidP="00AC653E">
            <w:pPr>
              <w:spacing w:after="0" w:line="240" w:lineRule="atLeast"/>
              <w:jc w:val="center"/>
              <w:rPr>
                <w:rFonts w:ascii="Calibri" w:eastAsia="MS Mincho" w:hAnsi="Calibri" w:cs="Arial"/>
                <w:color w:val="FFFFFF"/>
                <w:szCs w:val="22"/>
                <w:lang w:eastAsia="ja-JP"/>
              </w:rPr>
            </w:pPr>
            <w:hyperlink r:id="rId27" w:tooltip="System Supplier (SS)" w:history="1">
              <w:r w:rsidR="00AC653E" w:rsidRPr="00AC653E">
                <w:rPr>
                  <w:rFonts w:ascii="Calibri" w:eastAsia="MS Mincho" w:hAnsi="Calibri" w:cs="Arial"/>
                  <w:b/>
                  <w:bCs/>
                  <w:szCs w:val="22"/>
                  <w:lang w:eastAsia="ja-JP"/>
                </w:rPr>
                <w:t>SP</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00AEE6"/>
            <w:vAlign w:val="center"/>
          </w:tcPr>
          <w:p w14:paraId="49E602F8" w14:textId="77777777" w:rsidR="00AC653E" w:rsidRPr="00AC653E" w:rsidRDefault="00AC653E" w:rsidP="00AC653E">
            <w:pPr>
              <w:spacing w:after="0" w:line="240" w:lineRule="atLeast"/>
              <w:jc w:val="center"/>
              <w:rPr>
                <w:rFonts w:ascii="Calibri" w:eastAsia="MS Mincho" w:hAnsi="Calibri" w:cs="Arial"/>
                <w:color w:val="FFFFFF"/>
                <w:szCs w:val="22"/>
                <w:lang w:eastAsia="ja-JP"/>
              </w:rPr>
            </w:pPr>
            <w:r w:rsidRPr="00AC653E">
              <w:rPr>
                <w:rFonts w:ascii="Calibri" w:eastAsia="MS Mincho" w:hAnsi="Calibri" w:cs="Arial"/>
                <w:b/>
                <w:bCs/>
                <w:szCs w:val="22"/>
                <w:lang w:eastAsia="ja-JP"/>
              </w:rPr>
              <w:t>PM</w:t>
            </w:r>
          </w:p>
        </w:tc>
        <w:tc>
          <w:tcPr>
            <w:tcW w:w="658" w:type="dxa"/>
            <w:tcBorders>
              <w:top w:val="single" w:sz="4" w:space="0" w:color="808080"/>
              <w:left w:val="single" w:sz="4" w:space="0" w:color="C0C0C0"/>
              <w:bottom w:val="single" w:sz="4" w:space="0" w:color="808080"/>
              <w:right w:val="single" w:sz="4" w:space="0" w:color="C0C0C0"/>
            </w:tcBorders>
            <w:shd w:val="clear" w:color="auto" w:fill="00AEE6"/>
            <w:vAlign w:val="center"/>
          </w:tcPr>
          <w:p w14:paraId="180CAFB3" w14:textId="77777777" w:rsidR="00AC653E" w:rsidRPr="00AC653E" w:rsidRDefault="00424E32" w:rsidP="00AC653E">
            <w:pPr>
              <w:spacing w:after="0" w:line="240" w:lineRule="atLeast"/>
              <w:jc w:val="center"/>
              <w:rPr>
                <w:rFonts w:ascii="Calibri" w:eastAsia="MS Mincho" w:hAnsi="Calibri" w:cs="Arial"/>
                <w:color w:val="FFFFFF"/>
                <w:szCs w:val="22"/>
                <w:lang w:eastAsia="ja-JP"/>
              </w:rPr>
            </w:pPr>
            <w:hyperlink r:id="rId28" w:tooltip="Project Core Team (PCT)" w:history="1">
              <w:r w:rsidR="00AC653E" w:rsidRPr="00AC653E">
                <w:rPr>
                  <w:rFonts w:ascii="Calibri" w:eastAsia="MS Mincho" w:hAnsi="Calibri" w:cs="Arial"/>
                  <w:b/>
                  <w:bCs/>
                  <w:szCs w:val="22"/>
                  <w:lang w:eastAsia="ja-JP"/>
                </w:rPr>
                <w:t>PCT</w:t>
              </w:r>
            </w:hyperlink>
          </w:p>
        </w:tc>
      </w:tr>
      <w:tr w:rsidR="00AC653E" w:rsidRPr="00AC653E" w14:paraId="7D48399C" w14:textId="77777777" w:rsidTr="0075718C">
        <w:trPr>
          <w:trHeight w:val="264"/>
        </w:trPr>
        <w:tc>
          <w:tcPr>
            <w:tcW w:w="3424" w:type="dxa"/>
            <w:tcBorders>
              <w:top w:val="single" w:sz="4" w:space="0" w:color="C0C0C0"/>
            </w:tcBorders>
          </w:tcPr>
          <w:p w14:paraId="281D894D" w14:textId="77777777" w:rsidR="00AC653E" w:rsidRPr="008110E6" w:rsidRDefault="008110E6" w:rsidP="00AC653E">
            <w:pPr>
              <w:spacing w:after="0" w:line="240" w:lineRule="atLeast"/>
              <w:rPr>
                <w:rFonts w:ascii="Calibri" w:eastAsia="MS Mincho" w:hAnsi="Calibri" w:cs="Arial"/>
                <w:sz w:val="20"/>
                <w:lang w:val="it-IT" w:eastAsia="ja-JP"/>
              </w:rPr>
            </w:pPr>
            <w:r w:rsidRPr="008110E6">
              <w:rPr>
                <w:rFonts w:ascii="Calibri" w:eastAsia="MS Mincho" w:hAnsi="Calibri" w:cs="Arial"/>
                <w:sz w:val="20"/>
                <w:lang w:val="it-IT" w:eastAsia="ja-JP"/>
              </w:rPr>
              <w:t>Monitorare le prestazioni di progetto</w:t>
            </w:r>
            <w:r w:rsidR="00AC653E" w:rsidRPr="008110E6">
              <w:rPr>
                <w:rFonts w:ascii="Calibri" w:eastAsia="MS Mincho" w:hAnsi="Calibri" w:cs="Arial"/>
                <w:sz w:val="20"/>
                <w:lang w:val="it-IT" w:eastAsia="ja-JP"/>
              </w:rPr>
              <w:t xml:space="preserve"> </w:t>
            </w:r>
          </w:p>
        </w:tc>
        <w:tc>
          <w:tcPr>
            <w:tcW w:w="658" w:type="dxa"/>
            <w:tcBorders>
              <w:top w:val="single" w:sz="4" w:space="0" w:color="808080"/>
            </w:tcBorders>
            <w:shd w:val="clear" w:color="auto" w:fill="FFFFFF"/>
          </w:tcPr>
          <w:p w14:paraId="102922BF"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tcBorders>
              <w:top w:val="single" w:sz="4" w:space="0" w:color="808080"/>
            </w:tcBorders>
            <w:shd w:val="clear" w:color="auto" w:fill="FFFFFF"/>
          </w:tcPr>
          <w:p w14:paraId="1526AFB6"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tcBorders>
              <w:top w:val="single" w:sz="4" w:space="0" w:color="808080"/>
            </w:tcBorders>
            <w:shd w:val="clear" w:color="auto" w:fill="D9D9D9"/>
          </w:tcPr>
          <w:p w14:paraId="082FA70C"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p>
        </w:tc>
        <w:tc>
          <w:tcPr>
            <w:tcW w:w="658" w:type="dxa"/>
            <w:tcBorders>
              <w:top w:val="single" w:sz="4" w:space="0" w:color="808080"/>
              <w:bottom w:val="single" w:sz="4" w:space="0" w:color="808080"/>
            </w:tcBorders>
            <w:shd w:val="clear" w:color="auto" w:fill="FFFFFF"/>
          </w:tcPr>
          <w:p w14:paraId="2728273E"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top w:val="single" w:sz="4" w:space="0" w:color="808080"/>
            </w:tcBorders>
            <w:shd w:val="clear" w:color="auto" w:fill="FFFFFF"/>
          </w:tcPr>
          <w:p w14:paraId="4A762B9F"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top w:val="single" w:sz="4" w:space="0" w:color="808080"/>
            </w:tcBorders>
            <w:shd w:val="clear" w:color="auto" w:fill="FFFFFF"/>
          </w:tcPr>
          <w:p w14:paraId="32745226"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tcBorders>
              <w:top w:val="single" w:sz="4" w:space="0" w:color="808080"/>
            </w:tcBorders>
            <w:shd w:val="clear" w:color="auto" w:fill="EEECE1"/>
          </w:tcPr>
          <w:p w14:paraId="3380380C"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tcBorders>
              <w:top w:val="single" w:sz="4" w:space="0" w:color="808080"/>
            </w:tcBorders>
            <w:shd w:val="clear" w:color="auto" w:fill="FFFFFF"/>
          </w:tcPr>
          <w:p w14:paraId="58F2FFB2"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r>
      <w:tr w:rsidR="00AC653E" w:rsidRPr="00AC653E" w14:paraId="2BF8189B" w14:textId="77777777" w:rsidTr="0075718C">
        <w:trPr>
          <w:trHeight w:val="264"/>
        </w:trPr>
        <w:tc>
          <w:tcPr>
            <w:tcW w:w="3424" w:type="dxa"/>
          </w:tcPr>
          <w:p w14:paraId="56D70FBB" w14:textId="77777777" w:rsidR="00AC653E" w:rsidRPr="008110E6" w:rsidRDefault="008110E6" w:rsidP="00AC653E">
            <w:pPr>
              <w:spacing w:after="0" w:line="240" w:lineRule="atLeast"/>
              <w:rPr>
                <w:rFonts w:ascii="Calibri" w:eastAsia="MS Mincho" w:hAnsi="Calibri" w:cs="Arial"/>
                <w:szCs w:val="22"/>
                <w:lang w:val="it-IT" w:eastAsia="ja-JP"/>
              </w:rPr>
            </w:pPr>
            <w:r w:rsidRPr="008110E6">
              <w:rPr>
                <w:rFonts w:ascii="Calibri" w:eastAsia="MS Mincho" w:hAnsi="Calibri" w:cs="Arial"/>
                <w:szCs w:val="22"/>
                <w:lang w:val="it-IT" w:eastAsia="ja-JP"/>
              </w:rPr>
              <w:t>Controllare i tempi</w:t>
            </w:r>
            <w:r w:rsidR="00AC653E" w:rsidRPr="008110E6">
              <w:rPr>
                <w:rFonts w:ascii="Calibri" w:eastAsia="MS Mincho" w:hAnsi="Calibri" w:cs="Arial"/>
                <w:szCs w:val="22"/>
                <w:lang w:val="it-IT" w:eastAsia="ja-JP"/>
              </w:rPr>
              <w:t xml:space="preserve"> </w:t>
            </w:r>
          </w:p>
        </w:tc>
        <w:tc>
          <w:tcPr>
            <w:tcW w:w="658" w:type="dxa"/>
            <w:shd w:val="clear" w:color="auto" w:fill="FFFFFF"/>
          </w:tcPr>
          <w:p w14:paraId="13834EBB"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FFFFFF"/>
          </w:tcPr>
          <w:p w14:paraId="2F700E96"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D9D9D9"/>
          </w:tcPr>
          <w:p w14:paraId="78EC623C"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p>
        </w:tc>
        <w:tc>
          <w:tcPr>
            <w:tcW w:w="658" w:type="dxa"/>
            <w:shd w:val="clear" w:color="auto" w:fill="FFFFFF"/>
          </w:tcPr>
          <w:p w14:paraId="1F819E85"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FFFFFF"/>
          </w:tcPr>
          <w:p w14:paraId="4AAB1E92"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FFFFFF"/>
          </w:tcPr>
          <w:p w14:paraId="21C0A11B"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EEECE1"/>
          </w:tcPr>
          <w:p w14:paraId="75F14905"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shd w:val="clear" w:color="auto" w:fill="FFFFFF"/>
          </w:tcPr>
          <w:p w14:paraId="448B3835"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r>
      <w:tr w:rsidR="00AC653E" w:rsidRPr="00AC653E" w14:paraId="0A267990" w14:textId="77777777" w:rsidTr="0075718C">
        <w:trPr>
          <w:trHeight w:val="264"/>
        </w:trPr>
        <w:tc>
          <w:tcPr>
            <w:tcW w:w="3424" w:type="dxa"/>
          </w:tcPr>
          <w:p w14:paraId="67D4B37E" w14:textId="77777777" w:rsidR="00AC653E" w:rsidRPr="008110E6" w:rsidRDefault="008110E6" w:rsidP="00AC653E">
            <w:pPr>
              <w:spacing w:after="0" w:line="240" w:lineRule="atLeast"/>
              <w:rPr>
                <w:rFonts w:ascii="Calibri" w:eastAsia="MS Mincho" w:hAnsi="Calibri" w:cs="Arial"/>
                <w:szCs w:val="22"/>
                <w:lang w:val="it-IT" w:eastAsia="ja-JP"/>
              </w:rPr>
            </w:pPr>
            <w:r w:rsidRPr="008110E6">
              <w:rPr>
                <w:rFonts w:ascii="Calibri" w:eastAsia="MS Mincho" w:hAnsi="Calibri" w:cs="Arial"/>
                <w:szCs w:val="22"/>
                <w:lang w:val="it-IT" w:eastAsia="ja-JP"/>
              </w:rPr>
              <w:t>Controllare I costi</w:t>
            </w:r>
            <w:r w:rsidR="00AC653E" w:rsidRPr="008110E6">
              <w:rPr>
                <w:rFonts w:ascii="Calibri" w:eastAsia="MS Mincho" w:hAnsi="Calibri" w:cs="Arial"/>
                <w:szCs w:val="22"/>
                <w:lang w:val="it-IT" w:eastAsia="ja-JP"/>
              </w:rPr>
              <w:t xml:space="preserve"> </w:t>
            </w:r>
          </w:p>
        </w:tc>
        <w:tc>
          <w:tcPr>
            <w:tcW w:w="658" w:type="dxa"/>
            <w:shd w:val="clear" w:color="auto" w:fill="FFFFFF"/>
          </w:tcPr>
          <w:p w14:paraId="65F6EA06"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FFFFFF"/>
          </w:tcPr>
          <w:p w14:paraId="4C7CCEAE"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D9D9D9"/>
          </w:tcPr>
          <w:p w14:paraId="6B11D5A1"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p>
        </w:tc>
        <w:tc>
          <w:tcPr>
            <w:tcW w:w="658" w:type="dxa"/>
            <w:tcBorders>
              <w:bottom w:val="single" w:sz="4" w:space="0" w:color="808080"/>
            </w:tcBorders>
            <w:shd w:val="clear" w:color="auto" w:fill="F2F2F2" w:themeFill="background1" w:themeFillShade="F2"/>
          </w:tcPr>
          <w:p w14:paraId="263D7B53"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Cs/>
                <w:szCs w:val="22"/>
                <w:lang w:eastAsia="ja-JP"/>
              </w:rPr>
              <w:t>C</w:t>
            </w:r>
          </w:p>
        </w:tc>
        <w:tc>
          <w:tcPr>
            <w:tcW w:w="658" w:type="dxa"/>
            <w:shd w:val="clear" w:color="auto" w:fill="FFFFFF"/>
          </w:tcPr>
          <w:p w14:paraId="1FB0E01E"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bottom w:val="single" w:sz="4" w:space="0" w:color="808080"/>
            </w:tcBorders>
            <w:shd w:val="clear" w:color="auto" w:fill="FFFFFF"/>
          </w:tcPr>
          <w:p w14:paraId="5F92A4E1"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EEECE1"/>
          </w:tcPr>
          <w:p w14:paraId="17CC3E9B"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shd w:val="clear" w:color="auto" w:fill="FFFFFF"/>
          </w:tcPr>
          <w:p w14:paraId="118A853F"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r>
      <w:tr w:rsidR="00AC653E" w:rsidRPr="00AC653E" w14:paraId="366B665C" w14:textId="77777777" w:rsidTr="0075718C">
        <w:trPr>
          <w:trHeight w:val="264"/>
        </w:trPr>
        <w:tc>
          <w:tcPr>
            <w:tcW w:w="3424" w:type="dxa"/>
          </w:tcPr>
          <w:p w14:paraId="01123B38" w14:textId="77777777" w:rsidR="00AC653E" w:rsidRPr="008110E6" w:rsidRDefault="008110E6" w:rsidP="00AC653E">
            <w:pPr>
              <w:spacing w:after="0" w:line="240" w:lineRule="atLeast"/>
              <w:rPr>
                <w:rFonts w:ascii="Calibri" w:eastAsia="MS Mincho" w:hAnsi="Calibri" w:cs="Arial"/>
                <w:szCs w:val="22"/>
                <w:lang w:val="it-IT" w:eastAsia="ja-JP"/>
              </w:rPr>
            </w:pPr>
            <w:r w:rsidRPr="008110E6">
              <w:rPr>
                <w:rFonts w:ascii="Calibri" w:eastAsia="MS Mincho" w:hAnsi="Calibri" w:cs="Arial"/>
                <w:szCs w:val="22"/>
                <w:lang w:val="it-IT" w:eastAsia="ja-JP"/>
              </w:rPr>
              <w:t>Gestire gli</w:t>
            </w:r>
            <w:r w:rsidR="00AC653E" w:rsidRPr="008110E6">
              <w:rPr>
                <w:rFonts w:ascii="Calibri" w:eastAsia="MS Mincho" w:hAnsi="Calibri" w:cs="Arial"/>
                <w:szCs w:val="22"/>
                <w:lang w:val="it-IT" w:eastAsia="ja-JP"/>
              </w:rPr>
              <w:t xml:space="preserve"> </w:t>
            </w:r>
            <w:r w:rsidRPr="008110E6">
              <w:rPr>
                <w:rFonts w:ascii="Calibri" w:eastAsia="MS Mincho" w:hAnsi="Calibri" w:cs="Arial"/>
                <w:szCs w:val="22"/>
                <w:lang w:val="it-IT" w:eastAsia="ja-JP"/>
              </w:rPr>
              <w:t>s</w:t>
            </w:r>
            <w:r w:rsidR="00AC653E" w:rsidRPr="008110E6">
              <w:rPr>
                <w:rFonts w:ascii="Calibri" w:eastAsia="MS Mincho" w:hAnsi="Calibri" w:cs="Arial"/>
                <w:szCs w:val="22"/>
                <w:lang w:val="it-IT" w:eastAsia="ja-JP"/>
              </w:rPr>
              <w:t>takeholder</w:t>
            </w:r>
          </w:p>
        </w:tc>
        <w:tc>
          <w:tcPr>
            <w:tcW w:w="658" w:type="dxa"/>
            <w:shd w:val="clear" w:color="auto" w:fill="FFFFFF"/>
            <w:vAlign w:val="center"/>
          </w:tcPr>
          <w:p w14:paraId="337685C6"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FFFFFF"/>
            <w:vAlign w:val="center"/>
          </w:tcPr>
          <w:p w14:paraId="64F6B9C5"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D9D9D9"/>
            <w:vAlign w:val="center"/>
          </w:tcPr>
          <w:p w14:paraId="6841B2C9" w14:textId="77777777" w:rsidR="00AC653E" w:rsidRPr="00AC653E" w:rsidRDefault="00AC653E" w:rsidP="00AC653E">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A</w:t>
            </w:r>
          </w:p>
        </w:tc>
        <w:tc>
          <w:tcPr>
            <w:tcW w:w="658" w:type="dxa"/>
            <w:shd w:val="clear" w:color="auto" w:fill="F2F2F2"/>
            <w:vAlign w:val="center"/>
          </w:tcPr>
          <w:p w14:paraId="3B74C70D" w14:textId="77777777" w:rsidR="00AC653E" w:rsidRPr="00AC653E" w:rsidRDefault="00AC653E" w:rsidP="00AC653E">
            <w:pPr>
              <w:spacing w:after="0" w:line="240" w:lineRule="atLeast"/>
              <w:jc w:val="center"/>
              <w:rPr>
                <w:rFonts w:ascii="Calibri" w:eastAsia="MS Mincho" w:hAnsi="Calibri" w:cs="Arial"/>
                <w:b/>
                <w:bCs/>
                <w:szCs w:val="22"/>
                <w:lang w:eastAsia="ja-JP"/>
              </w:rPr>
            </w:pPr>
            <w:r w:rsidRPr="00AC653E">
              <w:rPr>
                <w:rFonts w:ascii="Calibri" w:eastAsia="MS Mincho" w:hAnsi="Calibri" w:cs="Arial"/>
                <w:bCs/>
                <w:szCs w:val="22"/>
                <w:lang w:eastAsia="ja-JP"/>
              </w:rPr>
              <w:t>S/C</w:t>
            </w:r>
          </w:p>
        </w:tc>
        <w:tc>
          <w:tcPr>
            <w:tcW w:w="658" w:type="dxa"/>
            <w:shd w:val="clear" w:color="auto" w:fill="FFFFFF"/>
            <w:vAlign w:val="center"/>
          </w:tcPr>
          <w:p w14:paraId="0A050522"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FFFFFF"/>
            <w:vAlign w:val="center"/>
          </w:tcPr>
          <w:p w14:paraId="7DA2A0CC"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c>
          <w:tcPr>
            <w:tcW w:w="658" w:type="dxa"/>
            <w:shd w:val="clear" w:color="auto" w:fill="EEECE1"/>
            <w:vAlign w:val="center"/>
          </w:tcPr>
          <w:p w14:paraId="62FF9BD5" w14:textId="77777777" w:rsidR="00AC653E" w:rsidRPr="00AC653E" w:rsidRDefault="00AC653E" w:rsidP="00AC653E">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R</w:t>
            </w:r>
          </w:p>
        </w:tc>
        <w:tc>
          <w:tcPr>
            <w:tcW w:w="658" w:type="dxa"/>
            <w:shd w:val="clear" w:color="auto" w:fill="FFFFFF"/>
            <w:vAlign w:val="center"/>
          </w:tcPr>
          <w:p w14:paraId="030A1F9C"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r>
      <w:tr w:rsidR="00AC653E" w:rsidRPr="00AC653E" w14:paraId="10788683" w14:textId="77777777" w:rsidTr="0075718C">
        <w:trPr>
          <w:trHeight w:val="264"/>
        </w:trPr>
        <w:tc>
          <w:tcPr>
            <w:tcW w:w="3424" w:type="dxa"/>
          </w:tcPr>
          <w:p w14:paraId="5142A43A" w14:textId="77777777" w:rsidR="00AC653E" w:rsidRPr="008110E6" w:rsidRDefault="008110E6" w:rsidP="00AC653E">
            <w:pPr>
              <w:spacing w:after="0" w:line="240" w:lineRule="atLeast"/>
              <w:rPr>
                <w:rFonts w:ascii="Calibri" w:eastAsia="MS Mincho" w:hAnsi="Calibri" w:cs="Arial"/>
                <w:szCs w:val="22"/>
                <w:lang w:val="it-IT" w:eastAsia="ja-JP"/>
              </w:rPr>
            </w:pPr>
            <w:r w:rsidRPr="008110E6">
              <w:rPr>
                <w:rFonts w:ascii="Calibri" w:eastAsia="MS Mincho" w:hAnsi="Calibri" w:cs="Arial"/>
                <w:szCs w:val="22"/>
                <w:lang w:val="it-IT" w:eastAsia="ja-JP"/>
              </w:rPr>
              <w:t>Gestire i requisiti</w:t>
            </w:r>
          </w:p>
        </w:tc>
        <w:tc>
          <w:tcPr>
            <w:tcW w:w="658" w:type="dxa"/>
            <w:shd w:val="clear" w:color="auto" w:fill="FFFFFF"/>
            <w:vAlign w:val="center"/>
          </w:tcPr>
          <w:p w14:paraId="04A31685"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FFFFFF"/>
            <w:vAlign w:val="center"/>
          </w:tcPr>
          <w:p w14:paraId="7FA3B0CC"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D9D9D9"/>
            <w:vAlign w:val="center"/>
          </w:tcPr>
          <w:p w14:paraId="45C28310" w14:textId="77777777" w:rsidR="00AC653E" w:rsidRPr="00AC653E" w:rsidRDefault="00AC653E" w:rsidP="00AC653E">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A</w:t>
            </w:r>
          </w:p>
        </w:tc>
        <w:tc>
          <w:tcPr>
            <w:tcW w:w="658" w:type="dxa"/>
            <w:shd w:val="clear" w:color="auto" w:fill="F2F2F2"/>
            <w:vAlign w:val="center"/>
          </w:tcPr>
          <w:p w14:paraId="522AC784"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c>
          <w:tcPr>
            <w:tcW w:w="658" w:type="dxa"/>
            <w:shd w:val="clear" w:color="auto" w:fill="FFFFFF"/>
            <w:vAlign w:val="center"/>
          </w:tcPr>
          <w:p w14:paraId="4E34F077"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c>
          <w:tcPr>
            <w:tcW w:w="658" w:type="dxa"/>
            <w:shd w:val="clear" w:color="auto" w:fill="FFFFFF"/>
            <w:vAlign w:val="center"/>
          </w:tcPr>
          <w:p w14:paraId="5FF9D314"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EEECE1"/>
            <w:vAlign w:val="center"/>
          </w:tcPr>
          <w:p w14:paraId="0E239BE8" w14:textId="77777777" w:rsidR="00AC653E" w:rsidRPr="00AC653E" w:rsidRDefault="00AC653E" w:rsidP="00AC653E">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R</w:t>
            </w:r>
          </w:p>
        </w:tc>
        <w:tc>
          <w:tcPr>
            <w:tcW w:w="658" w:type="dxa"/>
            <w:shd w:val="clear" w:color="auto" w:fill="FFFFFF"/>
            <w:vAlign w:val="center"/>
          </w:tcPr>
          <w:p w14:paraId="0720CD81"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S</w:t>
            </w:r>
          </w:p>
        </w:tc>
      </w:tr>
      <w:tr w:rsidR="00AC653E" w:rsidRPr="00AC653E" w14:paraId="247443CB" w14:textId="77777777" w:rsidTr="0075718C">
        <w:trPr>
          <w:trHeight w:val="264"/>
        </w:trPr>
        <w:tc>
          <w:tcPr>
            <w:tcW w:w="3424" w:type="dxa"/>
          </w:tcPr>
          <w:p w14:paraId="7ACD0F5A" w14:textId="77777777" w:rsidR="00AC653E" w:rsidRPr="008110E6" w:rsidRDefault="008110E6" w:rsidP="00AC653E">
            <w:pPr>
              <w:spacing w:after="0" w:line="240" w:lineRule="atLeast"/>
              <w:rPr>
                <w:rFonts w:ascii="Calibri" w:eastAsia="MS Mincho" w:hAnsi="Calibri" w:cs="Arial"/>
                <w:szCs w:val="22"/>
                <w:lang w:val="it-IT" w:eastAsia="ja-JP"/>
              </w:rPr>
            </w:pPr>
            <w:r w:rsidRPr="008110E6">
              <w:rPr>
                <w:rFonts w:ascii="Calibri" w:eastAsia="MS Mincho" w:hAnsi="Calibri" w:cs="Arial"/>
                <w:szCs w:val="22"/>
                <w:lang w:val="it-IT" w:eastAsia="ja-JP"/>
              </w:rPr>
              <w:t>Gestire le modifiche al progetto</w:t>
            </w:r>
          </w:p>
        </w:tc>
        <w:tc>
          <w:tcPr>
            <w:tcW w:w="658" w:type="dxa"/>
            <w:shd w:val="clear" w:color="auto" w:fill="FFFFFF"/>
          </w:tcPr>
          <w:p w14:paraId="27D2DFA4"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FFFFFF"/>
          </w:tcPr>
          <w:p w14:paraId="5FDA5870"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D9D9D9"/>
          </w:tcPr>
          <w:p w14:paraId="567FB3ED"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p>
        </w:tc>
        <w:tc>
          <w:tcPr>
            <w:tcW w:w="658" w:type="dxa"/>
            <w:shd w:val="clear" w:color="auto" w:fill="F2F2F2"/>
          </w:tcPr>
          <w:p w14:paraId="7C2672DF"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S</w:t>
            </w:r>
          </w:p>
        </w:tc>
        <w:tc>
          <w:tcPr>
            <w:tcW w:w="658" w:type="dxa"/>
            <w:shd w:val="clear" w:color="auto" w:fill="FFFFFF"/>
          </w:tcPr>
          <w:p w14:paraId="6A11C4CD"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FFFFFF"/>
          </w:tcPr>
          <w:p w14:paraId="46B7ECF9"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EEECE1"/>
          </w:tcPr>
          <w:p w14:paraId="190AFA01"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shd w:val="clear" w:color="auto" w:fill="FFFFFF"/>
          </w:tcPr>
          <w:p w14:paraId="5525C144"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r>
      <w:tr w:rsidR="00AC653E" w:rsidRPr="00AC653E" w14:paraId="23F6872A" w14:textId="77777777" w:rsidTr="0075718C">
        <w:trPr>
          <w:trHeight w:val="264"/>
        </w:trPr>
        <w:tc>
          <w:tcPr>
            <w:tcW w:w="3424" w:type="dxa"/>
          </w:tcPr>
          <w:p w14:paraId="1B59806A" w14:textId="77777777" w:rsidR="00AC653E" w:rsidRPr="008110E6" w:rsidRDefault="008110E6" w:rsidP="00AC653E">
            <w:pPr>
              <w:spacing w:after="0" w:line="240" w:lineRule="atLeast"/>
              <w:rPr>
                <w:rFonts w:ascii="Calibri" w:eastAsia="MS Mincho" w:hAnsi="Calibri" w:cs="Arial"/>
                <w:szCs w:val="22"/>
                <w:lang w:val="it-IT" w:eastAsia="ja-JP"/>
              </w:rPr>
            </w:pPr>
            <w:r w:rsidRPr="008110E6">
              <w:rPr>
                <w:rFonts w:ascii="Calibri" w:eastAsia="MS Mincho" w:hAnsi="Calibri" w:cs="Arial"/>
                <w:szCs w:val="22"/>
                <w:lang w:val="it-IT" w:eastAsia="ja-JP"/>
              </w:rPr>
              <w:t>Gestire i rischi</w:t>
            </w:r>
          </w:p>
        </w:tc>
        <w:tc>
          <w:tcPr>
            <w:tcW w:w="658" w:type="dxa"/>
            <w:shd w:val="clear" w:color="auto" w:fill="FFFFFF"/>
          </w:tcPr>
          <w:p w14:paraId="53A028CA"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FFFFFF"/>
          </w:tcPr>
          <w:p w14:paraId="4249B5C2"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D9D9D9"/>
          </w:tcPr>
          <w:p w14:paraId="20CEAE4B"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p>
        </w:tc>
        <w:tc>
          <w:tcPr>
            <w:tcW w:w="658" w:type="dxa"/>
            <w:shd w:val="clear" w:color="auto" w:fill="F2F2F2"/>
          </w:tcPr>
          <w:p w14:paraId="34012C6B"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S</w:t>
            </w:r>
            <w:r w:rsidRPr="00AC653E">
              <w:rPr>
                <w:rFonts w:ascii="Calibri" w:eastAsia="MS Mincho" w:hAnsi="Calibri" w:cs="Arial"/>
                <w:bCs/>
                <w:szCs w:val="22"/>
                <w:lang w:eastAsia="ja-JP"/>
              </w:rPr>
              <w:t>/C</w:t>
            </w:r>
          </w:p>
        </w:tc>
        <w:tc>
          <w:tcPr>
            <w:tcW w:w="658" w:type="dxa"/>
            <w:shd w:val="clear" w:color="auto" w:fill="FFFFFF"/>
          </w:tcPr>
          <w:p w14:paraId="2C11CF0D"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FFFFFF"/>
          </w:tcPr>
          <w:p w14:paraId="4240F8D1"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EEECE1"/>
          </w:tcPr>
          <w:p w14:paraId="5196549F"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shd w:val="clear" w:color="auto" w:fill="FFFFFF"/>
          </w:tcPr>
          <w:p w14:paraId="0F394AC8"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r>
      <w:tr w:rsidR="00AC653E" w:rsidRPr="00AC653E" w14:paraId="1A368737" w14:textId="77777777" w:rsidTr="0075718C">
        <w:trPr>
          <w:trHeight w:val="264"/>
        </w:trPr>
        <w:tc>
          <w:tcPr>
            <w:tcW w:w="3424" w:type="dxa"/>
          </w:tcPr>
          <w:p w14:paraId="43AC2C0D" w14:textId="77777777" w:rsidR="00AC653E" w:rsidRPr="008110E6" w:rsidRDefault="008110E6" w:rsidP="00AC653E">
            <w:pPr>
              <w:spacing w:after="0" w:line="240" w:lineRule="atLeast"/>
              <w:rPr>
                <w:rFonts w:ascii="Calibri" w:eastAsia="MS Mincho" w:hAnsi="Calibri" w:cs="Arial"/>
                <w:sz w:val="18"/>
                <w:szCs w:val="18"/>
                <w:lang w:val="it-IT" w:eastAsia="ja-JP"/>
              </w:rPr>
            </w:pPr>
            <w:r w:rsidRPr="008110E6">
              <w:rPr>
                <w:rFonts w:ascii="Calibri" w:eastAsia="MS Mincho" w:hAnsi="Calibri" w:cs="Arial"/>
                <w:sz w:val="18"/>
                <w:szCs w:val="18"/>
                <w:lang w:val="it-IT" w:eastAsia="ja-JP"/>
              </w:rPr>
              <w:t>Gestire i punti di attenzione e le decisioni</w:t>
            </w:r>
          </w:p>
        </w:tc>
        <w:tc>
          <w:tcPr>
            <w:tcW w:w="658" w:type="dxa"/>
            <w:shd w:val="clear" w:color="auto" w:fill="FFFFFF"/>
          </w:tcPr>
          <w:p w14:paraId="3F22C7BD"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FFFFFF"/>
          </w:tcPr>
          <w:p w14:paraId="34556F68"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D9D9D9"/>
          </w:tcPr>
          <w:p w14:paraId="4C9FC923"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p>
        </w:tc>
        <w:tc>
          <w:tcPr>
            <w:tcW w:w="658" w:type="dxa"/>
            <w:tcBorders>
              <w:bottom w:val="single" w:sz="4" w:space="0" w:color="808080"/>
            </w:tcBorders>
            <w:shd w:val="clear" w:color="auto" w:fill="F2F2F2"/>
          </w:tcPr>
          <w:p w14:paraId="28F4342F"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S</w:t>
            </w:r>
          </w:p>
        </w:tc>
        <w:tc>
          <w:tcPr>
            <w:tcW w:w="658" w:type="dxa"/>
            <w:shd w:val="clear" w:color="auto" w:fill="FFFFFF"/>
          </w:tcPr>
          <w:p w14:paraId="3B82BB34"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FFFFFF"/>
          </w:tcPr>
          <w:p w14:paraId="21548259"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EEECE1"/>
          </w:tcPr>
          <w:p w14:paraId="42195C9C"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shd w:val="clear" w:color="auto" w:fill="FFFFFF"/>
          </w:tcPr>
          <w:p w14:paraId="6202A310"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r>
      <w:tr w:rsidR="00AC653E" w:rsidRPr="00AC653E" w14:paraId="5E43FBD7" w14:textId="77777777" w:rsidTr="0075718C">
        <w:trPr>
          <w:trHeight w:val="264"/>
        </w:trPr>
        <w:tc>
          <w:tcPr>
            <w:tcW w:w="3424" w:type="dxa"/>
          </w:tcPr>
          <w:p w14:paraId="38EDF9C2" w14:textId="77777777" w:rsidR="00AC653E" w:rsidRPr="008110E6" w:rsidRDefault="008110E6" w:rsidP="00AC653E">
            <w:pPr>
              <w:spacing w:after="0" w:line="240" w:lineRule="atLeast"/>
              <w:rPr>
                <w:rFonts w:ascii="Calibri" w:eastAsia="MS Mincho" w:hAnsi="Calibri" w:cs="Arial"/>
                <w:szCs w:val="22"/>
                <w:lang w:val="it-IT" w:eastAsia="ja-JP"/>
              </w:rPr>
            </w:pPr>
            <w:r w:rsidRPr="008110E6">
              <w:rPr>
                <w:rFonts w:ascii="Calibri" w:eastAsia="MS Mincho" w:hAnsi="Calibri" w:cs="Arial"/>
                <w:szCs w:val="22"/>
                <w:lang w:val="it-IT" w:eastAsia="ja-JP"/>
              </w:rPr>
              <w:t>Gestire la qualità</w:t>
            </w:r>
          </w:p>
        </w:tc>
        <w:tc>
          <w:tcPr>
            <w:tcW w:w="658" w:type="dxa"/>
            <w:shd w:val="clear" w:color="auto" w:fill="FFFFFF"/>
          </w:tcPr>
          <w:p w14:paraId="1C936AD5"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FFFFFF"/>
          </w:tcPr>
          <w:p w14:paraId="5E7641AC"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auto"/>
          </w:tcPr>
          <w:p w14:paraId="79C24A95" w14:textId="77777777" w:rsidR="00AC653E" w:rsidRPr="00AC653E" w:rsidRDefault="00AC653E" w:rsidP="00AC653E">
            <w:pPr>
              <w:spacing w:after="0" w:line="240" w:lineRule="atLeast"/>
              <w:jc w:val="center"/>
              <w:rPr>
                <w:rFonts w:ascii="Calibri" w:eastAsia="MS Mincho" w:hAnsi="Calibri" w:cs="Arial"/>
                <w:b/>
                <w:bCs/>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F2F2F2"/>
          </w:tcPr>
          <w:p w14:paraId="2DB433EF"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
                <w:bCs/>
                <w:szCs w:val="22"/>
                <w:lang w:eastAsia="ja-JP"/>
              </w:rPr>
              <w:t>S</w:t>
            </w:r>
            <w:r w:rsidRPr="00AC653E">
              <w:rPr>
                <w:rFonts w:ascii="Calibri" w:eastAsia="MS Mincho" w:hAnsi="Calibri" w:cs="Arial"/>
                <w:bCs/>
                <w:szCs w:val="22"/>
                <w:lang w:eastAsia="ja-JP"/>
              </w:rPr>
              <w:t>/C</w:t>
            </w:r>
          </w:p>
        </w:tc>
        <w:tc>
          <w:tcPr>
            <w:tcW w:w="658" w:type="dxa"/>
            <w:shd w:val="clear" w:color="auto" w:fill="FFFFFF"/>
          </w:tcPr>
          <w:p w14:paraId="753930C3"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c>
          <w:tcPr>
            <w:tcW w:w="658" w:type="dxa"/>
            <w:shd w:val="clear" w:color="auto" w:fill="D9D9D9"/>
          </w:tcPr>
          <w:p w14:paraId="2E1099FC"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
                <w:bCs/>
                <w:szCs w:val="22"/>
                <w:lang w:eastAsia="ja-JP"/>
              </w:rPr>
              <w:t>A</w:t>
            </w:r>
          </w:p>
        </w:tc>
        <w:tc>
          <w:tcPr>
            <w:tcW w:w="658" w:type="dxa"/>
            <w:shd w:val="clear" w:color="auto" w:fill="EEECE1"/>
          </w:tcPr>
          <w:p w14:paraId="4DF016D0" w14:textId="77777777" w:rsidR="00AC653E" w:rsidRPr="00AC653E" w:rsidRDefault="00AC653E" w:rsidP="00AC653E">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R</w:t>
            </w:r>
          </w:p>
        </w:tc>
        <w:tc>
          <w:tcPr>
            <w:tcW w:w="658" w:type="dxa"/>
            <w:shd w:val="clear" w:color="auto" w:fill="FFFFFF"/>
          </w:tcPr>
          <w:p w14:paraId="0EA8013B"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r>
      <w:tr w:rsidR="00AC653E" w:rsidRPr="00AC653E" w14:paraId="4361BD09" w14:textId="77777777" w:rsidTr="0075718C">
        <w:trPr>
          <w:trHeight w:val="264"/>
        </w:trPr>
        <w:tc>
          <w:tcPr>
            <w:tcW w:w="3424" w:type="dxa"/>
          </w:tcPr>
          <w:p w14:paraId="712144EA" w14:textId="77777777" w:rsidR="00AC653E" w:rsidRPr="008110E6" w:rsidRDefault="008110E6" w:rsidP="00AC653E">
            <w:pPr>
              <w:spacing w:after="0" w:line="240" w:lineRule="atLeast"/>
              <w:rPr>
                <w:rFonts w:ascii="Calibri" w:eastAsia="MS Mincho" w:hAnsi="Calibri"/>
                <w:szCs w:val="22"/>
                <w:lang w:val="it-IT" w:eastAsia="ja-JP"/>
              </w:rPr>
            </w:pPr>
            <w:r w:rsidRPr="008110E6">
              <w:rPr>
                <w:rFonts w:ascii="Calibri" w:eastAsia="MS Mincho" w:hAnsi="Calibri"/>
                <w:szCs w:val="22"/>
                <w:lang w:val="it-IT" w:eastAsia="ja-JP"/>
              </w:rPr>
              <w:t>Gestire l’accettazione dei prodotti</w:t>
            </w:r>
          </w:p>
        </w:tc>
        <w:tc>
          <w:tcPr>
            <w:tcW w:w="658" w:type="dxa"/>
            <w:shd w:val="clear" w:color="auto" w:fill="FFFFFF"/>
          </w:tcPr>
          <w:p w14:paraId="245DAEBC"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FFFFFF"/>
          </w:tcPr>
          <w:p w14:paraId="3905212A"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D9D9D9"/>
          </w:tcPr>
          <w:p w14:paraId="14D60AF2"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p>
        </w:tc>
        <w:tc>
          <w:tcPr>
            <w:tcW w:w="658" w:type="dxa"/>
            <w:shd w:val="clear" w:color="auto" w:fill="F2F2F2"/>
          </w:tcPr>
          <w:p w14:paraId="726EB2B6"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S</w:t>
            </w:r>
          </w:p>
        </w:tc>
        <w:tc>
          <w:tcPr>
            <w:tcW w:w="658" w:type="dxa"/>
            <w:shd w:val="clear" w:color="auto" w:fill="FFFFFF"/>
          </w:tcPr>
          <w:p w14:paraId="1BCAF74A"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FFFFFF"/>
          </w:tcPr>
          <w:p w14:paraId="547D9F6F"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EEECE1"/>
          </w:tcPr>
          <w:p w14:paraId="725A3F16"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shd w:val="clear" w:color="auto" w:fill="FFFFFF"/>
          </w:tcPr>
          <w:p w14:paraId="0B332010"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r>
      <w:tr w:rsidR="00AC653E" w:rsidRPr="00AC653E" w14:paraId="311DBE47" w14:textId="77777777" w:rsidTr="0075718C">
        <w:trPr>
          <w:trHeight w:val="264"/>
        </w:trPr>
        <w:tc>
          <w:tcPr>
            <w:tcW w:w="3424" w:type="dxa"/>
          </w:tcPr>
          <w:p w14:paraId="179DD717" w14:textId="77777777" w:rsidR="00AC653E" w:rsidRPr="008110E6" w:rsidRDefault="008110E6" w:rsidP="00AC653E">
            <w:pPr>
              <w:spacing w:after="0" w:line="240" w:lineRule="atLeast"/>
              <w:rPr>
                <w:rFonts w:ascii="Calibri" w:eastAsia="MS Mincho" w:hAnsi="Calibri" w:cs="Arial"/>
                <w:sz w:val="18"/>
                <w:szCs w:val="18"/>
                <w:lang w:val="it-IT" w:eastAsia="ja-JP"/>
              </w:rPr>
            </w:pPr>
            <w:r w:rsidRPr="008110E6">
              <w:rPr>
                <w:rFonts w:ascii="Calibri" w:eastAsia="MS Mincho" w:hAnsi="Calibri" w:cs="Arial"/>
                <w:sz w:val="18"/>
                <w:szCs w:val="18"/>
                <w:lang w:val="it-IT" w:eastAsia="ja-JP"/>
              </w:rPr>
              <w:t>Gestire l’implementazione al cambiamento</w:t>
            </w:r>
          </w:p>
        </w:tc>
        <w:tc>
          <w:tcPr>
            <w:tcW w:w="658" w:type="dxa"/>
            <w:shd w:val="clear" w:color="auto" w:fill="FFFFFF"/>
          </w:tcPr>
          <w:p w14:paraId="1D515883"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auto"/>
          </w:tcPr>
          <w:p w14:paraId="54BD542F" w14:textId="77777777" w:rsidR="00AC653E" w:rsidRPr="00AC653E" w:rsidRDefault="00AC653E" w:rsidP="00AC653E">
            <w:pPr>
              <w:spacing w:after="0" w:line="240" w:lineRule="atLeast"/>
              <w:jc w:val="center"/>
              <w:rPr>
                <w:rFonts w:ascii="Calibri" w:eastAsia="MS Mincho" w:hAnsi="Calibri" w:cs="Arial"/>
                <w:b/>
                <w:bCs/>
                <w:szCs w:val="22"/>
                <w:lang w:eastAsia="ja-JP"/>
              </w:rPr>
            </w:pPr>
            <w:r w:rsidRPr="00AC653E">
              <w:rPr>
                <w:rFonts w:ascii="Calibri" w:eastAsia="MS Mincho" w:hAnsi="Calibri" w:cs="Arial"/>
                <w:bCs/>
                <w:szCs w:val="22"/>
                <w:lang w:eastAsia="ja-JP"/>
              </w:rPr>
              <w:t>I</w:t>
            </w:r>
          </w:p>
        </w:tc>
        <w:tc>
          <w:tcPr>
            <w:tcW w:w="658" w:type="dxa"/>
            <w:shd w:val="clear" w:color="auto" w:fill="D9D9D9"/>
          </w:tcPr>
          <w:p w14:paraId="7E536A8F"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
                <w:bCs/>
                <w:szCs w:val="22"/>
                <w:lang w:eastAsia="ja-JP"/>
              </w:rPr>
              <w:t>A</w:t>
            </w:r>
          </w:p>
        </w:tc>
        <w:tc>
          <w:tcPr>
            <w:tcW w:w="658" w:type="dxa"/>
            <w:tcBorders>
              <w:bottom w:val="single" w:sz="4" w:space="0" w:color="808080"/>
            </w:tcBorders>
            <w:shd w:val="clear" w:color="auto" w:fill="EEECE1"/>
          </w:tcPr>
          <w:p w14:paraId="612BE7D5"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
                <w:bCs/>
                <w:szCs w:val="22"/>
                <w:lang w:eastAsia="ja-JP"/>
              </w:rPr>
              <w:t>R</w:t>
            </w:r>
          </w:p>
        </w:tc>
        <w:tc>
          <w:tcPr>
            <w:tcW w:w="658" w:type="dxa"/>
            <w:shd w:val="clear" w:color="auto" w:fill="FFFFFF"/>
          </w:tcPr>
          <w:p w14:paraId="6C69C831"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c>
          <w:tcPr>
            <w:tcW w:w="658" w:type="dxa"/>
            <w:tcBorders>
              <w:bottom w:val="single" w:sz="4" w:space="0" w:color="808080"/>
            </w:tcBorders>
            <w:shd w:val="clear" w:color="auto" w:fill="FFFFFF"/>
          </w:tcPr>
          <w:p w14:paraId="3131FCA2"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F2F2F2"/>
          </w:tcPr>
          <w:p w14:paraId="65B59E01" w14:textId="77777777" w:rsidR="00AC653E" w:rsidRPr="00AC653E" w:rsidRDefault="00AC653E" w:rsidP="00AC653E">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S</w:t>
            </w:r>
          </w:p>
        </w:tc>
        <w:tc>
          <w:tcPr>
            <w:tcW w:w="658" w:type="dxa"/>
            <w:shd w:val="clear" w:color="auto" w:fill="FFFFFF"/>
          </w:tcPr>
          <w:p w14:paraId="037B6D53"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r>
      <w:tr w:rsidR="00AC653E" w:rsidRPr="00AC653E" w14:paraId="35E9AE5C" w14:textId="77777777" w:rsidTr="0075718C">
        <w:trPr>
          <w:trHeight w:val="264"/>
        </w:trPr>
        <w:tc>
          <w:tcPr>
            <w:tcW w:w="3424" w:type="dxa"/>
          </w:tcPr>
          <w:p w14:paraId="5D197B50" w14:textId="77777777" w:rsidR="00AC653E" w:rsidRPr="008110E6" w:rsidRDefault="008110E6" w:rsidP="00AC653E">
            <w:pPr>
              <w:spacing w:after="0" w:line="240" w:lineRule="atLeast"/>
              <w:rPr>
                <w:rFonts w:ascii="Calibri" w:eastAsia="MS Mincho" w:hAnsi="Calibri" w:cs="Arial"/>
                <w:szCs w:val="22"/>
                <w:lang w:val="it-IT" w:eastAsia="ja-JP"/>
              </w:rPr>
            </w:pPr>
            <w:r w:rsidRPr="008110E6">
              <w:rPr>
                <w:rFonts w:ascii="Calibri" w:eastAsia="MS Mincho" w:hAnsi="Calibri" w:cs="Arial"/>
                <w:szCs w:val="22"/>
                <w:lang w:val="it-IT" w:eastAsia="ja-JP"/>
              </w:rPr>
              <w:t>Gestire la transizione</w:t>
            </w:r>
            <w:r w:rsidR="00AC653E" w:rsidRPr="008110E6">
              <w:rPr>
                <w:rFonts w:ascii="Calibri" w:eastAsia="MS Mincho" w:hAnsi="Calibri" w:cs="Arial"/>
                <w:szCs w:val="22"/>
                <w:lang w:val="it-IT" w:eastAsia="ja-JP"/>
              </w:rPr>
              <w:t xml:space="preserve"> </w:t>
            </w:r>
          </w:p>
        </w:tc>
        <w:tc>
          <w:tcPr>
            <w:tcW w:w="658" w:type="dxa"/>
            <w:shd w:val="clear" w:color="auto" w:fill="FFFFFF"/>
          </w:tcPr>
          <w:p w14:paraId="359C9DE1"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D9D9D9"/>
          </w:tcPr>
          <w:p w14:paraId="54619734"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p>
        </w:tc>
        <w:tc>
          <w:tcPr>
            <w:tcW w:w="658" w:type="dxa"/>
            <w:shd w:val="clear" w:color="auto" w:fill="FFFFFF"/>
          </w:tcPr>
          <w:p w14:paraId="3EF29742"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bottom w:val="single" w:sz="4" w:space="0" w:color="808080"/>
            </w:tcBorders>
            <w:shd w:val="clear" w:color="auto" w:fill="FFFFFF"/>
          </w:tcPr>
          <w:p w14:paraId="7BA191FE"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FFFFFF"/>
          </w:tcPr>
          <w:p w14:paraId="006AC75F"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bottom w:val="single" w:sz="4" w:space="0" w:color="808080"/>
            </w:tcBorders>
            <w:shd w:val="clear" w:color="auto" w:fill="FFFFFF"/>
          </w:tcPr>
          <w:p w14:paraId="1B6F3200"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bottom w:val="single" w:sz="4" w:space="0" w:color="808080"/>
            </w:tcBorders>
            <w:shd w:val="clear" w:color="auto" w:fill="EEECE1"/>
          </w:tcPr>
          <w:p w14:paraId="13DDDD1B"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shd w:val="clear" w:color="auto" w:fill="FFFFFF"/>
          </w:tcPr>
          <w:p w14:paraId="41780F24"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r>
      <w:tr w:rsidR="00AC653E" w:rsidRPr="00AC653E" w14:paraId="55F26B31" w14:textId="77777777" w:rsidTr="0075718C">
        <w:trPr>
          <w:trHeight w:val="264"/>
        </w:trPr>
        <w:tc>
          <w:tcPr>
            <w:tcW w:w="3424" w:type="dxa"/>
            <w:tcBorders>
              <w:bottom w:val="single" w:sz="4" w:space="0" w:color="C0C0C0"/>
            </w:tcBorders>
          </w:tcPr>
          <w:p w14:paraId="60D2CC26" w14:textId="77777777" w:rsidR="00AC653E" w:rsidRPr="008110E6" w:rsidRDefault="008110E6" w:rsidP="00AC653E">
            <w:pPr>
              <w:spacing w:after="0" w:line="240" w:lineRule="atLeast"/>
              <w:rPr>
                <w:rFonts w:ascii="Calibri" w:eastAsia="MS Mincho" w:hAnsi="Calibri" w:cs="Arial"/>
                <w:szCs w:val="22"/>
                <w:lang w:val="it-IT" w:eastAsia="ja-JP"/>
              </w:rPr>
            </w:pPr>
            <w:r w:rsidRPr="008110E6">
              <w:rPr>
                <w:rFonts w:ascii="Calibri" w:eastAsia="MS Mincho" w:hAnsi="Calibri" w:cs="Arial"/>
                <w:szCs w:val="22"/>
                <w:lang w:val="it-IT" w:eastAsia="ja-JP"/>
              </w:rPr>
              <w:t>Gestire gli approvvigionamenti</w:t>
            </w:r>
            <w:r w:rsidR="00AC653E" w:rsidRPr="008110E6">
              <w:rPr>
                <w:rFonts w:ascii="Calibri" w:eastAsia="MS Mincho" w:hAnsi="Calibri" w:cs="Arial"/>
                <w:szCs w:val="22"/>
                <w:lang w:val="it-IT" w:eastAsia="ja-JP"/>
              </w:rPr>
              <w:t xml:space="preserve"> </w:t>
            </w:r>
          </w:p>
        </w:tc>
        <w:tc>
          <w:tcPr>
            <w:tcW w:w="658" w:type="dxa"/>
            <w:tcBorders>
              <w:bottom w:val="single" w:sz="4" w:space="0" w:color="808080"/>
            </w:tcBorders>
            <w:shd w:val="clear" w:color="auto" w:fill="D9D9D9"/>
          </w:tcPr>
          <w:p w14:paraId="11EEA7A6"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p>
        </w:tc>
        <w:tc>
          <w:tcPr>
            <w:tcW w:w="658" w:type="dxa"/>
            <w:tcBorders>
              <w:bottom w:val="single" w:sz="4" w:space="0" w:color="C0C0C0"/>
            </w:tcBorders>
            <w:shd w:val="clear" w:color="auto" w:fill="FFFFFF"/>
          </w:tcPr>
          <w:p w14:paraId="0BA2369E"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bottom w:val="single" w:sz="4" w:space="0" w:color="C0C0C0"/>
            </w:tcBorders>
            <w:shd w:val="clear" w:color="auto" w:fill="FFFFFF"/>
          </w:tcPr>
          <w:p w14:paraId="6915FE6C"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bottom w:val="single" w:sz="4" w:space="0" w:color="C0C0C0"/>
            </w:tcBorders>
            <w:shd w:val="clear" w:color="auto" w:fill="FFFFFF"/>
          </w:tcPr>
          <w:p w14:paraId="0BCE69D4"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bottom w:val="single" w:sz="4" w:space="0" w:color="C0C0C0"/>
            </w:tcBorders>
            <w:shd w:val="clear" w:color="auto" w:fill="FFFFFF"/>
          </w:tcPr>
          <w:p w14:paraId="08BE8F69"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F2F2F2"/>
          </w:tcPr>
          <w:p w14:paraId="119054C3"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S</w:t>
            </w:r>
          </w:p>
        </w:tc>
        <w:tc>
          <w:tcPr>
            <w:tcW w:w="658" w:type="dxa"/>
            <w:tcBorders>
              <w:bottom w:val="single" w:sz="4" w:space="0" w:color="808080"/>
            </w:tcBorders>
            <w:shd w:val="clear" w:color="auto" w:fill="EEECE1"/>
          </w:tcPr>
          <w:p w14:paraId="6910775B"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tcBorders>
              <w:bottom w:val="single" w:sz="4" w:space="0" w:color="C0C0C0"/>
            </w:tcBorders>
            <w:shd w:val="clear" w:color="auto" w:fill="FFFFFF"/>
          </w:tcPr>
          <w:p w14:paraId="37BFD8F1"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r>
      <w:tr w:rsidR="00AC653E" w:rsidRPr="00AC653E" w14:paraId="48F38580" w14:textId="77777777" w:rsidTr="0075718C">
        <w:trPr>
          <w:trHeight w:val="286"/>
        </w:trPr>
        <w:tc>
          <w:tcPr>
            <w:tcW w:w="3424" w:type="dxa"/>
            <w:tcBorders>
              <w:top w:val="single" w:sz="4" w:space="0" w:color="C0C0C0"/>
              <w:left w:val="single" w:sz="4" w:space="0" w:color="C0C0C0"/>
              <w:right w:val="single" w:sz="4" w:space="0" w:color="C0C0C0"/>
            </w:tcBorders>
            <w:shd w:val="clear" w:color="auto" w:fill="B2D235"/>
            <w:vAlign w:val="center"/>
          </w:tcPr>
          <w:p w14:paraId="5007283E" w14:textId="77777777" w:rsidR="00AC653E" w:rsidRPr="008110E6" w:rsidRDefault="00AC653E" w:rsidP="00AC653E">
            <w:pPr>
              <w:spacing w:after="0" w:line="240" w:lineRule="atLeast"/>
              <w:jc w:val="left"/>
              <w:rPr>
                <w:rFonts w:ascii="Calibri" w:eastAsia="MS Mincho" w:hAnsi="Calibri" w:cs="Arial"/>
                <w:szCs w:val="22"/>
                <w:lang w:val="it-IT" w:eastAsia="ja-JP"/>
              </w:rPr>
            </w:pPr>
            <w:r w:rsidRPr="008110E6">
              <w:rPr>
                <w:rFonts w:ascii="Calibri" w:eastAsia="MS Mincho" w:hAnsi="Calibri" w:cs="Arial"/>
                <w:b/>
                <w:bCs/>
                <w:szCs w:val="22"/>
                <w:lang w:val="it-IT" w:eastAsia="ja-JP"/>
              </w:rPr>
              <w:t>C</w:t>
            </w:r>
            <w:r w:rsidR="00192025" w:rsidRPr="008110E6">
              <w:rPr>
                <w:rFonts w:ascii="Calibri" w:eastAsia="MS Mincho" w:hAnsi="Calibri" w:cs="Arial"/>
                <w:b/>
                <w:bCs/>
                <w:szCs w:val="22"/>
                <w:lang w:val="it-IT" w:eastAsia="ja-JP"/>
              </w:rPr>
              <w:t>hiusura</w:t>
            </w:r>
          </w:p>
        </w:tc>
        <w:tc>
          <w:tcPr>
            <w:tcW w:w="658" w:type="dxa"/>
            <w:tcBorders>
              <w:top w:val="single" w:sz="4" w:space="0" w:color="808080"/>
              <w:left w:val="single" w:sz="4" w:space="0" w:color="C0C0C0"/>
              <w:bottom w:val="single" w:sz="4" w:space="0" w:color="808080"/>
              <w:right w:val="single" w:sz="4" w:space="0" w:color="C0C0C0"/>
            </w:tcBorders>
            <w:shd w:val="clear" w:color="auto" w:fill="B2D235"/>
            <w:vAlign w:val="center"/>
          </w:tcPr>
          <w:p w14:paraId="3D9FAC83" w14:textId="77777777" w:rsidR="00AC653E" w:rsidRPr="00AC653E" w:rsidRDefault="00AC653E" w:rsidP="00AC653E">
            <w:pPr>
              <w:spacing w:after="0" w:line="240" w:lineRule="atLeast"/>
              <w:jc w:val="center"/>
              <w:rPr>
                <w:rFonts w:ascii="Calibri" w:eastAsia="MS Mincho" w:hAnsi="Calibri" w:cs="Arial"/>
                <w:b/>
                <w:bCs/>
                <w:color w:val="FFFFFF"/>
                <w:szCs w:val="22"/>
                <w:lang w:eastAsia="ja-JP"/>
              </w:rPr>
            </w:pPr>
            <w:r w:rsidRPr="00AC653E">
              <w:rPr>
                <w:rFonts w:ascii="Calibri" w:eastAsia="MS Mincho" w:hAnsi="Calibri" w:cs="Arial"/>
                <w:b/>
                <w:szCs w:val="22"/>
                <w:lang w:eastAsia="ja-JP"/>
              </w:rPr>
              <w:t>AGB</w:t>
            </w:r>
          </w:p>
        </w:tc>
        <w:tc>
          <w:tcPr>
            <w:tcW w:w="658" w:type="dxa"/>
            <w:tcBorders>
              <w:top w:val="single" w:sz="4" w:space="0" w:color="C0C0C0"/>
              <w:left w:val="single" w:sz="4" w:space="0" w:color="C0C0C0"/>
              <w:bottom w:val="single" w:sz="4" w:space="0" w:color="808080"/>
              <w:right w:val="single" w:sz="4" w:space="0" w:color="C0C0C0"/>
            </w:tcBorders>
            <w:shd w:val="clear" w:color="auto" w:fill="B2D235"/>
            <w:vAlign w:val="center"/>
          </w:tcPr>
          <w:p w14:paraId="31A9FD33" w14:textId="77777777" w:rsidR="00AC653E" w:rsidRPr="00AC653E" w:rsidRDefault="00424E32" w:rsidP="00AC653E">
            <w:pPr>
              <w:spacing w:after="0" w:line="240" w:lineRule="atLeast"/>
              <w:jc w:val="center"/>
              <w:rPr>
                <w:rFonts w:ascii="Calibri" w:eastAsia="MS Mincho" w:hAnsi="Calibri" w:cs="Arial"/>
                <w:b/>
                <w:bCs/>
                <w:color w:val="FFFFFF"/>
                <w:szCs w:val="22"/>
                <w:lang w:eastAsia="ja-JP"/>
              </w:rPr>
            </w:pPr>
            <w:hyperlink r:id="rId29" w:tooltip="Project Steering Committee (PSC)" w:history="1">
              <w:r w:rsidR="00AC653E" w:rsidRPr="00AC653E">
                <w:rPr>
                  <w:rFonts w:ascii="Calibri" w:eastAsia="MS Mincho" w:hAnsi="Calibri" w:cs="Arial"/>
                  <w:b/>
                  <w:bCs/>
                  <w:szCs w:val="22"/>
                  <w:lang w:eastAsia="ja-JP"/>
                </w:rPr>
                <w:t>PSC</w:t>
              </w:r>
            </w:hyperlink>
          </w:p>
        </w:tc>
        <w:tc>
          <w:tcPr>
            <w:tcW w:w="658" w:type="dxa"/>
            <w:tcBorders>
              <w:top w:val="single" w:sz="4" w:space="0" w:color="C0C0C0"/>
              <w:left w:val="single" w:sz="4" w:space="0" w:color="C0C0C0"/>
              <w:bottom w:val="single" w:sz="4" w:space="0" w:color="808080"/>
              <w:right w:val="single" w:sz="4" w:space="0" w:color="C0C0C0"/>
            </w:tcBorders>
            <w:shd w:val="clear" w:color="auto" w:fill="B2D235"/>
            <w:vAlign w:val="center"/>
          </w:tcPr>
          <w:p w14:paraId="61635EAC" w14:textId="77777777" w:rsidR="00AC653E" w:rsidRPr="00AC653E" w:rsidRDefault="00424E32" w:rsidP="00AC653E">
            <w:pPr>
              <w:spacing w:after="0" w:line="240" w:lineRule="atLeast"/>
              <w:jc w:val="center"/>
              <w:rPr>
                <w:rFonts w:ascii="Calibri" w:eastAsia="MS Mincho" w:hAnsi="Calibri" w:cs="Arial"/>
                <w:b/>
                <w:bCs/>
                <w:color w:val="FFFFFF"/>
                <w:szCs w:val="22"/>
                <w:lang w:eastAsia="ja-JP"/>
              </w:rPr>
            </w:pPr>
            <w:hyperlink r:id="rId30" w:tooltip="System Owner (SO)" w:history="1">
              <w:r w:rsidR="00AC653E" w:rsidRPr="00AC653E">
                <w:rPr>
                  <w:rFonts w:ascii="Calibri" w:eastAsia="MS Mincho" w:hAnsi="Calibri" w:cs="Arial"/>
                  <w:b/>
                  <w:bCs/>
                  <w:szCs w:val="22"/>
                  <w:lang w:eastAsia="ja-JP"/>
                </w:rPr>
                <w:t>PO</w:t>
              </w:r>
            </w:hyperlink>
          </w:p>
        </w:tc>
        <w:tc>
          <w:tcPr>
            <w:tcW w:w="658" w:type="dxa"/>
            <w:tcBorders>
              <w:top w:val="single" w:sz="4" w:space="0" w:color="C0C0C0"/>
              <w:left w:val="single" w:sz="4" w:space="0" w:color="C0C0C0"/>
              <w:bottom w:val="single" w:sz="4" w:space="0" w:color="808080"/>
              <w:right w:val="single" w:sz="4" w:space="0" w:color="C0C0C0"/>
            </w:tcBorders>
            <w:shd w:val="clear" w:color="auto" w:fill="B2D235"/>
            <w:vAlign w:val="center"/>
          </w:tcPr>
          <w:p w14:paraId="3C33E1D3" w14:textId="77777777" w:rsidR="00AC653E" w:rsidRPr="00AC653E" w:rsidRDefault="00424E32" w:rsidP="00AC653E">
            <w:pPr>
              <w:spacing w:after="0" w:line="240" w:lineRule="atLeast"/>
              <w:jc w:val="center"/>
              <w:rPr>
                <w:rFonts w:ascii="Calibri" w:eastAsia="MS Mincho" w:hAnsi="Calibri" w:cs="Arial"/>
                <w:b/>
                <w:bCs/>
                <w:color w:val="FFFFFF"/>
                <w:szCs w:val="22"/>
                <w:lang w:eastAsia="ja-JP"/>
              </w:rPr>
            </w:pPr>
            <w:hyperlink r:id="rId31" w:tooltip="Business Manager (BM)" w:history="1">
              <w:r w:rsidR="00AC653E" w:rsidRPr="00AC653E">
                <w:rPr>
                  <w:rFonts w:ascii="Calibri" w:eastAsia="MS Mincho" w:hAnsi="Calibri" w:cs="Arial"/>
                  <w:b/>
                  <w:bCs/>
                  <w:szCs w:val="22"/>
                  <w:lang w:eastAsia="ja-JP"/>
                </w:rPr>
                <w:t>BM</w:t>
              </w:r>
            </w:hyperlink>
          </w:p>
        </w:tc>
        <w:tc>
          <w:tcPr>
            <w:tcW w:w="658" w:type="dxa"/>
            <w:tcBorders>
              <w:top w:val="single" w:sz="4" w:space="0" w:color="C0C0C0"/>
              <w:left w:val="single" w:sz="4" w:space="0" w:color="C0C0C0"/>
              <w:bottom w:val="single" w:sz="4" w:space="0" w:color="808080"/>
              <w:right w:val="single" w:sz="4" w:space="0" w:color="C0C0C0"/>
            </w:tcBorders>
            <w:shd w:val="clear" w:color="auto" w:fill="B2D235"/>
            <w:vAlign w:val="center"/>
          </w:tcPr>
          <w:p w14:paraId="2D6B205D" w14:textId="77777777" w:rsidR="00AC653E" w:rsidRPr="00AC653E" w:rsidRDefault="00AC653E" w:rsidP="00AC653E">
            <w:pPr>
              <w:spacing w:after="0" w:line="240" w:lineRule="atLeast"/>
              <w:jc w:val="center"/>
              <w:rPr>
                <w:rFonts w:ascii="Calibri" w:eastAsia="MS Mincho" w:hAnsi="Calibri" w:cs="Arial"/>
                <w:b/>
                <w:bCs/>
                <w:color w:val="FFFFFF"/>
                <w:szCs w:val="22"/>
                <w:lang w:eastAsia="ja-JP"/>
              </w:rPr>
            </w:pPr>
            <w:r w:rsidRPr="00AC653E">
              <w:rPr>
                <w:rFonts w:ascii="Calibri" w:eastAsia="MS Mincho" w:hAnsi="Calibri" w:cs="Arial"/>
                <w:b/>
                <w:bCs/>
                <w:szCs w:val="22"/>
                <w:lang w:eastAsia="ja-JP"/>
              </w:rPr>
              <w:t>UR</w:t>
            </w:r>
          </w:p>
        </w:tc>
        <w:tc>
          <w:tcPr>
            <w:tcW w:w="658" w:type="dxa"/>
            <w:tcBorders>
              <w:top w:val="single" w:sz="4" w:space="0" w:color="808080"/>
              <w:left w:val="single" w:sz="4" w:space="0" w:color="C0C0C0"/>
              <w:bottom w:val="single" w:sz="4" w:space="0" w:color="808080"/>
              <w:right w:val="single" w:sz="4" w:space="0" w:color="C0C0C0"/>
            </w:tcBorders>
            <w:shd w:val="clear" w:color="auto" w:fill="B2D235"/>
            <w:vAlign w:val="center"/>
          </w:tcPr>
          <w:p w14:paraId="01C558EB" w14:textId="77777777" w:rsidR="00AC653E" w:rsidRPr="00AC653E" w:rsidRDefault="00424E32" w:rsidP="00AC653E">
            <w:pPr>
              <w:spacing w:after="0" w:line="240" w:lineRule="atLeast"/>
              <w:jc w:val="center"/>
              <w:rPr>
                <w:rFonts w:ascii="Calibri" w:eastAsia="MS Mincho" w:hAnsi="Calibri" w:cs="Arial"/>
                <w:b/>
                <w:bCs/>
                <w:color w:val="FFFFFF"/>
                <w:szCs w:val="22"/>
                <w:lang w:eastAsia="ja-JP"/>
              </w:rPr>
            </w:pPr>
            <w:hyperlink r:id="rId32" w:tooltip="System Supplier (SS)" w:history="1">
              <w:r w:rsidR="00AC653E" w:rsidRPr="00AC653E">
                <w:rPr>
                  <w:rFonts w:ascii="Calibri" w:eastAsia="MS Mincho" w:hAnsi="Calibri" w:cs="Arial"/>
                  <w:b/>
                  <w:bCs/>
                  <w:szCs w:val="22"/>
                  <w:lang w:eastAsia="ja-JP"/>
                </w:rPr>
                <w:t>SP</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B2D235"/>
            <w:vAlign w:val="center"/>
          </w:tcPr>
          <w:p w14:paraId="0AF0EDA4" w14:textId="77777777" w:rsidR="00AC653E" w:rsidRPr="00AC653E" w:rsidRDefault="00424E32" w:rsidP="00AC653E">
            <w:pPr>
              <w:spacing w:after="0" w:line="240" w:lineRule="atLeast"/>
              <w:jc w:val="center"/>
              <w:rPr>
                <w:rFonts w:ascii="Calibri" w:eastAsia="MS Mincho" w:hAnsi="Calibri" w:cs="Arial"/>
                <w:b/>
                <w:bCs/>
                <w:color w:val="FFFFFF"/>
                <w:szCs w:val="22"/>
                <w:lang w:eastAsia="ja-JP"/>
              </w:rPr>
            </w:pPr>
            <w:hyperlink r:id="rId33" w:tooltip="Project Manager (PM)" w:history="1">
              <w:r w:rsidR="00AC653E" w:rsidRPr="00AC653E">
                <w:rPr>
                  <w:rFonts w:ascii="Calibri" w:eastAsia="MS Mincho" w:hAnsi="Calibri" w:cs="Arial"/>
                  <w:b/>
                  <w:bCs/>
                  <w:szCs w:val="22"/>
                  <w:lang w:eastAsia="ja-JP"/>
                </w:rPr>
                <w:t>PM</w:t>
              </w:r>
            </w:hyperlink>
          </w:p>
        </w:tc>
        <w:tc>
          <w:tcPr>
            <w:tcW w:w="658" w:type="dxa"/>
            <w:tcBorders>
              <w:top w:val="single" w:sz="4" w:space="0" w:color="C0C0C0"/>
              <w:left w:val="single" w:sz="4" w:space="0" w:color="C0C0C0"/>
              <w:bottom w:val="single" w:sz="4" w:space="0" w:color="808080"/>
              <w:right w:val="single" w:sz="4" w:space="0" w:color="C0C0C0"/>
            </w:tcBorders>
            <w:shd w:val="clear" w:color="auto" w:fill="B2D235"/>
            <w:vAlign w:val="center"/>
          </w:tcPr>
          <w:p w14:paraId="57D95DE2" w14:textId="77777777" w:rsidR="00AC653E" w:rsidRPr="00AC653E" w:rsidRDefault="00AC653E" w:rsidP="00AC653E">
            <w:pPr>
              <w:spacing w:after="0" w:line="240" w:lineRule="atLeast"/>
              <w:jc w:val="center"/>
              <w:rPr>
                <w:rFonts w:ascii="Calibri" w:eastAsia="MS Mincho" w:hAnsi="Calibri" w:cs="Arial"/>
                <w:b/>
                <w:bCs/>
                <w:color w:val="FFFFFF"/>
                <w:szCs w:val="22"/>
                <w:lang w:eastAsia="ja-JP"/>
              </w:rPr>
            </w:pPr>
            <w:r w:rsidRPr="00AC653E">
              <w:rPr>
                <w:rFonts w:ascii="Calibri" w:eastAsia="MS Mincho" w:hAnsi="Calibri" w:cs="Arial"/>
                <w:b/>
                <w:bCs/>
                <w:szCs w:val="22"/>
                <w:lang w:eastAsia="ja-JP"/>
              </w:rPr>
              <w:t>PCT</w:t>
            </w:r>
          </w:p>
        </w:tc>
      </w:tr>
      <w:tr w:rsidR="00AC653E" w:rsidRPr="00AC653E" w14:paraId="55544AB0" w14:textId="77777777" w:rsidTr="0075718C">
        <w:trPr>
          <w:trHeight w:val="264"/>
        </w:trPr>
        <w:tc>
          <w:tcPr>
            <w:tcW w:w="3424" w:type="dxa"/>
            <w:tcBorders>
              <w:top w:val="single" w:sz="4" w:space="0" w:color="C0C0C0"/>
            </w:tcBorders>
          </w:tcPr>
          <w:p w14:paraId="41556B52" w14:textId="77777777" w:rsidR="00AC653E" w:rsidRPr="008110E6" w:rsidRDefault="008110E6" w:rsidP="00AC653E">
            <w:pPr>
              <w:spacing w:after="0" w:line="240" w:lineRule="atLeast"/>
              <w:rPr>
                <w:rFonts w:ascii="Calibri" w:eastAsia="MS Mincho" w:hAnsi="Calibri" w:cs="Arial"/>
                <w:szCs w:val="22"/>
                <w:lang w:val="it-IT" w:eastAsia="ja-JP"/>
              </w:rPr>
            </w:pPr>
            <w:r w:rsidRPr="008110E6">
              <w:rPr>
                <w:rFonts w:ascii="Calibri" w:eastAsia="MS Mincho" w:hAnsi="Calibri" w:cs="Arial"/>
                <w:szCs w:val="22"/>
                <w:lang w:val="it-IT" w:eastAsia="ja-JP"/>
              </w:rPr>
              <w:t>Riunione di fine progetto</w:t>
            </w:r>
          </w:p>
        </w:tc>
        <w:tc>
          <w:tcPr>
            <w:tcW w:w="658" w:type="dxa"/>
            <w:tcBorders>
              <w:top w:val="single" w:sz="4" w:space="0" w:color="808080"/>
            </w:tcBorders>
            <w:shd w:val="clear" w:color="auto" w:fill="FFFFFF"/>
          </w:tcPr>
          <w:p w14:paraId="0503113E"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tcBorders>
              <w:top w:val="single" w:sz="4" w:space="0" w:color="808080"/>
            </w:tcBorders>
            <w:shd w:val="clear" w:color="auto" w:fill="D9D9D9"/>
          </w:tcPr>
          <w:p w14:paraId="61B932F1"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p>
        </w:tc>
        <w:tc>
          <w:tcPr>
            <w:tcW w:w="658" w:type="dxa"/>
            <w:tcBorders>
              <w:top w:val="single" w:sz="4" w:space="0" w:color="808080"/>
            </w:tcBorders>
            <w:shd w:val="clear" w:color="auto" w:fill="FFFFFF"/>
          </w:tcPr>
          <w:p w14:paraId="18E422F7"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top w:val="single" w:sz="4" w:space="0" w:color="808080"/>
            </w:tcBorders>
            <w:shd w:val="clear" w:color="auto" w:fill="F2F2F2"/>
          </w:tcPr>
          <w:p w14:paraId="031E284A"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S</w:t>
            </w:r>
          </w:p>
        </w:tc>
        <w:tc>
          <w:tcPr>
            <w:tcW w:w="658" w:type="dxa"/>
            <w:tcBorders>
              <w:top w:val="single" w:sz="4" w:space="0" w:color="808080"/>
            </w:tcBorders>
            <w:shd w:val="clear" w:color="auto" w:fill="FFFFFF"/>
          </w:tcPr>
          <w:p w14:paraId="36FC4818"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top w:val="single" w:sz="4" w:space="0" w:color="808080"/>
            </w:tcBorders>
            <w:shd w:val="clear" w:color="auto" w:fill="FFFFFF"/>
          </w:tcPr>
          <w:p w14:paraId="076696D1"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top w:val="single" w:sz="4" w:space="0" w:color="808080"/>
            </w:tcBorders>
            <w:shd w:val="clear" w:color="auto" w:fill="EEECE1"/>
          </w:tcPr>
          <w:p w14:paraId="05B48F18"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tcBorders>
              <w:top w:val="single" w:sz="4" w:space="0" w:color="808080"/>
            </w:tcBorders>
            <w:shd w:val="clear" w:color="auto" w:fill="FFFFFF"/>
          </w:tcPr>
          <w:p w14:paraId="7AE243E9"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r>
      <w:tr w:rsidR="00AC653E" w:rsidRPr="00AC653E" w14:paraId="44121B0A" w14:textId="77777777" w:rsidTr="0075718C">
        <w:trPr>
          <w:trHeight w:val="264"/>
        </w:trPr>
        <w:tc>
          <w:tcPr>
            <w:tcW w:w="3424" w:type="dxa"/>
          </w:tcPr>
          <w:p w14:paraId="1DC22452" w14:textId="77777777" w:rsidR="00AC653E" w:rsidRPr="008110E6" w:rsidRDefault="008110E6" w:rsidP="00AC653E">
            <w:pPr>
              <w:spacing w:after="0" w:line="240" w:lineRule="atLeast"/>
              <w:rPr>
                <w:rFonts w:ascii="Calibri" w:eastAsia="MS Mincho" w:hAnsi="Calibri" w:cs="Arial"/>
                <w:szCs w:val="22"/>
                <w:lang w:val="it-IT" w:eastAsia="ja-JP"/>
              </w:rPr>
            </w:pPr>
            <w:r w:rsidRPr="008110E6">
              <w:rPr>
                <w:rFonts w:ascii="Calibri" w:eastAsia="MS Mincho" w:hAnsi="Calibri" w:cs="Arial"/>
                <w:szCs w:val="22"/>
                <w:lang w:val="it-IT" w:eastAsia="ja-JP"/>
              </w:rPr>
              <w:t>Rapporto di fine progetto</w:t>
            </w:r>
            <w:r w:rsidR="00AC653E" w:rsidRPr="008110E6">
              <w:rPr>
                <w:rFonts w:ascii="Calibri" w:eastAsia="MS Mincho" w:hAnsi="Calibri" w:cs="Arial"/>
                <w:szCs w:val="22"/>
                <w:lang w:val="it-IT" w:eastAsia="ja-JP"/>
              </w:rPr>
              <w:t xml:space="preserve"> </w:t>
            </w:r>
          </w:p>
        </w:tc>
        <w:tc>
          <w:tcPr>
            <w:tcW w:w="658" w:type="dxa"/>
            <w:shd w:val="clear" w:color="auto" w:fill="FFFFFF"/>
          </w:tcPr>
          <w:p w14:paraId="3BF82439"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D9D9D9"/>
          </w:tcPr>
          <w:p w14:paraId="39926EA8"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p>
        </w:tc>
        <w:tc>
          <w:tcPr>
            <w:tcW w:w="658" w:type="dxa"/>
            <w:tcBorders>
              <w:bottom w:val="single" w:sz="4" w:space="0" w:color="808080"/>
            </w:tcBorders>
            <w:shd w:val="clear" w:color="auto" w:fill="FFFFFF"/>
          </w:tcPr>
          <w:p w14:paraId="41ABF59A"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F2F2F2"/>
          </w:tcPr>
          <w:p w14:paraId="7CF9F53A"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S</w:t>
            </w:r>
          </w:p>
        </w:tc>
        <w:tc>
          <w:tcPr>
            <w:tcW w:w="658" w:type="dxa"/>
            <w:shd w:val="clear" w:color="auto" w:fill="FFFFFF"/>
          </w:tcPr>
          <w:p w14:paraId="1C419B92"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FFFFFF"/>
          </w:tcPr>
          <w:p w14:paraId="1BFA004A"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EEECE1"/>
          </w:tcPr>
          <w:p w14:paraId="60E9DEF6"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shd w:val="clear" w:color="auto" w:fill="FFFFFF"/>
          </w:tcPr>
          <w:p w14:paraId="071B7988"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r>
      <w:tr w:rsidR="00AC653E" w:rsidRPr="00AC653E" w14:paraId="6B221D57" w14:textId="77777777" w:rsidTr="0075718C">
        <w:trPr>
          <w:trHeight w:val="264"/>
        </w:trPr>
        <w:tc>
          <w:tcPr>
            <w:tcW w:w="3424" w:type="dxa"/>
          </w:tcPr>
          <w:p w14:paraId="05A43729" w14:textId="77777777" w:rsidR="00AC653E" w:rsidRPr="008110E6" w:rsidRDefault="008110E6" w:rsidP="00AC653E">
            <w:pPr>
              <w:spacing w:after="0" w:line="240" w:lineRule="atLeast"/>
              <w:rPr>
                <w:rFonts w:ascii="Calibri" w:eastAsia="MS Mincho" w:hAnsi="Calibri" w:cs="Arial"/>
                <w:szCs w:val="22"/>
                <w:lang w:val="it-IT" w:eastAsia="ja-JP"/>
              </w:rPr>
            </w:pPr>
            <w:r w:rsidRPr="008110E6">
              <w:rPr>
                <w:rFonts w:ascii="Calibri" w:eastAsia="MS Mincho" w:hAnsi="Calibri" w:cs="Arial"/>
                <w:szCs w:val="22"/>
                <w:lang w:val="it-IT" w:eastAsia="ja-JP"/>
              </w:rPr>
              <w:t>Chiusura amministrativa</w:t>
            </w:r>
            <w:r w:rsidR="00AC653E" w:rsidRPr="008110E6">
              <w:rPr>
                <w:rFonts w:ascii="Calibri" w:eastAsia="MS Mincho" w:hAnsi="Calibri" w:cs="Arial"/>
                <w:szCs w:val="22"/>
                <w:lang w:val="it-IT" w:eastAsia="ja-JP"/>
              </w:rPr>
              <w:t xml:space="preserve"> </w:t>
            </w:r>
          </w:p>
        </w:tc>
        <w:tc>
          <w:tcPr>
            <w:tcW w:w="658" w:type="dxa"/>
            <w:shd w:val="clear" w:color="auto" w:fill="FFFFFF"/>
          </w:tcPr>
          <w:p w14:paraId="07E4E249"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FFFFFF"/>
          </w:tcPr>
          <w:p w14:paraId="72C9BB72"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D9D9D9"/>
          </w:tcPr>
          <w:p w14:paraId="4028F5B5"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p>
        </w:tc>
        <w:tc>
          <w:tcPr>
            <w:tcW w:w="658" w:type="dxa"/>
            <w:shd w:val="clear" w:color="auto" w:fill="FFFFFF"/>
          </w:tcPr>
          <w:p w14:paraId="7E66ECCD"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FFFFFF"/>
          </w:tcPr>
          <w:p w14:paraId="4D9782B0"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FFFFFF"/>
          </w:tcPr>
          <w:p w14:paraId="487D6A7C"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EEECE1"/>
          </w:tcPr>
          <w:p w14:paraId="0E6AFB01"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shd w:val="clear" w:color="auto" w:fill="FFFFFF"/>
          </w:tcPr>
          <w:p w14:paraId="392C14AE"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r>
    </w:tbl>
    <w:p w14:paraId="16CC9369" w14:textId="77777777" w:rsidR="00782248" w:rsidRPr="00C57298" w:rsidRDefault="001C5BB0" w:rsidP="00782248">
      <w:pPr>
        <w:pStyle w:val="Heading2"/>
        <w:rPr>
          <w:rFonts w:asciiTheme="minorHAnsi" w:hAnsiTheme="minorHAnsi" w:cstheme="minorHAnsi"/>
          <w:lang w:val="it-IT"/>
        </w:rPr>
      </w:pPr>
      <w:bookmarkStart w:id="47" w:name="_Toc91076434"/>
      <w:r w:rsidRPr="00C57298">
        <w:rPr>
          <w:rFonts w:asciiTheme="minorHAnsi" w:hAnsiTheme="minorHAnsi" w:cstheme="minorHAnsi"/>
          <w:lang w:val="it-IT"/>
        </w:rPr>
        <w:lastRenderedPageBreak/>
        <w:t>D</w:t>
      </w:r>
      <w:r w:rsidR="00782248" w:rsidRPr="00C57298">
        <w:rPr>
          <w:rFonts w:asciiTheme="minorHAnsi" w:hAnsiTheme="minorHAnsi" w:cstheme="minorHAnsi"/>
          <w:lang w:val="it-IT"/>
        </w:rPr>
        <w:t>e</w:t>
      </w:r>
      <w:r w:rsidR="00C57298" w:rsidRPr="00C57298">
        <w:rPr>
          <w:rFonts w:asciiTheme="minorHAnsi" w:hAnsiTheme="minorHAnsi" w:cstheme="minorHAnsi"/>
          <w:lang w:val="it-IT"/>
        </w:rPr>
        <w:t>scrizione dei ruoli e delle responsabilità</w:t>
      </w:r>
      <w:bookmarkEnd w:id="47"/>
    </w:p>
    <w:p w14:paraId="413FDFE9" w14:textId="77777777" w:rsidR="00186E34" w:rsidRPr="00C57298" w:rsidRDefault="00C57298" w:rsidP="00DD4D57">
      <w:pPr>
        <w:spacing w:after="0"/>
        <w:rPr>
          <w:rFonts w:asciiTheme="minorHAnsi" w:hAnsiTheme="minorHAnsi" w:cstheme="minorHAnsi"/>
          <w:lang w:val="it-IT"/>
        </w:rPr>
      </w:pPr>
      <w:r w:rsidRPr="00C57298">
        <w:rPr>
          <w:rFonts w:asciiTheme="minorHAnsi" w:hAnsiTheme="minorHAnsi" w:cstheme="minorHAnsi"/>
          <w:lang w:val="it-IT"/>
        </w:rPr>
        <w:t>Nella seguente sezione, sono descritti i ruoli dei principali attori del progetto insieme alle responsabilità, aspettative, diritti e doveri di ciascun partecipante.</w:t>
      </w:r>
    </w:p>
    <w:p w14:paraId="4A7DD366" w14:textId="734EE51D" w:rsidR="00BF6BCE" w:rsidRPr="00C57298" w:rsidRDefault="00C57298" w:rsidP="00BF6BCE">
      <w:pPr>
        <w:pStyle w:val="Text2"/>
        <w:rPr>
          <w:lang w:val="it-IT"/>
        </w:rPr>
      </w:pPr>
      <w:r w:rsidRPr="00C57298">
        <w:rPr>
          <w:rFonts w:asciiTheme="minorHAnsi" w:hAnsiTheme="minorHAnsi" w:cstheme="minorHAnsi"/>
          <w:i/>
          <w:color w:val="1B6FB5"/>
          <w:sz w:val="20"/>
          <w:lang w:val="it-IT"/>
        </w:rPr>
        <w:t>&lt;Includere solo i ruoli rilevanti per il progetto. Devono essere evidenziate eventuali deviazioni rispetto</w:t>
      </w:r>
      <w:r w:rsidR="00DD4D57">
        <w:rPr>
          <w:rFonts w:asciiTheme="minorHAnsi" w:hAnsiTheme="minorHAnsi" w:cstheme="minorHAnsi"/>
          <w:i/>
          <w:color w:val="1B6FB5"/>
          <w:sz w:val="20"/>
          <w:lang w:val="it-IT"/>
        </w:rPr>
        <w:t xml:space="preserve"> ai</w:t>
      </w:r>
      <w:r w:rsidRPr="00C57298">
        <w:rPr>
          <w:rFonts w:asciiTheme="minorHAnsi" w:hAnsiTheme="minorHAnsi" w:cstheme="minorHAnsi"/>
          <w:i/>
          <w:color w:val="1B6FB5"/>
          <w:sz w:val="20"/>
          <w:lang w:val="it-IT"/>
        </w:rPr>
        <w:t xml:space="preserve"> </w:t>
      </w:r>
      <w:r w:rsidR="00DD4D57">
        <w:rPr>
          <w:rFonts w:asciiTheme="minorHAnsi" w:hAnsiTheme="minorHAnsi" w:cstheme="minorHAnsi"/>
          <w:i/>
          <w:color w:val="1B6FB5"/>
          <w:sz w:val="20"/>
          <w:lang w:val="it-IT"/>
        </w:rPr>
        <w:t>r</w:t>
      </w:r>
      <w:r w:rsidR="00DD4D57" w:rsidRPr="00C57298">
        <w:rPr>
          <w:rFonts w:asciiTheme="minorHAnsi" w:hAnsiTheme="minorHAnsi" w:cstheme="minorHAnsi"/>
          <w:i/>
          <w:color w:val="1B6FB5"/>
          <w:sz w:val="20"/>
          <w:lang w:val="it-IT"/>
        </w:rPr>
        <w:t xml:space="preserve">uoli e </w:t>
      </w:r>
      <w:r w:rsidR="00DD4D57">
        <w:rPr>
          <w:rFonts w:asciiTheme="minorHAnsi" w:hAnsiTheme="minorHAnsi" w:cstheme="minorHAnsi"/>
          <w:i/>
          <w:color w:val="1B6FB5"/>
          <w:sz w:val="20"/>
          <w:lang w:val="it-IT"/>
        </w:rPr>
        <w:t xml:space="preserve">alle </w:t>
      </w:r>
      <w:r w:rsidR="00DD4D57" w:rsidRPr="00C57298">
        <w:rPr>
          <w:rFonts w:asciiTheme="minorHAnsi" w:hAnsiTheme="minorHAnsi" w:cstheme="minorHAnsi"/>
          <w:i/>
          <w:color w:val="1B6FB5"/>
          <w:sz w:val="20"/>
          <w:lang w:val="it-IT"/>
        </w:rPr>
        <w:t xml:space="preserve">responsabilità </w:t>
      </w:r>
      <w:r w:rsidR="00DD4D57">
        <w:rPr>
          <w:rFonts w:asciiTheme="minorHAnsi" w:hAnsiTheme="minorHAnsi" w:cstheme="minorHAnsi"/>
          <w:i/>
          <w:color w:val="1B6FB5"/>
          <w:sz w:val="20"/>
          <w:lang w:val="it-IT"/>
        </w:rPr>
        <w:t>definiti dallo</w:t>
      </w:r>
      <w:r w:rsidRPr="00C57298">
        <w:rPr>
          <w:rFonts w:asciiTheme="minorHAnsi" w:hAnsiTheme="minorHAnsi" w:cstheme="minorHAnsi"/>
          <w:i/>
          <w:color w:val="1B6FB5"/>
          <w:sz w:val="20"/>
          <w:lang w:val="it-IT"/>
        </w:rPr>
        <w:t xml:space="preserve"> standard PM</w:t>
      </w:r>
      <w:r w:rsidR="00DD4D57">
        <w:rPr>
          <w:rFonts w:asciiTheme="minorHAnsi" w:hAnsiTheme="minorHAnsi" w:cstheme="minorHAnsi"/>
          <w:i/>
          <w:color w:val="1B6FB5"/>
          <w:sz w:val="20"/>
          <w:vertAlign w:val="superscript"/>
          <w:lang w:val="it-IT"/>
        </w:rPr>
        <w:t>2</w:t>
      </w:r>
      <w:r w:rsidRPr="00C57298">
        <w:rPr>
          <w:rFonts w:asciiTheme="minorHAnsi" w:hAnsiTheme="minorHAnsi" w:cstheme="minorHAnsi"/>
          <w:i/>
          <w:color w:val="1B6FB5"/>
          <w:sz w:val="20"/>
          <w:lang w:val="it-IT"/>
        </w:rPr>
        <w:t>.</w:t>
      </w:r>
    </w:p>
    <w:p w14:paraId="5823BD28" w14:textId="2C0B6696" w:rsidR="00186E34" w:rsidRPr="00C57298" w:rsidRDefault="00C57298" w:rsidP="00186E34">
      <w:pPr>
        <w:pStyle w:val="Text1"/>
        <w:rPr>
          <w:rFonts w:asciiTheme="minorHAnsi" w:hAnsiTheme="minorHAnsi" w:cstheme="minorHAnsi"/>
          <w:lang w:val="it-IT"/>
        </w:rPr>
      </w:pPr>
      <w:r w:rsidRPr="00C57298">
        <w:rPr>
          <w:rFonts w:asciiTheme="minorHAnsi" w:hAnsiTheme="minorHAnsi" w:cstheme="minorHAnsi"/>
          <w:i/>
          <w:color w:val="1B6FB5"/>
          <w:sz w:val="20"/>
          <w:lang w:val="it-IT"/>
        </w:rPr>
        <w:t>T</w:t>
      </w:r>
      <w:r w:rsidR="00DD4D57">
        <w:rPr>
          <w:rFonts w:asciiTheme="minorHAnsi" w:hAnsiTheme="minorHAnsi" w:cstheme="minorHAnsi"/>
          <w:i/>
          <w:color w:val="1B6FB5"/>
          <w:sz w:val="20"/>
          <w:lang w:val="it-IT"/>
        </w:rPr>
        <w:t>enere</w:t>
      </w:r>
      <w:r w:rsidRPr="00C57298">
        <w:rPr>
          <w:rFonts w:asciiTheme="minorHAnsi" w:hAnsiTheme="minorHAnsi" w:cstheme="minorHAnsi"/>
          <w:i/>
          <w:color w:val="1B6FB5"/>
          <w:sz w:val="20"/>
          <w:lang w:val="it-IT"/>
        </w:rPr>
        <w:t xml:space="preserve"> presente che il ruolo che una persona svolge in un progetto può essere diverso dalla sua funzione nell’'organizzazione. Tuttavia, alcuni ruoli richiedono un certo livello di autorità così come alcune competenze che possono </w:t>
      </w:r>
      <w:r w:rsidR="00DD4D57">
        <w:rPr>
          <w:rFonts w:asciiTheme="minorHAnsi" w:hAnsiTheme="minorHAnsi" w:cstheme="minorHAnsi"/>
          <w:i/>
          <w:color w:val="1B6FB5"/>
          <w:sz w:val="20"/>
          <w:lang w:val="it-IT"/>
        </w:rPr>
        <w:t xml:space="preserve">essere </w:t>
      </w:r>
      <w:r>
        <w:rPr>
          <w:rFonts w:asciiTheme="minorHAnsi" w:hAnsiTheme="minorHAnsi" w:cstheme="minorHAnsi"/>
          <w:i/>
          <w:color w:val="1B6FB5"/>
          <w:sz w:val="20"/>
          <w:lang w:val="it-IT"/>
        </w:rPr>
        <w:t>indicate</w:t>
      </w:r>
      <w:r w:rsidRPr="00C57298">
        <w:rPr>
          <w:rFonts w:asciiTheme="minorHAnsi" w:hAnsiTheme="minorHAnsi" w:cstheme="minorHAnsi"/>
          <w:i/>
          <w:color w:val="1B6FB5"/>
          <w:sz w:val="20"/>
          <w:lang w:val="it-IT"/>
        </w:rPr>
        <w:t xml:space="preserve"> nella specifica funzione. In questi casi la descrizione d</w:t>
      </w:r>
      <w:r>
        <w:rPr>
          <w:rFonts w:asciiTheme="minorHAnsi" w:hAnsiTheme="minorHAnsi" w:cstheme="minorHAnsi"/>
          <w:i/>
          <w:color w:val="1B6FB5"/>
          <w:sz w:val="20"/>
          <w:lang w:val="it-IT"/>
        </w:rPr>
        <w:t>el</w:t>
      </w:r>
      <w:r w:rsidRPr="00C57298">
        <w:rPr>
          <w:rFonts w:asciiTheme="minorHAnsi" w:hAnsiTheme="minorHAnsi" w:cstheme="minorHAnsi"/>
          <w:i/>
          <w:color w:val="1B6FB5"/>
          <w:sz w:val="20"/>
          <w:lang w:val="it-IT"/>
        </w:rPr>
        <w:t xml:space="preserve"> ruolo </w:t>
      </w:r>
      <w:r>
        <w:rPr>
          <w:rFonts w:asciiTheme="minorHAnsi" w:hAnsiTheme="minorHAnsi" w:cstheme="minorHAnsi"/>
          <w:i/>
          <w:color w:val="1B6FB5"/>
          <w:sz w:val="20"/>
          <w:lang w:val="it-IT"/>
        </w:rPr>
        <w:t>indica</w:t>
      </w:r>
      <w:r w:rsidRPr="00C57298">
        <w:rPr>
          <w:rFonts w:asciiTheme="minorHAnsi" w:hAnsiTheme="minorHAnsi" w:cstheme="minorHAnsi"/>
          <w:i/>
          <w:color w:val="1B6FB5"/>
          <w:sz w:val="20"/>
          <w:lang w:val="it-IT"/>
        </w:rPr>
        <w:t xml:space="preserve"> anche la funzione che questa persona occupa nell'organizzazione.&gt;</w:t>
      </w:r>
      <w:r w:rsidR="00186E34" w:rsidRPr="00C57298">
        <w:rPr>
          <w:rFonts w:asciiTheme="minorHAnsi" w:hAnsiTheme="minorHAnsi" w:cstheme="minorHAnsi"/>
          <w:lang w:val="it-IT"/>
        </w:rPr>
        <w:t xml:space="preserve"> </w:t>
      </w:r>
    </w:p>
    <w:p w14:paraId="6E1C7DD9" w14:textId="77777777" w:rsidR="00782248" w:rsidRPr="00C57298" w:rsidRDefault="00782248" w:rsidP="00782248">
      <w:pPr>
        <w:pStyle w:val="Heading3"/>
        <w:rPr>
          <w:rFonts w:asciiTheme="minorHAnsi" w:hAnsiTheme="minorHAnsi" w:cstheme="minorHAnsi"/>
          <w:lang w:val="it-IT"/>
        </w:rPr>
      </w:pPr>
      <w:bookmarkStart w:id="48" w:name="_Toc196647528"/>
      <w:bookmarkStart w:id="49" w:name="_Toc91076435"/>
      <w:r w:rsidRPr="00C57298">
        <w:rPr>
          <w:rFonts w:asciiTheme="minorHAnsi" w:hAnsiTheme="minorHAnsi" w:cstheme="minorHAnsi"/>
          <w:lang w:val="it-IT"/>
        </w:rPr>
        <w:t>Stakeholder</w:t>
      </w:r>
      <w:bookmarkEnd w:id="48"/>
      <w:r w:rsidR="00C57298" w:rsidRPr="00C57298">
        <w:rPr>
          <w:rFonts w:asciiTheme="minorHAnsi" w:hAnsiTheme="minorHAnsi" w:cstheme="minorHAnsi"/>
          <w:lang w:val="it-IT"/>
        </w:rPr>
        <w:t xml:space="preserve"> di progetto</w:t>
      </w:r>
      <w:bookmarkEnd w:id="49"/>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494"/>
      </w:tblGrid>
      <w:tr w:rsidR="00782248" w:rsidRPr="00C57298" w14:paraId="77ACD2AD" w14:textId="77777777" w:rsidTr="00F76EC8">
        <w:tc>
          <w:tcPr>
            <w:tcW w:w="5000" w:type="pct"/>
            <w:shd w:val="clear" w:color="auto" w:fill="D9D9D9" w:themeFill="background1" w:themeFillShade="D9"/>
            <w:vAlign w:val="center"/>
          </w:tcPr>
          <w:p w14:paraId="5614D143" w14:textId="77777777" w:rsidR="00782248" w:rsidRPr="00C57298" w:rsidRDefault="00782248" w:rsidP="00E32D80">
            <w:pPr>
              <w:pStyle w:val="Text2"/>
              <w:jc w:val="left"/>
              <w:rPr>
                <w:rFonts w:asciiTheme="minorHAnsi" w:hAnsiTheme="minorHAnsi" w:cstheme="minorHAnsi"/>
                <w:b/>
                <w:lang w:val="it-IT"/>
              </w:rPr>
            </w:pPr>
            <w:r w:rsidRPr="00C57298">
              <w:rPr>
                <w:rFonts w:asciiTheme="minorHAnsi" w:hAnsiTheme="minorHAnsi" w:cstheme="minorHAnsi"/>
                <w:b/>
                <w:lang w:val="it-IT"/>
              </w:rPr>
              <w:t>Descr</w:t>
            </w:r>
            <w:r w:rsidR="00C57298" w:rsidRPr="00C57298">
              <w:rPr>
                <w:rFonts w:asciiTheme="minorHAnsi" w:hAnsiTheme="minorHAnsi" w:cstheme="minorHAnsi"/>
                <w:b/>
                <w:lang w:val="it-IT"/>
              </w:rPr>
              <w:t>izione</w:t>
            </w:r>
          </w:p>
        </w:tc>
      </w:tr>
      <w:tr w:rsidR="00782248" w:rsidRPr="00424E32" w14:paraId="77C605F3" w14:textId="77777777" w:rsidTr="00AE3DDB">
        <w:trPr>
          <w:trHeight w:val="1551"/>
        </w:trPr>
        <w:tc>
          <w:tcPr>
            <w:tcW w:w="5000" w:type="pct"/>
          </w:tcPr>
          <w:p w14:paraId="3C1B20CC" w14:textId="4EA8288D" w:rsidR="00782248" w:rsidRPr="00C57298" w:rsidRDefault="00C57298" w:rsidP="00165F89">
            <w:pPr>
              <w:spacing w:after="0"/>
              <w:rPr>
                <w:rFonts w:asciiTheme="minorHAnsi" w:hAnsiTheme="minorHAnsi" w:cstheme="minorHAnsi"/>
                <w:i/>
                <w:iCs/>
                <w:lang w:val="it-IT"/>
              </w:rPr>
            </w:pPr>
            <w:r w:rsidRPr="00C57298">
              <w:rPr>
                <w:rFonts w:asciiTheme="minorHAnsi" w:hAnsiTheme="minorHAnsi" w:cstheme="minorHAnsi"/>
                <w:lang w:val="it-IT"/>
              </w:rPr>
              <w:t>Gli stakeholder di progetto sono persone (o gruppi) che possono influenzare o essere influenzati sia dalle attività svolte durante il progetto, sia dai suoi output e risultati. Gli stakeholder possono essere direttamente coinvolti nel progetto, o possono essere membri di altre organizzazioni rispetto a quell</w:t>
            </w:r>
            <w:r>
              <w:rPr>
                <w:rFonts w:asciiTheme="minorHAnsi" w:hAnsiTheme="minorHAnsi" w:cstheme="minorHAnsi"/>
                <w:lang w:val="it-IT"/>
              </w:rPr>
              <w:t>a</w:t>
            </w:r>
            <w:r w:rsidRPr="00C57298">
              <w:rPr>
                <w:rFonts w:asciiTheme="minorHAnsi" w:hAnsiTheme="minorHAnsi" w:cstheme="minorHAnsi"/>
                <w:lang w:val="it-IT"/>
              </w:rPr>
              <w:t xml:space="preserve"> che realizza il progetto (ad esempio fornitori, utenti, cittadini dell'UE, ONG, partner industriali, </w:t>
            </w:r>
            <w:r w:rsidR="00DD4D57">
              <w:rPr>
                <w:rFonts w:asciiTheme="minorHAnsi" w:hAnsiTheme="minorHAnsi" w:cstheme="minorHAnsi"/>
                <w:lang w:val="it-IT"/>
              </w:rPr>
              <w:t>s</w:t>
            </w:r>
            <w:r w:rsidRPr="00C57298">
              <w:rPr>
                <w:rFonts w:asciiTheme="minorHAnsi" w:hAnsiTheme="minorHAnsi" w:cstheme="minorHAnsi"/>
                <w:lang w:val="it-IT"/>
              </w:rPr>
              <w:t>tati membri, ecc.).</w:t>
            </w:r>
          </w:p>
        </w:tc>
      </w:tr>
      <w:tr w:rsidR="00782248" w:rsidRPr="000A1D4A" w14:paraId="4A723E90" w14:textId="77777777" w:rsidTr="00B43FB2">
        <w:tc>
          <w:tcPr>
            <w:tcW w:w="5000" w:type="pct"/>
            <w:shd w:val="clear" w:color="auto" w:fill="D9D9D9" w:themeFill="background1" w:themeFillShade="D9"/>
          </w:tcPr>
          <w:p w14:paraId="02DF454D" w14:textId="77777777" w:rsidR="00782248" w:rsidRPr="00C57298" w:rsidRDefault="00782248" w:rsidP="00E32D80">
            <w:pPr>
              <w:pStyle w:val="Text2"/>
              <w:rPr>
                <w:rFonts w:asciiTheme="minorHAnsi" w:hAnsiTheme="minorHAnsi" w:cstheme="minorHAnsi"/>
                <w:b/>
                <w:lang w:val="it-IT"/>
              </w:rPr>
            </w:pPr>
            <w:r w:rsidRPr="00C57298">
              <w:rPr>
                <w:rFonts w:asciiTheme="minorHAnsi" w:hAnsiTheme="minorHAnsi" w:cstheme="minorHAnsi"/>
                <w:b/>
                <w:lang w:val="it-IT"/>
              </w:rPr>
              <w:t>Respons</w:t>
            </w:r>
            <w:r w:rsidR="00C57298" w:rsidRPr="00C57298">
              <w:rPr>
                <w:rFonts w:asciiTheme="minorHAnsi" w:hAnsiTheme="minorHAnsi" w:cstheme="minorHAnsi"/>
                <w:b/>
                <w:lang w:val="it-IT"/>
              </w:rPr>
              <w:t>abilità</w:t>
            </w:r>
          </w:p>
        </w:tc>
      </w:tr>
      <w:tr w:rsidR="00782248" w:rsidRPr="000A1D4A" w14:paraId="21FC725A" w14:textId="77777777" w:rsidTr="00F76EC8">
        <w:tc>
          <w:tcPr>
            <w:tcW w:w="5000" w:type="pct"/>
          </w:tcPr>
          <w:p w14:paraId="1BD6FEDF" w14:textId="77777777" w:rsidR="00782248" w:rsidRPr="00C57298" w:rsidRDefault="00C57298" w:rsidP="00E32D80">
            <w:pPr>
              <w:pStyle w:val="StyleBodyText10ptItalicBlue"/>
              <w:numPr>
                <w:ilvl w:val="0"/>
                <w:numId w:val="21"/>
              </w:numPr>
              <w:spacing w:after="40"/>
              <w:jc w:val="left"/>
              <w:rPr>
                <w:rFonts w:asciiTheme="minorHAnsi" w:hAnsiTheme="minorHAnsi" w:cstheme="minorHAnsi"/>
                <w:i w:val="0"/>
                <w:iCs w:val="0"/>
                <w:color w:val="auto"/>
                <w:lang w:val="it-IT" w:eastAsia="zh-CN"/>
              </w:rPr>
            </w:pPr>
            <w:r w:rsidRPr="00C57298">
              <w:rPr>
                <w:rFonts w:asciiTheme="minorHAnsi" w:hAnsiTheme="minorHAnsi" w:cstheme="minorHAnsi"/>
                <w:i w:val="0"/>
                <w:color w:val="1B6FB5"/>
                <w:sz w:val="20"/>
                <w:lang w:val="it-IT"/>
              </w:rPr>
              <w:t>&lt;Descrivere le responsabilità dei diversi gruppi di stakeholder del progetto&gt;</w:t>
            </w:r>
          </w:p>
        </w:tc>
      </w:tr>
    </w:tbl>
    <w:p w14:paraId="6CBBA928" w14:textId="77777777" w:rsidR="00782248" w:rsidRPr="000A1D4A" w:rsidRDefault="00782248" w:rsidP="00782248">
      <w:pPr>
        <w:jc w:val="left"/>
        <w:rPr>
          <w:rFonts w:asciiTheme="minorHAnsi" w:hAnsiTheme="minorHAnsi" w:cstheme="minorHAnsi"/>
        </w:rPr>
      </w:pPr>
    </w:p>
    <w:p w14:paraId="765541CA" w14:textId="77777777" w:rsidR="00186E34" w:rsidRPr="000A1D4A" w:rsidRDefault="00C57298" w:rsidP="00782248">
      <w:pPr>
        <w:pStyle w:val="Heading3"/>
        <w:rPr>
          <w:rFonts w:asciiTheme="minorHAnsi" w:hAnsiTheme="minorHAnsi" w:cstheme="minorHAnsi"/>
        </w:rPr>
      </w:pPr>
      <w:bookmarkStart w:id="50" w:name="_Toc91076436"/>
      <w:r w:rsidRPr="00DD4D57">
        <w:rPr>
          <w:rFonts w:asciiTheme="minorHAnsi" w:hAnsiTheme="minorHAnsi" w:cstheme="minorHAnsi"/>
          <w:lang w:val="it-IT"/>
        </w:rPr>
        <w:t>Comitato direttivo di progetto</w:t>
      </w:r>
      <w:r>
        <w:rPr>
          <w:rFonts w:asciiTheme="minorHAnsi" w:hAnsiTheme="minorHAnsi" w:cstheme="minorHAnsi"/>
        </w:rPr>
        <w:t xml:space="preserve"> </w:t>
      </w:r>
      <w:r w:rsidR="00186E34" w:rsidRPr="000A1D4A">
        <w:rPr>
          <w:rFonts w:asciiTheme="minorHAnsi" w:hAnsiTheme="minorHAnsi" w:cstheme="minorHAnsi"/>
        </w:rPr>
        <w:t>(PSC)</w:t>
      </w:r>
      <w:bookmarkEnd w:id="50"/>
    </w:p>
    <w:tbl>
      <w:tblPr>
        <w:tblStyle w:val="TableGrid"/>
        <w:tblW w:w="5000"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8494"/>
      </w:tblGrid>
      <w:tr w:rsidR="008042A0" w:rsidRPr="000A1D4A" w14:paraId="3C3206D4" w14:textId="77777777" w:rsidTr="00E32D80">
        <w:tc>
          <w:tcPr>
            <w:tcW w:w="5000" w:type="pct"/>
            <w:shd w:val="clear" w:color="auto" w:fill="D9D9D9" w:themeFill="background1" w:themeFillShade="D9"/>
            <w:vAlign w:val="center"/>
          </w:tcPr>
          <w:p w14:paraId="3FC9CFB4" w14:textId="77777777" w:rsidR="008042A0" w:rsidRPr="000A1D4A" w:rsidRDefault="008042A0" w:rsidP="008042A0">
            <w:pPr>
              <w:pStyle w:val="Text2"/>
              <w:jc w:val="left"/>
              <w:rPr>
                <w:rFonts w:asciiTheme="minorHAnsi" w:hAnsiTheme="minorHAnsi" w:cstheme="minorHAnsi"/>
                <w:b/>
              </w:rPr>
            </w:pPr>
            <w:r w:rsidRPr="000A1D4A">
              <w:rPr>
                <w:rFonts w:asciiTheme="minorHAnsi" w:hAnsiTheme="minorHAnsi" w:cstheme="minorHAnsi"/>
                <w:b/>
              </w:rPr>
              <w:t>Descri</w:t>
            </w:r>
            <w:r w:rsidR="00C57298">
              <w:rPr>
                <w:rFonts w:asciiTheme="minorHAnsi" w:hAnsiTheme="minorHAnsi" w:cstheme="minorHAnsi"/>
                <w:b/>
              </w:rPr>
              <w:t>zione</w:t>
            </w:r>
          </w:p>
        </w:tc>
      </w:tr>
      <w:tr w:rsidR="008042A0" w:rsidRPr="000A1D4A" w14:paraId="5D01281B" w14:textId="77777777" w:rsidTr="00E32D80">
        <w:tc>
          <w:tcPr>
            <w:tcW w:w="5000" w:type="pct"/>
            <w:tcBorders>
              <w:bottom w:val="single" w:sz="4" w:space="0" w:color="808080" w:themeColor="background1" w:themeShade="80"/>
            </w:tcBorders>
          </w:tcPr>
          <w:p w14:paraId="663CD612" w14:textId="77777777" w:rsidR="002A636C" w:rsidRPr="00C200A1" w:rsidRDefault="00C57298" w:rsidP="00165F89">
            <w:pPr>
              <w:pStyle w:val="StyleBodyText10ptItalicBlue"/>
              <w:rPr>
                <w:rFonts w:asciiTheme="minorHAnsi" w:hAnsiTheme="minorHAnsi" w:cstheme="minorHAnsi"/>
                <w:i w:val="0"/>
                <w:iCs w:val="0"/>
                <w:color w:val="auto"/>
                <w:sz w:val="22"/>
                <w:lang w:val="it-IT" w:eastAsia="zh-CN"/>
              </w:rPr>
            </w:pPr>
            <w:r w:rsidRPr="00C200A1">
              <w:rPr>
                <w:rFonts w:asciiTheme="minorHAnsi" w:hAnsiTheme="minorHAnsi" w:cstheme="minorHAnsi"/>
                <w:i w:val="0"/>
                <w:iCs w:val="0"/>
                <w:color w:val="auto"/>
                <w:sz w:val="22"/>
                <w:lang w:val="it-IT" w:eastAsia="zh-CN"/>
              </w:rPr>
              <w:t>I membri permanenti del comitato sono:</w:t>
            </w:r>
          </w:p>
          <w:p w14:paraId="46ED4F53" w14:textId="77777777" w:rsidR="002A636C" w:rsidRPr="00C200A1" w:rsidRDefault="00C57298" w:rsidP="00165F89">
            <w:pPr>
              <w:pStyle w:val="StyleBodyText10ptItalicBlue"/>
              <w:numPr>
                <w:ilvl w:val="0"/>
                <w:numId w:val="21"/>
              </w:numPr>
              <w:spacing w:after="40"/>
              <w:ind w:left="714" w:hanging="357"/>
              <w:rPr>
                <w:rFonts w:asciiTheme="minorHAnsi" w:hAnsiTheme="minorHAnsi" w:cstheme="minorHAnsi"/>
                <w:i w:val="0"/>
                <w:iCs w:val="0"/>
                <w:color w:val="auto"/>
                <w:sz w:val="22"/>
                <w:lang w:val="it-IT" w:eastAsia="zh-CN"/>
              </w:rPr>
            </w:pPr>
            <w:r w:rsidRPr="00C200A1">
              <w:rPr>
                <w:rFonts w:asciiTheme="minorHAnsi" w:hAnsiTheme="minorHAnsi" w:cstheme="minorHAnsi"/>
                <w:i w:val="0"/>
                <w:iCs w:val="0"/>
                <w:color w:val="auto"/>
                <w:sz w:val="22"/>
                <w:lang w:val="it-IT" w:eastAsia="zh-CN"/>
              </w:rPr>
              <w:t>Il Committente di progetto (PO) che presiede il comitato, è il decisore chiave e responsabile del successo del progetto.</w:t>
            </w:r>
          </w:p>
          <w:p w14:paraId="1908F461" w14:textId="77777777" w:rsidR="002A636C" w:rsidRPr="00C200A1" w:rsidRDefault="00C57298" w:rsidP="00165F89">
            <w:pPr>
              <w:pStyle w:val="StyleBodyText10ptItalicBlue"/>
              <w:numPr>
                <w:ilvl w:val="0"/>
                <w:numId w:val="21"/>
              </w:numPr>
              <w:spacing w:after="40"/>
              <w:ind w:left="714" w:hanging="357"/>
              <w:rPr>
                <w:rFonts w:asciiTheme="minorHAnsi" w:hAnsiTheme="minorHAnsi" w:cstheme="minorHAnsi"/>
                <w:i w:val="0"/>
                <w:iCs w:val="0"/>
                <w:color w:val="auto"/>
                <w:sz w:val="22"/>
                <w:lang w:val="it-IT" w:eastAsia="zh-CN"/>
              </w:rPr>
            </w:pPr>
            <w:r w:rsidRPr="00C200A1">
              <w:rPr>
                <w:rFonts w:asciiTheme="minorHAnsi" w:hAnsiTheme="minorHAnsi" w:cstheme="minorHAnsi"/>
                <w:i w:val="0"/>
                <w:iCs w:val="0"/>
                <w:color w:val="auto"/>
                <w:sz w:val="22"/>
                <w:lang w:val="it-IT" w:eastAsia="zh-CN"/>
              </w:rPr>
              <w:t>Il Rappresentante lato committente (BM) che è un delegato del Committente di progetto (PO) e collabora strettamente con il Responsabile di progetto (PM).</w:t>
            </w:r>
          </w:p>
          <w:p w14:paraId="0793DCD2" w14:textId="487D4EB3" w:rsidR="002A636C" w:rsidRPr="00C200A1" w:rsidRDefault="00C57298" w:rsidP="00165F89">
            <w:pPr>
              <w:pStyle w:val="StyleBodyText10ptItalicBlue"/>
              <w:numPr>
                <w:ilvl w:val="0"/>
                <w:numId w:val="21"/>
              </w:numPr>
              <w:spacing w:after="40"/>
              <w:ind w:left="714" w:hanging="357"/>
              <w:rPr>
                <w:rFonts w:asciiTheme="minorHAnsi" w:hAnsiTheme="minorHAnsi" w:cstheme="minorHAnsi"/>
                <w:i w:val="0"/>
                <w:iCs w:val="0"/>
                <w:color w:val="auto"/>
                <w:sz w:val="22"/>
                <w:lang w:val="it-IT" w:eastAsia="zh-CN"/>
              </w:rPr>
            </w:pPr>
            <w:r w:rsidRPr="00C200A1">
              <w:rPr>
                <w:rFonts w:asciiTheme="minorHAnsi" w:hAnsiTheme="minorHAnsi" w:cstheme="minorHAnsi"/>
                <w:i w:val="0"/>
                <w:iCs w:val="0"/>
                <w:color w:val="auto"/>
                <w:sz w:val="22"/>
                <w:lang w:val="it-IT" w:eastAsia="zh-CN"/>
              </w:rPr>
              <w:t xml:space="preserve">Il Rappresentante dei fornitori (SP) che si assume la responsabilità generale dei </w:t>
            </w:r>
            <w:r w:rsidR="00DD4D57">
              <w:rPr>
                <w:rFonts w:asciiTheme="minorHAnsi" w:hAnsiTheme="minorHAnsi" w:cstheme="minorHAnsi"/>
                <w:i w:val="0"/>
                <w:iCs w:val="0"/>
                <w:color w:val="auto"/>
                <w:sz w:val="22"/>
                <w:lang w:val="it-IT" w:eastAsia="zh-CN"/>
              </w:rPr>
              <w:t>prodotti</w:t>
            </w:r>
            <w:r w:rsidRPr="00C200A1">
              <w:rPr>
                <w:rFonts w:asciiTheme="minorHAnsi" w:hAnsiTheme="minorHAnsi" w:cstheme="minorHAnsi"/>
                <w:i w:val="0"/>
                <w:iCs w:val="0"/>
                <w:color w:val="auto"/>
                <w:sz w:val="22"/>
                <w:lang w:val="it-IT" w:eastAsia="zh-CN"/>
              </w:rPr>
              <w:t xml:space="preserve"> del progetto.</w:t>
            </w:r>
          </w:p>
          <w:p w14:paraId="4E8B24E0" w14:textId="0144865E" w:rsidR="002A636C" w:rsidRPr="00C200A1" w:rsidRDefault="00C57298" w:rsidP="00165F89">
            <w:pPr>
              <w:pStyle w:val="StyleBodyText10ptItalicBlue"/>
              <w:numPr>
                <w:ilvl w:val="0"/>
                <w:numId w:val="21"/>
              </w:numPr>
              <w:spacing w:after="40"/>
              <w:ind w:left="714" w:hanging="357"/>
              <w:rPr>
                <w:rFonts w:asciiTheme="minorHAnsi" w:hAnsiTheme="minorHAnsi" w:cstheme="minorHAnsi"/>
                <w:i w:val="0"/>
                <w:iCs w:val="0"/>
                <w:color w:val="auto"/>
                <w:sz w:val="22"/>
                <w:lang w:val="it-IT" w:eastAsia="zh-CN"/>
              </w:rPr>
            </w:pPr>
            <w:r w:rsidRPr="00C200A1">
              <w:rPr>
                <w:rFonts w:asciiTheme="minorHAnsi" w:hAnsiTheme="minorHAnsi" w:cstheme="minorHAnsi"/>
                <w:i w:val="0"/>
                <w:iCs w:val="0"/>
                <w:color w:val="auto"/>
                <w:sz w:val="22"/>
                <w:lang w:val="it-IT" w:eastAsia="zh-CN"/>
              </w:rPr>
              <w:t xml:space="preserve">Il Responsabile di progetto (PM) responsabile della </w:t>
            </w:r>
            <w:r w:rsidR="00C75B75" w:rsidRPr="00C200A1">
              <w:rPr>
                <w:rFonts w:asciiTheme="minorHAnsi" w:hAnsiTheme="minorHAnsi" w:cstheme="minorHAnsi"/>
                <w:i w:val="0"/>
                <w:iCs w:val="0"/>
                <w:color w:val="auto"/>
                <w:sz w:val="22"/>
                <w:lang w:val="it-IT" w:eastAsia="zh-CN"/>
              </w:rPr>
              <w:t>gestione</w:t>
            </w:r>
            <w:r w:rsidRPr="00C200A1">
              <w:rPr>
                <w:rFonts w:asciiTheme="minorHAnsi" w:hAnsiTheme="minorHAnsi" w:cstheme="minorHAnsi"/>
                <w:i w:val="0"/>
                <w:iCs w:val="0"/>
                <w:color w:val="auto"/>
                <w:sz w:val="22"/>
                <w:lang w:val="it-IT" w:eastAsia="zh-CN"/>
              </w:rPr>
              <w:t xml:space="preserve"> </w:t>
            </w:r>
            <w:r w:rsidR="00C75B75" w:rsidRPr="00C200A1">
              <w:rPr>
                <w:rFonts w:asciiTheme="minorHAnsi" w:hAnsiTheme="minorHAnsi" w:cstheme="minorHAnsi"/>
                <w:i w:val="0"/>
                <w:iCs w:val="0"/>
                <w:color w:val="auto"/>
                <w:sz w:val="22"/>
                <w:lang w:val="it-IT" w:eastAsia="zh-CN"/>
              </w:rPr>
              <w:t>dell’</w:t>
            </w:r>
            <w:r w:rsidRPr="00C200A1">
              <w:rPr>
                <w:rFonts w:asciiTheme="minorHAnsi" w:hAnsiTheme="minorHAnsi" w:cstheme="minorHAnsi"/>
                <w:i w:val="0"/>
                <w:iCs w:val="0"/>
                <w:color w:val="auto"/>
                <w:sz w:val="22"/>
                <w:lang w:val="it-IT" w:eastAsia="zh-CN"/>
              </w:rPr>
              <w:t xml:space="preserve">intero progetto e dei suoi </w:t>
            </w:r>
            <w:r w:rsidR="00DD4D57">
              <w:rPr>
                <w:rFonts w:asciiTheme="minorHAnsi" w:hAnsiTheme="minorHAnsi" w:cstheme="minorHAnsi"/>
                <w:i w:val="0"/>
                <w:iCs w:val="0"/>
                <w:color w:val="auto"/>
                <w:sz w:val="22"/>
                <w:lang w:val="it-IT" w:eastAsia="zh-CN"/>
              </w:rPr>
              <w:t>prodotti</w:t>
            </w:r>
            <w:r w:rsidRPr="00C200A1">
              <w:rPr>
                <w:rFonts w:asciiTheme="minorHAnsi" w:hAnsiTheme="minorHAnsi" w:cstheme="minorHAnsi"/>
                <w:i w:val="0"/>
                <w:iCs w:val="0"/>
                <w:color w:val="auto"/>
                <w:sz w:val="22"/>
                <w:lang w:val="it-IT" w:eastAsia="zh-CN"/>
              </w:rPr>
              <w:t>.</w:t>
            </w:r>
          </w:p>
          <w:p w14:paraId="4B12953E" w14:textId="77777777" w:rsidR="00C75B75" w:rsidRPr="00C200A1" w:rsidRDefault="00C75B75" w:rsidP="00165F89">
            <w:pPr>
              <w:pStyle w:val="StyleBodyText10ptItalicBlue"/>
              <w:rPr>
                <w:rFonts w:asciiTheme="minorHAnsi" w:hAnsiTheme="minorHAnsi" w:cstheme="minorHAnsi"/>
                <w:i w:val="0"/>
                <w:iCs w:val="0"/>
                <w:color w:val="auto"/>
                <w:sz w:val="22"/>
                <w:lang w:val="it-IT" w:eastAsia="zh-CN"/>
              </w:rPr>
            </w:pPr>
            <w:r w:rsidRPr="00C200A1">
              <w:rPr>
                <w:rFonts w:asciiTheme="minorHAnsi" w:hAnsiTheme="minorHAnsi" w:cstheme="minorHAnsi"/>
                <w:i w:val="0"/>
                <w:iCs w:val="0"/>
                <w:color w:val="auto"/>
                <w:sz w:val="22"/>
                <w:lang w:val="it-IT" w:eastAsia="zh-CN"/>
              </w:rPr>
              <w:t>I membri opzionali del comitato sono:</w:t>
            </w:r>
          </w:p>
          <w:p w14:paraId="22F44CA2" w14:textId="77777777" w:rsidR="002A636C" w:rsidRPr="00C200A1" w:rsidRDefault="00C200A1" w:rsidP="00165F89">
            <w:pPr>
              <w:pStyle w:val="StyleBodyText10ptItalicBlue"/>
              <w:numPr>
                <w:ilvl w:val="0"/>
                <w:numId w:val="21"/>
              </w:numPr>
              <w:spacing w:after="40"/>
              <w:ind w:left="714" w:hanging="357"/>
              <w:rPr>
                <w:rFonts w:asciiTheme="minorHAnsi" w:hAnsiTheme="minorHAnsi" w:cstheme="minorHAnsi"/>
                <w:i w:val="0"/>
                <w:iCs w:val="0"/>
                <w:color w:val="auto"/>
                <w:sz w:val="22"/>
                <w:lang w:val="it-IT" w:eastAsia="zh-CN"/>
              </w:rPr>
            </w:pPr>
            <w:r w:rsidRPr="00C200A1">
              <w:rPr>
                <w:rFonts w:asciiTheme="minorHAnsi" w:hAnsiTheme="minorHAnsi" w:cstheme="minorHAnsi"/>
                <w:i w:val="0"/>
                <w:iCs w:val="0"/>
                <w:color w:val="auto"/>
                <w:sz w:val="22"/>
                <w:lang w:val="it-IT" w:eastAsia="zh-CN"/>
              </w:rPr>
              <w:t xml:space="preserve">I </w:t>
            </w:r>
            <w:r w:rsidR="00C75B75" w:rsidRPr="00C200A1">
              <w:rPr>
                <w:rFonts w:asciiTheme="minorHAnsi" w:hAnsiTheme="minorHAnsi" w:cstheme="minorHAnsi"/>
                <w:i w:val="0"/>
                <w:iCs w:val="0"/>
                <w:color w:val="auto"/>
                <w:sz w:val="22"/>
                <w:lang w:val="it-IT" w:eastAsia="zh-CN"/>
              </w:rPr>
              <w:t>Delegati degli utenti (UR) che rappresentano gli interessi degli utenti nel progetto.</w:t>
            </w:r>
          </w:p>
          <w:p w14:paraId="112CA5EA" w14:textId="77777777" w:rsidR="002A636C" w:rsidRPr="00C200A1" w:rsidRDefault="00C200A1" w:rsidP="00165F89">
            <w:pPr>
              <w:pStyle w:val="StyleBodyText10ptItalicBlue"/>
              <w:numPr>
                <w:ilvl w:val="0"/>
                <w:numId w:val="21"/>
              </w:numPr>
              <w:spacing w:after="40"/>
              <w:ind w:left="714" w:hanging="357"/>
              <w:rPr>
                <w:rFonts w:asciiTheme="minorHAnsi" w:hAnsiTheme="minorHAnsi" w:cstheme="minorHAnsi"/>
                <w:i w:val="0"/>
                <w:iCs w:val="0"/>
                <w:color w:val="auto"/>
                <w:sz w:val="22"/>
                <w:lang w:val="it-IT" w:eastAsia="zh-CN"/>
              </w:rPr>
            </w:pPr>
            <w:r w:rsidRPr="00C200A1">
              <w:rPr>
                <w:rFonts w:asciiTheme="minorHAnsi" w:hAnsiTheme="minorHAnsi" w:cstheme="minorHAnsi"/>
                <w:i w:val="0"/>
                <w:iCs w:val="0"/>
                <w:color w:val="auto"/>
                <w:sz w:val="22"/>
                <w:lang w:val="it-IT" w:eastAsia="zh-CN"/>
              </w:rPr>
              <w:t>L’Ufficio gestione progetti</w:t>
            </w:r>
            <w:r w:rsidR="00C75B75" w:rsidRPr="00C200A1">
              <w:rPr>
                <w:rFonts w:asciiTheme="minorHAnsi" w:hAnsiTheme="minorHAnsi" w:cstheme="minorHAnsi"/>
                <w:i w:val="0"/>
                <w:iCs w:val="0"/>
                <w:color w:val="auto"/>
                <w:sz w:val="22"/>
                <w:lang w:val="it-IT" w:eastAsia="zh-CN"/>
              </w:rPr>
              <w:t xml:space="preserve"> (PSO) che </w:t>
            </w:r>
            <w:r w:rsidRPr="00C200A1">
              <w:rPr>
                <w:rFonts w:asciiTheme="minorHAnsi" w:hAnsiTheme="minorHAnsi" w:cstheme="minorHAnsi"/>
                <w:i w:val="0"/>
                <w:iCs w:val="0"/>
                <w:color w:val="auto"/>
                <w:sz w:val="22"/>
                <w:lang w:val="it-IT" w:eastAsia="zh-CN"/>
              </w:rPr>
              <w:t>gestisce</w:t>
            </w:r>
            <w:r w:rsidR="00C75B75" w:rsidRPr="00C200A1">
              <w:rPr>
                <w:rFonts w:asciiTheme="minorHAnsi" w:hAnsiTheme="minorHAnsi" w:cstheme="minorHAnsi"/>
                <w:i w:val="0"/>
                <w:iCs w:val="0"/>
                <w:color w:val="auto"/>
                <w:sz w:val="22"/>
                <w:lang w:val="it-IT" w:eastAsia="zh-CN"/>
              </w:rPr>
              <w:t xml:space="preserve"> le riunioni del PSC e la documentazione del progetto.</w:t>
            </w:r>
          </w:p>
          <w:p w14:paraId="78E5CB49" w14:textId="77777777" w:rsidR="002A636C" w:rsidRPr="00C200A1" w:rsidRDefault="00C200A1" w:rsidP="00165F89">
            <w:pPr>
              <w:pStyle w:val="StyleBodyText10ptItalicBlue"/>
              <w:numPr>
                <w:ilvl w:val="0"/>
                <w:numId w:val="21"/>
              </w:numPr>
              <w:spacing w:after="40"/>
              <w:ind w:left="714" w:hanging="357"/>
              <w:rPr>
                <w:rFonts w:asciiTheme="minorHAnsi" w:hAnsiTheme="minorHAnsi" w:cstheme="minorHAnsi"/>
                <w:i w:val="0"/>
                <w:iCs w:val="0"/>
                <w:color w:val="auto"/>
                <w:sz w:val="22"/>
                <w:lang w:val="it-IT" w:eastAsia="zh-CN"/>
              </w:rPr>
            </w:pPr>
            <w:r w:rsidRPr="00C200A1">
              <w:rPr>
                <w:rFonts w:asciiTheme="minorHAnsi" w:hAnsiTheme="minorHAnsi" w:cstheme="minorHAnsi"/>
                <w:i w:val="0"/>
                <w:iCs w:val="0"/>
                <w:color w:val="auto"/>
                <w:sz w:val="22"/>
                <w:lang w:val="it-IT" w:eastAsia="zh-CN"/>
              </w:rPr>
              <w:t xml:space="preserve">La Funzione di garanzia della qualità </w:t>
            </w:r>
            <w:r w:rsidR="002A636C" w:rsidRPr="00C200A1">
              <w:rPr>
                <w:rFonts w:asciiTheme="minorHAnsi" w:hAnsiTheme="minorHAnsi" w:cstheme="minorHAnsi"/>
                <w:i w:val="0"/>
                <w:iCs w:val="0"/>
                <w:color w:val="auto"/>
                <w:sz w:val="22"/>
                <w:lang w:val="it-IT" w:eastAsia="zh-CN"/>
              </w:rPr>
              <w:t xml:space="preserve">(PQA) </w:t>
            </w:r>
            <w:r w:rsidRPr="00C200A1">
              <w:rPr>
                <w:rFonts w:asciiTheme="minorHAnsi" w:hAnsiTheme="minorHAnsi" w:cstheme="minorHAnsi"/>
                <w:i w:val="0"/>
                <w:iCs w:val="0"/>
                <w:color w:val="auto"/>
                <w:sz w:val="22"/>
                <w:lang w:val="it-IT" w:eastAsia="zh-CN"/>
              </w:rPr>
              <w:t>responsabile dell'assicurazione della qualità e dell'audit.</w:t>
            </w:r>
          </w:p>
          <w:p w14:paraId="22B4A216" w14:textId="50DE2E2E" w:rsidR="002A636C" w:rsidRPr="00C200A1" w:rsidRDefault="00C200A1" w:rsidP="00165F89">
            <w:pPr>
              <w:pStyle w:val="StyleBodyText10ptItalicBlue"/>
              <w:numPr>
                <w:ilvl w:val="0"/>
                <w:numId w:val="21"/>
              </w:numPr>
              <w:spacing w:after="40"/>
              <w:ind w:left="714" w:hanging="357"/>
              <w:rPr>
                <w:rFonts w:asciiTheme="minorHAnsi" w:hAnsiTheme="minorHAnsi" w:cstheme="minorHAnsi"/>
                <w:i w:val="0"/>
                <w:iCs w:val="0"/>
                <w:color w:val="auto"/>
                <w:sz w:val="22"/>
                <w:lang w:val="it-IT" w:eastAsia="zh-CN"/>
              </w:rPr>
            </w:pPr>
            <w:r w:rsidRPr="00C200A1">
              <w:rPr>
                <w:rFonts w:asciiTheme="minorHAnsi" w:hAnsiTheme="minorHAnsi" w:cstheme="minorHAnsi"/>
                <w:i w:val="0"/>
                <w:iCs w:val="0"/>
                <w:color w:val="auto"/>
                <w:sz w:val="22"/>
                <w:lang w:val="it-IT" w:eastAsia="zh-CN"/>
              </w:rPr>
              <w:t>L’</w:t>
            </w:r>
            <w:r w:rsidR="002A636C" w:rsidRPr="00C200A1">
              <w:rPr>
                <w:rFonts w:asciiTheme="minorHAnsi" w:hAnsiTheme="minorHAnsi" w:cstheme="minorHAnsi"/>
                <w:i w:val="0"/>
                <w:iCs w:val="0"/>
                <w:color w:val="auto"/>
                <w:sz w:val="22"/>
                <w:lang w:val="it-IT" w:eastAsia="zh-CN"/>
              </w:rPr>
              <w:t xml:space="preserve"> </w:t>
            </w:r>
            <w:r w:rsidRPr="00C200A1">
              <w:rPr>
                <w:rFonts w:asciiTheme="minorHAnsi" w:hAnsiTheme="minorHAnsi" w:cstheme="minorHAnsi"/>
                <w:i w:val="0"/>
                <w:iCs w:val="0"/>
                <w:color w:val="auto"/>
                <w:sz w:val="22"/>
                <w:lang w:val="it-IT" w:eastAsia="zh-CN"/>
              </w:rPr>
              <w:t xml:space="preserve">Ufficio architettura </w:t>
            </w:r>
            <w:r w:rsidR="00DD4D57">
              <w:rPr>
                <w:rFonts w:asciiTheme="minorHAnsi" w:hAnsiTheme="minorHAnsi" w:cstheme="minorHAnsi"/>
                <w:i w:val="0"/>
                <w:iCs w:val="0"/>
                <w:color w:val="auto"/>
                <w:sz w:val="22"/>
                <w:lang w:val="it-IT" w:eastAsia="zh-CN"/>
              </w:rPr>
              <w:t xml:space="preserve">del </w:t>
            </w:r>
            <w:r w:rsidRPr="00C200A1">
              <w:rPr>
                <w:rFonts w:asciiTheme="minorHAnsi" w:hAnsiTheme="minorHAnsi" w:cstheme="minorHAnsi"/>
                <w:i w:val="0"/>
                <w:iCs w:val="0"/>
                <w:color w:val="auto"/>
                <w:sz w:val="22"/>
                <w:lang w:val="it-IT" w:eastAsia="zh-CN"/>
              </w:rPr>
              <w:t>sistema informativo (AO)</w:t>
            </w:r>
            <w:r w:rsidR="002A636C" w:rsidRPr="00C200A1">
              <w:rPr>
                <w:rFonts w:asciiTheme="minorHAnsi" w:hAnsiTheme="minorHAnsi" w:cstheme="minorHAnsi"/>
                <w:i w:val="0"/>
                <w:iCs w:val="0"/>
                <w:color w:val="auto"/>
                <w:sz w:val="22"/>
                <w:lang w:val="it-IT" w:eastAsia="zh-CN"/>
              </w:rPr>
              <w:t xml:space="preserve"> </w:t>
            </w:r>
            <w:r w:rsidRPr="00C200A1">
              <w:rPr>
                <w:rFonts w:asciiTheme="minorHAnsi" w:hAnsiTheme="minorHAnsi" w:cstheme="minorHAnsi"/>
                <w:i w:val="0"/>
                <w:iCs w:val="0"/>
                <w:color w:val="auto"/>
                <w:sz w:val="22"/>
                <w:lang w:val="it-IT" w:eastAsia="zh-CN"/>
              </w:rPr>
              <w:t>svolge un ruolo consultivo sugli aspetti di design dei sistemi informativi.</w:t>
            </w:r>
          </w:p>
          <w:p w14:paraId="06BAF57F" w14:textId="77777777" w:rsidR="002A636C" w:rsidRPr="00C200A1" w:rsidRDefault="00C200A1" w:rsidP="00165F89">
            <w:pPr>
              <w:pStyle w:val="StyleBodyText10ptItalicBlue"/>
              <w:numPr>
                <w:ilvl w:val="0"/>
                <w:numId w:val="21"/>
              </w:numPr>
              <w:spacing w:after="40"/>
              <w:ind w:left="714" w:hanging="357"/>
              <w:rPr>
                <w:rFonts w:asciiTheme="minorHAnsi" w:hAnsiTheme="minorHAnsi" w:cstheme="minorHAnsi"/>
                <w:i w:val="0"/>
                <w:iCs w:val="0"/>
                <w:color w:val="auto"/>
                <w:sz w:val="22"/>
                <w:lang w:val="it-IT" w:eastAsia="zh-CN"/>
              </w:rPr>
            </w:pPr>
            <w:r w:rsidRPr="00C200A1">
              <w:rPr>
                <w:rFonts w:asciiTheme="minorHAnsi" w:hAnsiTheme="minorHAnsi" w:cstheme="minorHAnsi"/>
                <w:i w:val="0"/>
                <w:iCs w:val="0"/>
                <w:color w:val="auto"/>
                <w:sz w:val="22"/>
                <w:lang w:val="it-IT" w:eastAsia="zh-CN"/>
              </w:rPr>
              <w:t xml:space="preserve">Il Responsabile del fornitore esterno </w:t>
            </w:r>
            <w:r w:rsidR="002A636C" w:rsidRPr="00C200A1">
              <w:rPr>
                <w:rFonts w:asciiTheme="minorHAnsi" w:hAnsiTheme="minorHAnsi" w:cstheme="minorHAnsi"/>
                <w:i w:val="0"/>
                <w:iCs w:val="0"/>
                <w:color w:val="auto"/>
                <w:sz w:val="22"/>
                <w:lang w:val="it-IT" w:eastAsia="zh-CN"/>
              </w:rPr>
              <w:t xml:space="preserve">(CPM) </w:t>
            </w:r>
            <w:r w:rsidRPr="00C200A1">
              <w:rPr>
                <w:rFonts w:asciiTheme="minorHAnsi" w:hAnsiTheme="minorHAnsi" w:cstheme="minorHAnsi"/>
                <w:i w:val="0"/>
                <w:iCs w:val="0"/>
                <w:color w:val="auto"/>
                <w:sz w:val="22"/>
                <w:lang w:val="it-IT" w:eastAsia="zh-CN"/>
              </w:rPr>
              <w:t>responsabile delle parti esternalizzate del progetto.</w:t>
            </w:r>
          </w:p>
          <w:p w14:paraId="4D68B1E6" w14:textId="77777777" w:rsidR="002A636C" w:rsidRPr="00C200A1" w:rsidRDefault="00C200A1" w:rsidP="00165F89">
            <w:pPr>
              <w:pStyle w:val="StyleBodyText10ptItalicBlue"/>
              <w:numPr>
                <w:ilvl w:val="0"/>
                <w:numId w:val="21"/>
              </w:numPr>
              <w:spacing w:after="40"/>
              <w:ind w:left="714" w:hanging="357"/>
              <w:rPr>
                <w:rFonts w:asciiTheme="minorHAnsi" w:hAnsiTheme="minorHAnsi" w:cstheme="minorHAnsi"/>
                <w:i w:val="0"/>
                <w:iCs w:val="0"/>
                <w:color w:val="auto"/>
                <w:sz w:val="22"/>
                <w:lang w:val="it-IT" w:eastAsia="zh-CN"/>
              </w:rPr>
            </w:pPr>
            <w:r w:rsidRPr="00C200A1">
              <w:rPr>
                <w:rFonts w:asciiTheme="minorHAnsi" w:hAnsiTheme="minorHAnsi" w:cstheme="minorHAnsi"/>
                <w:i w:val="0"/>
                <w:iCs w:val="0"/>
                <w:color w:val="auto"/>
                <w:sz w:val="22"/>
                <w:lang w:val="it-IT" w:eastAsia="zh-CN"/>
              </w:rPr>
              <w:t>Il Responsabile in materia di protezione dati (DPC) che si occupa degli aspetti della protezione dei dati</w:t>
            </w:r>
          </w:p>
          <w:p w14:paraId="447D9733" w14:textId="77777777" w:rsidR="002A636C" w:rsidRPr="00C200A1" w:rsidRDefault="00C200A1" w:rsidP="00165F89">
            <w:pPr>
              <w:pStyle w:val="StyleBodyText10ptItalicBlue"/>
              <w:numPr>
                <w:ilvl w:val="0"/>
                <w:numId w:val="21"/>
              </w:numPr>
              <w:spacing w:after="40"/>
              <w:ind w:left="714" w:hanging="357"/>
              <w:rPr>
                <w:rFonts w:asciiTheme="minorHAnsi" w:hAnsiTheme="minorHAnsi" w:cstheme="minorHAnsi"/>
                <w:i w:val="0"/>
                <w:iCs w:val="0"/>
                <w:color w:val="auto"/>
                <w:sz w:val="22"/>
                <w:lang w:val="it-IT" w:eastAsia="zh-CN"/>
              </w:rPr>
            </w:pPr>
            <w:r w:rsidRPr="00C200A1">
              <w:rPr>
                <w:rFonts w:asciiTheme="minorHAnsi" w:hAnsiTheme="minorHAnsi" w:cstheme="minorHAnsi"/>
                <w:i w:val="0"/>
                <w:iCs w:val="0"/>
                <w:color w:val="auto"/>
                <w:sz w:val="22"/>
                <w:lang w:val="it-IT" w:eastAsia="zh-CN"/>
              </w:rPr>
              <w:t>Il Responsabile per la sicurezza (LISO) che si occupa degli aspetti di sicurezza.</w:t>
            </w:r>
          </w:p>
          <w:p w14:paraId="211E66C8" w14:textId="62945D08" w:rsidR="008042A0" w:rsidRPr="00C200A1" w:rsidRDefault="00C200A1" w:rsidP="00165F89">
            <w:pPr>
              <w:pStyle w:val="StyleBodyText10ptItalicBlue"/>
              <w:numPr>
                <w:ilvl w:val="0"/>
                <w:numId w:val="21"/>
              </w:numPr>
              <w:spacing w:after="40"/>
              <w:ind w:left="714" w:hanging="357"/>
              <w:rPr>
                <w:rFonts w:asciiTheme="minorHAnsi" w:hAnsiTheme="minorHAnsi" w:cstheme="minorHAnsi"/>
                <w:i w:val="0"/>
                <w:iCs w:val="0"/>
                <w:color w:val="auto"/>
                <w:lang w:val="it-IT" w:eastAsia="zh-CN"/>
              </w:rPr>
            </w:pPr>
            <w:r w:rsidRPr="00C200A1">
              <w:rPr>
                <w:rFonts w:asciiTheme="minorHAnsi" w:hAnsiTheme="minorHAnsi" w:cstheme="minorHAnsi"/>
                <w:i w:val="0"/>
                <w:color w:val="auto"/>
                <w:sz w:val="22"/>
                <w:lang w:val="it-IT" w:eastAsia="zh-CN"/>
              </w:rPr>
              <w:lastRenderedPageBreak/>
              <w:t xml:space="preserve">Il Responsabile della gestione documentale (DMO) che si occupa </w:t>
            </w:r>
            <w:r>
              <w:rPr>
                <w:rFonts w:asciiTheme="minorHAnsi" w:hAnsiTheme="minorHAnsi" w:cstheme="minorHAnsi"/>
                <w:i w:val="0"/>
                <w:color w:val="auto"/>
                <w:sz w:val="22"/>
                <w:lang w:val="it-IT" w:eastAsia="zh-CN"/>
              </w:rPr>
              <w:t xml:space="preserve">della </w:t>
            </w:r>
            <w:r w:rsidR="00C94B6A" w:rsidRPr="00C200A1">
              <w:rPr>
                <w:rFonts w:asciiTheme="minorHAnsi" w:hAnsiTheme="minorHAnsi" w:cstheme="minorHAnsi"/>
                <w:i w:val="0"/>
                <w:color w:val="auto"/>
                <w:sz w:val="22"/>
                <w:lang w:val="it-IT" w:eastAsia="zh-CN"/>
              </w:rPr>
              <w:t>gestione coerente</w:t>
            </w:r>
            <w:r w:rsidRPr="00C200A1">
              <w:rPr>
                <w:rFonts w:asciiTheme="minorHAnsi" w:hAnsiTheme="minorHAnsi" w:cstheme="minorHAnsi"/>
                <w:i w:val="0"/>
                <w:color w:val="auto"/>
                <w:sz w:val="22"/>
                <w:lang w:val="it-IT" w:eastAsia="zh-CN"/>
              </w:rPr>
              <w:t xml:space="preserve"> dei ruoli di gestione dei documenti.</w:t>
            </w:r>
          </w:p>
          <w:p w14:paraId="2659C5AC" w14:textId="77777777" w:rsidR="00AE3DDB" w:rsidRPr="00C200A1" w:rsidRDefault="00AE3DDB" w:rsidP="00165F89">
            <w:pPr>
              <w:pStyle w:val="StyleBodyText10ptItalicBlue"/>
              <w:spacing w:after="40"/>
              <w:ind w:left="714"/>
              <w:rPr>
                <w:rFonts w:asciiTheme="minorHAnsi" w:hAnsiTheme="minorHAnsi" w:cstheme="minorHAnsi"/>
                <w:i w:val="0"/>
                <w:iCs w:val="0"/>
                <w:color w:val="auto"/>
                <w:lang w:val="it-IT" w:eastAsia="zh-CN"/>
              </w:rPr>
            </w:pPr>
          </w:p>
        </w:tc>
      </w:tr>
      <w:tr w:rsidR="008042A0" w:rsidRPr="000A1D4A" w14:paraId="2D46AD7E" w14:textId="77777777" w:rsidTr="00B43FB2">
        <w:tc>
          <w:tcPr>
            <w:tcW w:w="5000" w:type="pct"/>
            <w:shd w:val="clear" w:color="auto" w:fill="D9D9D9" w:themeFill="background1" w:themeFillShade="D9"/>
          </w:tcPr>
          <w:p w14:paraId="106C7EBC" w14:textId="77777777" w:rsidR="008042A0" w:rsidRPr="00E32FB8" w:rsidRDefault="008042A0" w:rsidP="00CB5DA9">
            <w:pPr>
              <w:pStyle w:val="Text2"/>
              <w:rPr>
                <w:rFonts w:asciiTheme="minorHAnsi" w:hAnsiTheme="minorHAnsi" w:cstheme="minorHAnsi"/>
                <w:b/>
                <w:lang w:val="it-IT"/>
              </w:rPr>
            </w:pPr>
            <w:r w:rsidRPr="00E32FB8">
              <w:rPr>
                <w:rFonts w:asciiTheme="minorHAnsi" w:hAnsiTheme="minorHAnsi" w:cstheme="minorHAnsi"/>
                <w:b/>
                <w:lang w:val="it-IT"/>
              </w:rPr>
              <w:lastRenderedPageBreak/>
              <w:t>Respon</w:t>
            </w:r>
            <w:r w:rsidR="00C200A1" w:rsidRPr="00E32FB8">
              <w:rPr>
                <w:rFonts w:asciiTheme="minorHAnsi" w:hAnsiTheme="minorHAnsi" w:cstheme="minorHAnsi"/>
                <w:b/>
                <w:lang w:val="it-IT"/>
              </w:rPr>
              <w:t>sabilità</w:t>
            </w:r>
          </w:p>
        </w:tc>
      </w:tr>
      <w:tr w:rsidR="008042A0" w:rsidRPr="00424E32" w14:paraId="2E88FF63" w14:textId="77777777" w:rsidTr="00E32D80">
        <w:tc>
          <w:tcPr>
            <w:tcW w:w="5000" w:type="pct"/>
          </w:tcPr>
          <w:p w14:paraId="0B7A8149" w14:textId="77777777" w:rsidR="001C5747" w:rsidRPr="00E32FB8" w:rsidRDefault="00C200A1" w:rsidP="00165F89">
            <w:pPr>
              <w:pStyle w:val="StyleBodyText10ptItalicBlue"/>
              <w:numPr>
                <w:ilvl w:val="0"/>
                <w:numId w:val="21"/>
              </w:numPr>
              <w:spacing w:after="40"/>
              <w:ind w:left="714" w:hanging="357"/>
              <w:rPr>
                <w:rFonts w:asciiTheme="minorHAnsi" w:hAnsiTheme="minorHAnsi" w:cstheme="minorHAnsi"/>
                <w:i w:val="0"/>
                <w:color w:val="auto"/>
                <w:sz w:val="22"/>
                <w:lang w:val="it-IT" w:eastAsia="zh-CN"/>
              </w:rPr>
            </w:pPr>
            <w:r w:rsidRPr="00E32FB8">
              <w:rPr>
                <w:rFonts w:asciiTheme="minorHAnsi" w:hAnsiTheme="minorHAnsi" w:cstheme="minorHAnsi"/>
                <w:i w:val="0"/>
                <w:color w:val="auto"/>
                <w:sz w:val="22"/>
                <w:lang w:val="it-IT" w:eastAsia="zh-CN"/>
              </w:rPr>
              <w:t xml:space="preserve">Promuove il progetto e ne accresce la consapevolezza a livello </w:t>
            </w:r>
            <w:r w:rsidRPr="00E32FB8">
              <w:rPr>
                <w:rFonts w:asciiTheme="minorHAnsi" w:hAnsiTheme="minorHAnsi" w:cstheme="minorHAnsi"/>
                <w:iCs w:val="0"/>
                <w:color w:val="auto"/>
                <w:sz w:val="22"/>
                <w:lang w:val="it-IT" w:eastAsia="zh-CN"/>
              </w:rPr>
              <w:t>senior</w:t>
            </w:r>
            <w:r w:rsidRPr="00E32FB8">
              <w:rPr>
                <w:rFonts w:asciiTheme="minorHAnsi" w:hAnsiTheme="minorHAnsi" w:cstheme="minorHAnsi"/>
                <w:i w:val="0"/>
                <w:color w:val="auto"/>
                <w:sz w:val="22"/>
                <w:lang w:val="it-IT" w:eastAsia="zh-CN"/>
              </w:rPr>
              <w:t>.</w:t>
            </w:r>
          </w:p>
          <w:p w14:paraId="75BE7E12" w14:textId="77777777" w:rsidR="001C5747" w:rsidRPr="00E32FB8" w:rsidRDefault="00C200A1" w:rsidP="00165F89">
            <w:pPr>
              <w:pStyle w:val="StyleBodyText10ptItalicBlue"/>
              <w:numPr>
                <w:ilvl w:val="0"/>
                <w:numId w:val="21"/>
              </w:numPr>
              <w:spacing w:after="40"/>
              <w:ind w:left="714" w:hanging="357"/>
              <w:rPr>
                <w:rFonts w:asciiTheme="minorHAnsi" w:hAnsiTheme="minorHAnsi" w:cstheme="minorHAnsi"/>
                <w:i w:val="0"/>
                <w:color w:val="auto"/>
                <w:sz w:val="22"/>
                <w:lang w:val="it-IT" w:eastAsia="zh-CN"/>
              </w:rPr>
            </w:pPr>
            <w:r w:rsidRPr="00E32FB8">
              <w:rPr>
                <w:rFonts w:asciiTheme="minorHAnsi" w:hAnsiTheme="minorHAnsi" w:cstheme="minorHAnsi"/>
                <w:i w:val="0"/>
                <w:color w:val="auto"/>
                <w:sz w:val="22"/>
                <w:lang w:val="it-IT" w:eastAsia="zh-CN"/>
              </w:rPr>
              <w:t>Guida e promuove la corretta esecuzione del progetto a livello strategico, mantenendo il progetto focalizzato sull’obiettivo finale.</w:t>
            </w:r>
          </w:p>
          <w:p w14:paraId="27F76D5B" w14:textId="70C1ED1F" w:rsidR="001C5747" w:rsidRPr="00E32FB8" w:rsidRDefault="00C200A1" w:rsidP="00165F89">
            <w:pPr>
              <w:pStyle w:val="StyleBodyText10ptItalicBlue"/>
              <w:numPr>
                <w:ilvl w:val="0"/>
                <w:numId w:val="21"/>
              </w:numPr>
              <w:spacing w:after="40"/>
              <w:ind w:left="714" w:hanging="357"/>
              <w:rPr>
                <w:rFonts w:asciiTheme="minorHAnsi" w:hAnsiTheme="minorHAnsi" w:cstheme="minorHAnsi"/>
                <w:i w:val="0"/>
                <w:color w:val="auto"/>
                <w:sz w:val="22"/>
                <w:lang w:val="it-IT" w:eastAsia="zh-CN"/>
              </w:rPr>
            </w:pPr>
            <w:r w:rsidRPr="00E32FB8">
              <w:rPr>
                <w:rFonts w:asciiTheme="minorHAnsi" w:hAnsiTheme="minorHAnsi" w:cstheme="minorHAnsi"/>
                <w:i w:val="0"/>
                <w:color w:val="auto"/>
                <w:sz w:val="22"/>
                <w:lang w:val="it-IT" w:eastAsia="zh-CN"/>
              </w:rPr>
              <w:t>Assicura l'aderenza del progetto alle politiche e alle indicazioni dell'organizzazione.</w:t>
            </w:r>
          </w:p>
          <w:p w14:paraId="5A2AF66D" w14:textId="77777777" w:rsidR="001C5747" w:rsidRPr="00E32FB8" w:rsidRDefault="00C200A1" w:rsidP="00165F89">
            <w:pPr>
              <w:pStyle w:val="StyleBodyText10ptItalicBlue"/>
              <w:numPr>
                <w:ilvl w:val="0"/>
                <w:numId w:val="21"/>
              </w:numPr>
              <w:spacing w:after="40"/>
              <w:ind w:left="714" w:hanging="357"/>
              <w:rPr>
                <w:rFonts w:asciiTheme="minorHAnsi" w:hAnsiTheme="minorHAnsi" w:cstheme="minorHAnsi"/>
                <w:i w:val="0"/>
                <w:color w:val="auto"/>
                <w:sz w:val="22"/>
                <w:lang w:val="it-IT" w:eastAsia="zh-CN"/>
              </w:rPr>
            </w:pPr>
            <w:r w:rsidRPr="00E32FB8">
              <w:rPr>
                <w:rFonts w:asciiTheme="minorHAnsi" w:hAnsiTheme="minorHAnsi" w:cstheme="minorHAnsi"/>
                <w:i w:val="0"/>
                <w:color w:val="auto"/>
                <w:sz w:val="22"/>
                <w:lang w:val="it-IT" w:eastAsia="zh-CN"/>
              </w:rPr>
              <w:t>Fornisce monitoraggio e controllo di alto livello del progetto.</w:t>
            </w:r>
          </w:p>
          <w:p w14:paraId="3D3CA08B" w14:textId="77777777" w:rsidR="001C5747" w:rsidRPr="00E32FB8" w:rsidRDefault="00C200A1" w:rsidP="00165F89">
            <w:pPr>
              <w:pStyle w:val="StyleBodyText10ptItalicBlue"/>
              <w:numPr>
                <w:ilvl w:val="0"/>
                <w:numId w:val="21"/>
              </w:numPr>
              <w:spacing w:after="40"/>
              <w:ind w:left="714" w:hanging="357"/>
              <w:rPr>
                <w:rFonts w:asciiTheme="minorHAnsi" w:hAnsiTheme="minorHAnsi" w:cstheme="minorHAnsi"/>
                <w:i w:val="0"/>
                <w:color w:val="auto"/>
                <w:sz w:val="22"/>
                <w:lang w:val="it-IT" w:eastAsia="zh-CN"/>
              </w:rPr>
            </w:pPr>
            <w:r w:rsidRPr="00E32FB8">
              <w:rPr>
                <w:rFonts w:asciiTheme="minorHAnsi" w:hAnsiTheme="minorHAnsi" w:cstheme="minorHAnsi"/>
                <w:i w:val="0"/>
                <w:color w:val="auto"/>
                <w:sz w:val="22"/>
                <w:lang w:val="it-IT" w:eastAsia="zh-CN"/>
              </w:rPr>
              <w:t>Al termine della fase di avvio, autorizza il progetto a proseguire, sulla base del Business Case e della Scheda di inizio progetto, a meno che ciò non venga eseguito dall'</w:t>
            </w:r>
            <w:r w:rsidR="00E32FB8" w:rsidRPr="00E32FB8">
              <w:rPr>
                <w:lang w:val="it-IT"/>
              </w:rPr>
              <w:t xml:space="preserve"> </w:t>
            </w:r>
            <w:r w:rsidR="00E32FB8" w:rsidRPr="00E32FB8">
              <w:rPr>
                <w:rFonts w:asciiTheme="minorHAnsi" w:hAnsiTheme="minorHAnsi" w:cstheme="minorHAnsi"/>
                <w:i w:val="0"/>
                <w:color w:val="auto"/>
                <w:sz w:val="22"/>
                <w:lang w:val="it-IT" w:eastAsia="zh-CN"/>
              </w:rPr>
              <w:t xml:space="preserve">Organo di governance competente </w:t>
            </w:r>
            <w:r w:rsidRPr="00E32FB8">
              <w:rPr>
                <w:rFonts w:asciiTheme="minorHAnsi" w:hAnsiTheme="minorHAnsi" w:cstheme="minorHAnsi"/>
                <w:i w:val="0"/>
                <w:color w:val="auto"/>
                <w:sz w:val="22"/>
                <w:lang w:val="it-IT" w:eastAsia="zh-CN"/>
              </w:rPr>
              <w:t>(AGB).</w:t>
            </w:r>
          </w:p>
          <w:p w14:paraId="59E7D261" w14:textId="77777777" w:rsidR="001C5747" w:rsidRPr="00E32FB8" w:rsidRDefault="00E32FB8" w:rsidP="00165F89">
            <w:pPr>
              <w:pStyle w:val="StyleBodyText10ptItalicBlue"/>
              <w:numPr>
                <w:ilvl w:val="0"/>
                <w:numId w:val="21"/>
              </w:numPr>
              <w:spacing w:after="40"/>
              <w:ind w:left="714" w:hanging="357"/>
              <w:rPr>
                <w:rFonts w:asciiTheme="minorHAnsi" w:hAnsiTheme="minorHAnsi" w:cstheme="minorHAnsi"/>
                <w:i w:val="0"/>
                <w:color w:val="auto"/>
                <w:sz w:val="22"/>
                <w:lang w:val="it-IT" w:eastAsia="zh-CN"/>
              </w:rPr>
            </w:pPr>
            <w:r w:rsidRPr="00E32FB8">
              <w:rPr>
                <w:rFonts w:asciiTheme="minorHAnsi" w:hAnsiTheme="minorHAnsi" w:cstheme="minorHAnsi"/>
                <w:i w:val="0"/>
                <w:color w:val="auto"/>
                <w:sz w:val="22"/>
                <w:lang w:val="it-IT" w:eastAsia="zh-CN"/>
              </w:rPr>
              <w:t>Al termine della fase di pianificazione, autorizza il progetto a proseguire nella fase di esecuzione, sulla base della Guida di gestione progetto e del Piano di Progetto.</w:t>
            </w:r>
          </w:p>
          <w:p w14:paraId="2D7EC3EF" w14:textId="77777777" w:rsidR="001C5747" w:rsidRPr="00E32FB8" w:rsidRDefault="00E32FB8" w:rsidP="00165F89">
            <w:pPr>
              <w:pStyle w:val="StyleBodyText10ptItalicBlue"/>
              <w:numPr>
                <w:ilvl w:val="0"/>
                <w:numId w:val="21"/>
              </w:numPr>
              <w:spacing w:after="40"/>
              <w:ind w:left="714" w:hanging="357"/>
              <w:rPr>
                <w:rFonts w:asciiTheme="minorHAnsi" w:hAnsiTheme="minorHAnsi" w:cstheme="minorHAnsi"/>
                <w:i w:val="0"/>
                <w:color w:val="auto"/>
                <w:sz w:val="22"/>
                <w:lang w:val="it-IT" w:eastAsia="zh-CN"/>
              </w:rPr>
            </w:pPr>
            <w:r w:rsidRPr="00E32FB8">
              <w:rPr>
                <w:rFonts w:asciiTheme="minorHAnsi" w:hAnsiTheme="minorHAnsi" w:cstheme="minorHAnsi"/>
                <w:i w:val="0"/>
                <w:color w:val="auto"/>
                <w:sz w:val="22"/>
                <w:lang w:val="it-IT" w:eastAsia="zh-CN"/>
              </w:rPr>
              <w:t>Autorizza deviazioni dal piano, modifiche dell'ambito con un impatto elevato sul progetto e decide sulle raccomandazioni.</w:t>
            </w:r>
          </w:p>
          <w:p w14:paraId="732F627E" w14:textId="77777777" w:rsidR="001C5747" w:rsidRPr="00E32FB8" w:rsidRDefault="00E32FB8" w:rsidP="00165F89">
            <w:pPr>
              <w:pStyle w:val="StyleBodyText10ptItalicBlue"/>
              <w:numPr>
                <w:ilvl w:val="0"/>
                <w:numId w:val="21"/>
              </w:numPr>
              <w:spacing w:after="40"/>
              <w:ind w:left="714" w:hanging="357"/>
              <w:rPr>
                <w:rFonts w:asciiTheme="minorHAnsi" w:hAnsiTheme="minorHAnsi" w:cstheme="minorHAnsi"/>
                <w:i w:val="0"/>
                <w:color w:val="auto"/>
                <w:sz w:val="22"/>
                <w:lang w:val="it-IT" w:eastAsia="zh-CN"/>
              </w:rPr>
            </w:pPr>
            <w:r w:rsidRPr="00E32FB8">
              <w:rPr>
                <w:rFonts w:asciiTheme="minorHAnsi" w:hAnsiTheme="minorHAnsi" w:cstheme="minorHAnsi"/>
                <w:i w:val="0"/>
                <w:color w:val="auto"/>
                <w:sz w:val="22"/>
                <w:lang w:val="it-IT" w:eastAsia="zh-CN"/>
              </w:rPr>
              <w:t>Arbitra sui conflitti e negozia soluzioni a problemi complessi.</w:t>
            </w:r>
          </w:p>
          <w:p w14:paraId="7BE25E3A" w14:textId="77777777" w:rsidR="001C5747" w:rsidRPr="00E32FB8" w:rsidRDefault="00E32FB8" w:rsidP="00165F89">
            <w:pPr>
              <w:pStyle w:val="StyleBodyText10ptItalicBlue"/>
              <w:numPr>
                <w:ilvl w:val="0"/>
                <w:numId w:val="21"/>
              </w:numPr>
              <w:spacing w:after="40"/>
              <w:ind w:left="714" w:hanging="357"/>
              <w:rPr>
                <w:rFonts w:asciiTheme="minorHAnsi" w:hAnsiTheme="minorHAnsi" w:cstheme="minorHAnsi"/>
                <w:i w:val="0"/>
                <w:color w:val="auto"/>
                <w:sz w:val="22"/>
                <w:lang w:val="it-IT" w:eastAsia="zh-CN"/>
              </w:rPr>
            </w:pPr>
            <w:r w:rsidRPr="00E32FB8">
              <w:rPr>
                <w:rFonts w:asciiTheme="minorHAnsi" w:hAnsiTheme="minorHAnsi" w:cstheme="minorHAnsi"/>
                <w:i w:val="0"/>
                <w:color w:val="auto"/>
                <w:sz w:val="22"/>
                <w:lang w:val="it-IT" w:eastAsia="zh-CN"/>
              </w:rPr>
              <w:t>Guida e gestisce il cambiamento nell'organizzazione generato dal progetto.</w:t>
            </w:r>
          </w:p>
          <w:p w14:paraId="3645CAFC" w14:textId="77777777" w:rsidR="008042A0" w:rsidRPr="0004768B" w:rsidRDefault="00E32FB8" w:rsidP="00165F89">
            <w:pPr>
              <w:pStyle w:val="StyleBodyText10ptItalicBlue"/>
              <w:numPr>
                <w:ilvl w:val="0"/>
                <w:numId w:val="21"/>
              </w:numPr>
              <w:spacing w:after="40"/>
              <w:ind w:left="714" w:hanging="357"/>
              <w:rPr>
                <w:rFonts w:asciiTheme="minorHAnsi" w:hAnsiTheme="minorHAnsi" w:cstheme="minorHAnsi"/>
                <w:i w:val="0"/>
                <w:color w:val="auto"/>
                <w:sz w:val="22"/>
                <w:lang w:val="it-IT" w:eastAsia="zh-CN"/>
              </w:rPr>
            </w:pPr>
            <w:r w:rsidRPr="00E32FB8">
              <w:rPr>
                <w:rFonts w:asciiTheme="minorHAnsi" w:hAnsiTheme="minorHAnsi" w:cstheme="minorHAnsi"/>
                <w:i w:val="0"/>
                <w:color w:val="auto"/>
                <w:sz w:val="22"/>
                <w:lang w:val="it-IT" w:eastAsia="zh-CN"/>
              </w:rPr>
              <w:t>Approva e sottoscrive gli artefatti di gestione riguardanti la qualità, la consegna e la chiusura (Business Case, Scheda di inizio progetto, Piano di progetto, ecc.)</w:t>
            </w:r>
          </w:p>
        </w:tc>
      </w:tr>
    </w:tbl>
    <w:p w14:paraId="58BA4AA3" w14:textId="77777777" w:rsidR="00CB5DA9" w:rsidRPr="0004768B" w:rsidRDefault="00CB5DA9" w:rsidP="00CB5DA9">
      <w:pPr>
        <w:pStyle w:val="Text2"/>
        <w:rPr>
          <w:rFonts w:asciiTheme="minorHAnsi" w:hAnsiTheme="minorHAnsi" w:cstheme="minorHAnsi"/>
          <w:lang w:val="it-IT"/>
        </w:rPr>
      </w:pPr>
    </w:p>
    <w:p w14:paraId="7DCE289A" w14:textId="77777777" w:rsidR="00E17ECD" w:rsidRPr="00E511CD" w:rsidRDefault="00E32FB8" w:rsidP="00E17ECD">
      <w:pPr>
        <w:pStyle w:val="Heading4"/>
        <w:rPr>
          <w:rFonts w:asciiTheme="minorHAnsi" w:hAnsiTheme="minorHAnsi" w:cstheme="minorHAnsi"/>
          <w:lang w:val="it-IT"/>
        </w:rPr>
      </w:pPr>
      <w:bookmarkStart w:id="51" w:name="_Toc196647529"/>
      <w:bookmarkStart w:id="52" w:name="_Toc196647534"/>
      <w:r w:rsidRPr="00E511CD">
        <w:rPr>
          <w:rFonts w:asciiTheme="minorHAnsi" w:hAnsiTheme="minorHAnsi" w:cstheme="minorHAnsi"/>
          <w:lang w:val="it-IT"/>
        </w:rPr>
        <w:t>Committente di progetto</w:t>
      </w:r>
      <w:r w:rsidR="00E17ECD" w:rsidRPr="00E511CD">
        <w:rPr>
          <w:rFonts w:asciiTheme="minorHAnsi" w:hAnsiTheme="minorHAnsi" w:cstheme="minorHAnsi"/>
          <w:lang w:val="it-IT"/>
        </w:rPr>
        <w:t xml:space="preserve"> (PO)</w:t>
      </w:r>
      <w:bookmarkEnd w:id="51"/>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494"/>
      </w:tblGrid>
      <w:tr w:rsidR="00E17ECD" w:rsidRPr="00E511CD" w14:paraId="22CDA386" w14:textId="77777777" w:rsidTr="00F76EC8">
        <w:tc>
          <w:tcPr>
            <w:tcW w:w="5000" w:type="pct"/>
            <w:shd w:val="clear" w:color="auto" w:fill="D9D9D9" w:themeFill="background1" w:themeFillShade="D9"/>
            <w:vAlign w:val="center"/>
          </w:tcPr>
          <w:p w14:paraId="68F89088" w14:textId="77777777" w:rsidR="00E17ECD" w:rsidRPr="00E511CD" w:rsidRDefault="00E17ECD" w:rsidP="00E32D80">
            <w:pPr>
              <w:pStyle w:val="Text2"/>
              <w:jc w:val="left"/>
              <w:rPr>
                <w:rFonts w:asciiTheme="minorHAnsi" w:hAnsiTheme="minorHAnsi" w:cstheme="minorHAnsi"/>
                <w:b/>
                <w:lang w:val="it-IT"/>
              </w:rPr>
            </w:pPr>
            <w:r w:rsidRPr="00E511CD">
              <w:rPr>
                <w:rFonts w:asciiTheme="minorHAnsi" w:hAnsiTheme="minorHAnsi" w:cstheme="minorHAnsi"/>
                <w:b/>
                <w:lang w:val="it-IT"/>
              </w:rPr>
              <w:t>Descri</w:t>
            </w:r>
            <w:r w:rsidR="00D05283" w:rsidRPr="00E511CD">
              <w:rPr>
                <w:rFonts w:asciiTheme="minorHAnsi" w:hAnsiTheme="minorHAnsi" w:cstheme="minorHAnsi"/>
                <w:b/>
                <w:lang w:val="it-IT"/>
              </w:rPr>
              <w:t>zione</w:t>
            </w:r>
          </w:p>
        </w:tc>
      </w:tr>
      <w:tr w:rsidR="00E17ECD" w:rsidRPr="00E511CD" w14:paraId="192368EB" w14:textId="77777777" w:rsidTr="00F76EC8">
        <w:tc>
          <w:tcPr>
            <w:tcW w:w="5000" w:type="pct"/>
          </w:tcPr>
          <w:p w14:paraId="460717A8" w14:textId="77777777" w:rsidR="00E17ECD" w:rsidRPr="00E511CD" w:rsidRDefault="00D05283" w:rsidP="001C5747">
            <w:pPr>
              <w:pStyle w:val="PM2-BulletList"/>
              <w:numPr>
                <w:ilvl w:val="0"/>
                <w:numId w:val="0"/>
              </w:numPr>
              <w:spacing w:after="40"/>
              <w:rPr>
                <w:i/>
                <w:iCs/>
                <w:lang w:val="it-IT"/>
              </w:rPr>
            </w:pPr>
            <w:r w:rsidRPr="00E511CD">
              <w:rPr>
                <w:lang w:val="it-IT"/>
              </w:rPr>
              <w:t>È il decisore chiave del progetto e responsabile del suo successo.</w:t>
            </w:r>
          </w:p>
        </w:tc>
      </w:tr>
      <w:tr w:rsidR="00E17ECD" w:rsidRPr="00E511CD" w14:paraId="1019E9B0" w14:textId="77777777" w:rsidTr="00B43FB2">
        <w:tc>
          <w:tcPr>
            <w:tcW w:w="5000" w:type="pct"/>
            <w:shd w:val="clear" w:color="auto" w:fill="D9D9D9" w:themeFill="background1" w:themeFillShade="D9"/>
          </w:tcPr>
          <w:p w14:paraId="7E7CAD86" w14:textId="77777777" w:rsidR="00E17ECD" w:rsidRPr="00E511CD" w:rsidRDefault="00E17ECD" w:rsidP="00F76EC8">
            <w:pPr>
              <w:pStyle w:val="BodyText"/>
              <w:jc w:val="left"/>
              <w:rPr>
                <w:rFonts w:asciiTheme="minorHAnsi" w:hAnsiTheme="minorHAnsi" w:cstheme="minorHAnsi"/>
                <w:b/>
                <w:lang w:val="it-IT"/>
              </w:rPr>
            </w:pPr>
            <w:r w:rsidRPr="00E511CD">
              <w:rPr>
                <w:rFonts w:asciiTheme="minorHAnsi" w:hAnsiTheme="minorHAnsi" w:cstheme="minorHAnsi"/>
                <w:b/>
                <w:bCs/>
                <w:lang w:val="it-IT"/>
              </w:rPr>
              <w:t>Respon</w:t>
            </w:r>
            <w:r w:rsidR="00D05283" w:rsidRPr="00E511CD">
              <w:rPr>
                <w:rFonts w:asciiTheme="minorHAnsi" w:hAnsiTheme="minorHAnsi" w:cstheme="minorHAnsi"/>
                <w:b/>
                <w:bCs/>
                <w:lang w:val="it-IT"/>
              </w:rPr>
              <w:t>sabilità</w:t>
            </w:r>
          </w:p>
        </w:tc>
      </w:tr>
      <w:tr w:rsidR="00E17ECD" w:rsidRPr="00424E32" w14:paraId="6AE64A1F" w14:textId="77777777" w:rsidTr="00AE3DDB">
        <w:trPr>
          <w:trHeight w:val="4196"/>
        </w:trPr>
        <w:tc>
          <w:tcPr>
            <w:tcW w:w="5000" w:type="pct"/>
          </w:tcPr>
          <w:p w14:paraId="4D26D017" w14:textId="77777777" w:rsidR="002A636C" w:rsidRPr="00E511CD" w:rsidRDefault="00D05283" w:rsidP="00165F89">
            <w:pPr>
              <w:pStyle w:val="PM2-BulletList"/>
              <w:numPr>
                <w:ilvl w:val="0"/>
                <w:numId w:val="21"/>
              </w:numPr>
              <w:spacing w:after="40"/>
              <w:jc w:val="both"/>
              <w:rPr>
                <w:lang w:val="it-IT"/>
              </w:rPr>
            </w:pPr>
            <w:r w:rsidRPr="00E511CD">
              <w:rPr>
                <w:lang w:val="it-IT"/>
              </w:rPr>
              <w:t xml:space="preserve">Agisce come principale sostenitore del progetto promuovendone il suo successo. </w:t>
            </w:r>
          </w:p>
          <w:p w14:paraId="6509E350" w14:textId="77777777" w:rsidR="002A636C" w:rsidRPr="00E511CD" w:rsidRDefault="00D05283" w:rsidP="00165F89">
            <w:pPr>
              <w:pStyle w:val="PM2-BulletList"/>
              <w:numPr>
                <w:ilvl w:val="0"/>
                <w:numId w:val="21"/>
              </w:numPr>
              <w:spacing w:after="40"/>
              <w:jc w:val="both"/>
              <w:rPr>
                <w:lang w:val="it-IT"/>
              </w:rPr>
            </w:pPr>
            <w:r w:rsidRPr="00E511CD">
              <w:rPr>
                <w:lang w:val="it-IT"/>
              </w:rPr>
              <w:t>Presiede il Comitato direttivo del progetto (PSC).</w:t>
            </w:r>
          </w:p>
          <w:p w14:paraId="47624F8D" w14:textId="77777777" w:rsidR="00CF51CE" w:rsidRPr="00E511CD" w:rsidRDefault="00E511CD" w:rsidP="00165F89">
            <w:pPr>
              <w:pStyle w:val="PM2-BulletList"/>
              <w:numPr>
                <w:ilvl w:val="0"/>
                <w:numId w:val="21"/>
              </w:numPr>
              <w:jc w:val="both"/>
              <w:rPr>
                <w:lang w:val="it-IT"/>
              </w:rPr>
            </w:pPr>
            <w:r w:rsidRPr="00E511CD">
              <w:rPr>
                <w:lang w:val="it-IT"/>
              </w:rPr>
              <w:t>Fornisce leadership e direzione strategica al Rappresentante lato committente (BM) e al Responsabile di progetto (PM).</w:t>
            </w:r>
          </w:p>
          <w:p w14:paraId="2192A5BF" w14:textId="77777777" w:rsidR="002A636C" w:rsidRPr="00E511CD" w:rsidRDefault="00E511CD" w:rsidP="00165F89">
            <w:pPr>
              <w:pStyle w:val="PM2-BulletList"/>
              <w:numPr>
                <w:ilvl w:val="0"/>
                <w:numId w:val="21"/>
              </w:numPr>
              <w:spacing w:after="40"/>
              <w:jc w:val="both"/>
              <w:rPr>
                <w:lang w:val="it-IT"/>
              </w:rPr>
            </w:pPr>
            <w:r w:rsidRPr="00E511CD">
              <w:rPr>
                <w:lang w:val="it-IT"/>
              </w:rPr>
              <w:t>Definisce l'obiettivo dell’organizzazione e definisce il Business Case del progetto.</w:t>
            </w:r>
          </w:p>
          <w:p w14:paraId="11ED5BD8" w14:textId="65519E0A" w:rsidR="002A636C" w:rsidRPr="00E511CD" w:rsidRDefault="00C94B6A" w:rsidP="00165F89">
            <w:pPr>
              <w:pStyle w:val="PM2-BulletList"/>
              <w:numPr>
                <w:ilvl w:val="0"/>
                <w:numId w:val="21"/>
              </w:numPr>
              <w:spacing w:after="40"/>
              <w:jc w:val="both"/>
              <w:rPr>
                <w:lang w:val="it-IT"/>
              </w:rPr>
            </w:pPr>
            <w:proofErr w:type="gramStart"/>
            <w:r>
              <w:rPr>
                <w:lang w:val="it-IT"/>
              </w:rPr>
              <w:t>E’</w:t>
            </w:r>
            <w:proofErr w:type="gramEnd"/>
            <w:r>
              <w:rPr>
                <w:lang w:val="it-IT"/>
              </w:rPr>
              <w:t xml:space="preserve"> il responsabile ultimo de</w:t>
            </w:r>
            <w:r w:rsidR="00E511CD" w:rsidRPr="00E511CD">
              <w:rPr>
                <w:lang w:val="it-IT"/>
              </w:rPr>
              <w:t xml:space="preserve">i rischi del progetto e garantisce che i risultati del progetto siano in linea con gli obiettivi e le priorità </w:t>
            </w:r>
            <w:r w:rsidR="000E60A0">
              <w:rPr>
                <w:lang w:val="it-IT"/>
              </w:rPr>
              <w:t>dell’organizzazione</w:t>
            </w:r>
            <w:r w:rsidR="00E511CD" w:rsidRPr="00E511CD">
              <w:rPr>
                <w:lang w:val="it-IT"/>
              </w:rPr>
              <w:t>.</w:t>
            </w:r>
          </w:p>
          <w:p w14:paraId="59E91D92" w14:textId="77777777" w:rsidR="002A636C" w:rsidRPr="000E60A0" w:rsidRDefault="000E60A0" w:rsidP="00165F89">
            <w:pPr>
              <w:pStyle w:val="PM2-BulletList"/>
              <w:numPr>
                <w:ilvl w:val="0"/>
                <w:numId w:val="21"/>
              </w:numPr>
              <w:spacing w:after="40"/>
              <w:jc w:val="both"/>
              <w:rPr>
                <w:lang w:val="it-IT"/>
              </w:rPr>
            </w:pPr>
            <w:r w:rsidRPr="000E60A0">
              <w:rPr>
                <w:lang w:val="it-IT"/>
              </w:rPr>
              <w:t xml:space="preserve">Monitora regolarmente i progressi del progetto. </w:t>
            </w:r>
          </w:p>
          <w:p w14:paraId="5F205B67" w14:textId="77777777" w:rsidR="002A636C" w:rsidRPr="000E60A0" w:rsidRDefault="000E60A0" w:rsidP="00165F89">
            <w:pPr>
              <w:pStyle w:val="PM2-BulletList"/>
              <w:numPr>
                <w:ilvl w:val="0"/>
                <w:numId w:val="21"/>
              </w:numPr>
              <w:spacing w:after="40"/>
              <w:jc w:val="both"/>
              <w:rPr>
                <w:lang w:val="it-IT"/>
              </w:rPr>
            </w:pPr>
            <w:r w:rsidRPr="000E60A0">
              <w:rPr>
                <w:lang w:val="it-IT"/>
              </w:rPr>
              <w:t>Coordina la risoluzione di problemi e conflitti.</w:t>
            </w:r>
          </w:p>
          <w:p w14:paraId="775F77CC" w14:textId="77777777" w:rsidR="002A636C" w:rsidRPr="000E60A0" w:rsidRDefault="000E60A0" w:rsidP="00165F89">
            <w:pPr>
              <w:pStyle w:val="PM2-BulletList"/>
              <w:numPr>
                <w:ilvl w:val="0"/>
                <w:numId w:val="21"/>
              </w:numPr>
              <w:spacing w:after="40"/>
              <w:jc w:val="both"/>
              <w:rPr>
                <w:lang w:val="it-IT"/>
              </w:rPr>
            </w:pPr>
            <w:r w:rsidRPr="000E60A0">
              <w:rPr>
                <w:lang w:val="it-IT"/>
              </w:rPr>
              <w:t>Assicura che il risultato del progetto soddisfi le aspettative dell’organizzazione.</w:t>
            </w:r>
          </w:p>
          <w:p w14:paraId="2483D734" w14:textId="77777777" w:rsidR="002A636C" w:rsidRPr="000E60A0" w:rsidRDefault="000E60A0" w:rsidP="00165F89">
            <w:pPr>
              <w:pStyle w:val="PM2-BulletList"/>
              <w:numPr>
                <w:ilvl w:val="0"/>
                <w:numId w:val="21"/>
              </w:numPr>
              <w:spacing w:after="40"/>
              <w:jc w:val="both"/>
              <w:rPr>
                <w:lang w:val="it-IT"/>
              </w:rPr>
            </w:pPr>
            <w:r w:rsidRPr="000E60A0">
              <w:rPr>
                <w:lang w:val="it-IT"/>
              </w:rPr>
              <w:t>Guida il cambiamento dell'organizzazione e ne monitora la corretta evoluzione e implementazione</w:t>
            </w:r>
            <w:r>
              <w:rPr>
                <w:lang w:val="it-IT"/>
              </w:rPr>
              <w:t>.</w:t>
            </w:r>
          </w:p>
          <w:p w14:paraId="70E3B6BC" w14:textId="77777777" w:rsidR="00E17ECD" w:rsidRPr="0004768B" w:rsidRDefault="000E60A0" w:rsidP="00165F89">
            <w:pPr>
              <w:pStyle w:val="PM2-BulletList"/>
              <w:numPr>
                <w:ilvl w:val="0"/>
                <w:numId w:val="21"/>
              </w:numPr>
              <w:spacing w:after="40"/>
              <w:jc w:val="both"/>
              <w:rPr>
                <w:lang w:val="es-ES"/>
              </w:rPr>
            </w:pPr>
            <w:r w:rsidRPr="000E60A0">
              <w:rPr>
                <w:lang w:val="it-IT"/>
              </w:rPr>
              <w:t>Approva e sottoscrive tutti gli artefatti chiave della gestione (Guida di gestione del progetto, Piani di gestione del progetto, Piano di implementazione del cambiamento, ecc.).</w:t>
            </w:r>
          </w:p>
        </w:tc>
      </w:tr>
    </w:tbl>
    <w:p w14:paraId="1FB682F8" w14:textId="77777777" w:rsidR="00AE3DDB" w:rsidRPr="0004768B" w:rsidRDefault="00AE3DDB" w:rsidP="00E17ECD">
      <w:pPr>
        <w:jc w:val="left"/>
        <w:rPr>
          <w:rFonts w:asciiTheme="minorHAnsi" w:hAnsiTheme="minorHAnsi" w:cstheme="minorHAnsi"/>
          <w:lang w:val="es-ES"/>
        </w:rPr>
        <w:sectPr w:rsidR="00AE3DDB" w:rsidRPr="0004768B" w:rsidSect="0075718C">
          <w:headerReference w:type="even" r:id="rId34"/>
          <w:headerReference w:type="default" r:id="rId35"/>
          <w:footerReference w:type="default" r:id="rId36"/>
          <w:headerReference w:type="first" r:id="rId37"/>
          <w:pgSz w:w="11907" w:h="16839" w:code="9"/>
          <w:pgMar w:top="-1418" w:right="1418" w:bottom="142" w:left="1985" w:header="720" w:footer="476" w:gutter="0"/>
          <w:cols w:space="720"/>
          <w:docGrid w:linePitch="299"/>
        </w:sectPr>
      </w:pPr>
    </w:p>
    <w:p w14:paraId="37CB39BD" w14:textId="77777777" w:rsidR="00134596" w:rsidRPr="000E60A0" w:rsidRDefault="000E60A0" w:rsidP="00134596">
      <w:pPr>
        <w:pStyle w:val="Heading4"/>
        <w:rPr>
          <w:rFonts w:asciiTheme="minorHAnsi" w:hAnsiTheme="minorHAnsi" w:cstheme="minorHAnsi"/>
          <w:lang w:val="it-IT"/>
        </w:rPr>
      </w:pPr>
      <w:bookmarkStart w:id="53" w:name="_Toc196647532"/>
      <w:bookmarkStart w:id="54" w:name="_Toc196647530"/>
      <w:r w:rsidRPr="000E60A0">
        <w:rPr>
          <w:rFonts w:asciiTheme="minorHAnsi" w:hAnsiTheme="minorHAnsi" w:cstheme="minorHAnsi"/>
          <w:lang w:val="it-IT"/>
        </w:rPr>
        <w:lastRenderedPageBreak/>
        <w:t>Rappresentante dei fornitori</w:t>
      </w:r>
      <w:r w:rsidR="00134596" w:rsidRPr="000E60A0">
        <w:rPr>
          <w:rFonts w:asciiTheme="minorHAnsi" w:hAnsiTheme="minorHAnsi" w:cstheme="minorHAnsi"/>
          <w:lang w:val="it-IT"/>
        </w:rPr>
        <w:t xml:space="preserve"> (SP)</w:t>
      </w:r>
      <w:bookmarkEnd w:id="53"/>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827"/>
      </w:tblGrid>
      <w:tr w:rsidR="00134596" w:rsidRPr="000E60A0" w14:paraId="720B76A5" w14:textId="77777777" w:rsidTr="00405D2A">
        <w:tc>
          <w:tcPr>
            <w:tcW w:w="5000" w:type="pct"/>
            <w:shd w:val="clear" w:color="auto" w:fill="D9D9D9" w:themeFill="background1" w:themeFillShade="D9"/>
            <w:vAlign w:val="center"/>
          </w:tcPr>
          <w:p w14:paraId="0A72D2BE" w14:textId="77777777" w:rsidR="00134596" w:rsidRPr="000E60A0" w:rsidRDefault="00134596" w:rsidP="00405D2A">
            <w:pPr>
              <w:pStyle w:val="Text2"/>
              <w:jc w:val="left"/>
              <w:rPr>
                <w:rFonts w:asciiTheme="minorHAnsi" w:hAnsiTheme="minorHAnsi" w:cstheme="minorHAnsi"/>
                <w:b/>
                <w:lang w:val="it-IT"/>
              </w:rPr>
            </w:pPr>
            <w:r w:rsidRPr="000E60A0">
              <w:rPr>
                <w:rFonts w:asciiTheme="minorHAnsi" w:hAnsiTheme="minorHAnsi" w:cstheme="minorHAnsi"/>
                <w:b/>
                <w:lang w:val="it-IT"/>
              </w:rPr>
              <w:t>Descri</w:t>
            </w:r>
            <w:r w:rsidR="000E60A0" w:rsidRPr="000E60A0">
              <w:rPr>
                <w:rFonts w:asciiTheme="minorHAnsi" w:hAnsiTheme="minorHAnsi" w:cstheme="minorHAnsi"/>
                <w:b/>
                <w:lang w:val="it-IT"/>
              </w:rPr>
              <w:t>zione</w:t>
            </w:r>
          </w:p>
        </w:tc>
      </w:tr>
      <w:tr w:rsidR="00134596" w:rsidRPr="000E60A0" w14:paraId="1D5DEB28" w14:textId="77777777" w:rsidTr="00405D2A">
        <w:tc>
          <w:tcPr>
            <w:tcW w:w="5000" w:type="pct"/>
          </w:tcPr>
          <w:p w14:paraId="3CD39DEA" w14:textId="77777777" w:rsidR="00134596" w:rsidRPr="000E60A0" w:rsidRDefault="000E60A0" w:rsidP="00405D2A">
            <w:pPr>
              <w:pStyle w:val="PM2-BulletList"/>
              <w:numPr>
                <w:ilvl w:val="0"/>
                <w:numId w:val="0"/>
              </w:numPr>
              <w:spacing w:after="40"/>
              <w:rPr>
                <w:iCs/>
                <w:lang w:val="it-IT"/>
              </w:rPr>
            </w:pPr>
            <w:r w:rsidRPr="000E60A0">
              <w:rPr>
                <w:iCs/>
                <w:lang w:val="it-IT"/>
              </w:rPr>
              <w:t>Assume la responsabilità generale per i prodotti del progetto.</w:t>
            </w:r>
          </w:p>
        </w:tc>
      </w:tr>
      <w:tr w:rsidR="00134596" w:rsidRPr="000E60A0" w14:paraId="759F3BEF" w14:textId="77777777" w:rsidTr="00405D2A">
        <w:tc>
          <w:tcPr>
            <w:tcW w:w="5000" w:type="pct"/>
            <w:shd w:val="clear" w:color="auto" w:fill="D9D9D9" w:themeFill="background1" w:themeFillShade="D9"/>
          </w:tcPr>
          <w:p w14:paraId="37132C82" w14:textId="77777777" w:rsidR="00134596" w:rsidRPr="000E60A0" w:rsidRDefault="00134596" w:rsidP="00405D2A">
            <w:pPr>
              <w:pStyle w:val="BodyText"/>
              <w:jc w:val="left"/>
              <w:rPr>
                <w:rFonts w:asciiTheme="minorHAnsi" w:hAnsiTheme="minorHAnsi" w:cstheme="minorHAnsi"/>
                <w:b/>
                <w:lang w:val="it-IT"/>
              </w:rPr>
            </w:pPr>
            <w:r w:rsidRPr="000E60A0">
              <w:rPr>
                <w:rFonts w:asciiTheme="minorHAnsi" w:hAnsiTheme="minorHAnsi" w:cstheme="minorHAnsi"/>
                <w:b/>
                <w:bCs/>
                <w:lang w:val="it-IT"/>
              </w:rPr>
              <w:t>Respon</w:t>
            </w:r>
            <w:r w:rsidR="000E60A0">
              <w:rPr>
                <w:rFonts w:asciiTheme="minorHAnsi" w:hAnsiTheme="minorHAnsi" w:cstheme="minorHAnsi"/>
                <w:b/>
                <w:bCs/>
                <w:lang w:val="it-IT"/>
              </w:rPr>
              <w:t>sabilità</w:t>
            </w:r>
          </w:p>
        </w:tc>
      </w:tr>
      <w:tr w:rsidR="00134596" w:rsidRPr="000E60A0" w14:paraId="3285678D" w14:textId="77777777" w:rsidTr="00405D2A">
        <w:tc>
          <w:tcPr>
            <w:tcW w:w="5000" w:type="pct"/>
          </w:tcPr>
          <w:p w14:paraId="78CB2F50" w14:textId="77777777" w:rsidR="00134596" w:rsidRPr="000E60A0" w:rsidRDefault="000E60A0" w:rsidP="00165F89">
            <w:pPr>
              <w:pStyle w:val="PM2-BulletList"/>
              <w:numPr>
                <w:ilvl w:val="0"/>
                <w:numId w:val="21"/>
              </w:numPr>
              <w:jc w:val="both"/>
              <w:rPr>
                <w:lang w:val="it-IT"/>
              </w:rPr>
            </w:pPr>
            <w:r w:rsidRPr="000E60A0">
              <w:rPr>
                <w:lang w:val="it-IT"/>
              </w:rPr>
              <w:t>Rappresenta gli interessi di coloro che progettano, consegnano, procurano e implementano i deliverable del progetto.</w:t>
            </w:r>
          </w:p>
          <w:p w14:paraId="25E31B0E" w14:textId="769E6C88" w:rsidR="00134596" w:rsidRPr="000E60A0" w:rsidRDefault="000E60A0" w:rsidP="00165F89">
            <w:pPr>
              <w:pStyle w:val="PM2-BulletList"/>
              <w:numPr>
                <w:ilvl w:val="0"/>
                <w:numId w:val="21"/>
              </w:numPr>
              <w:jc w:val="both"/>
              <w:rPr>
                <w:lang w:val="it-IT"/>
              </w:rPr>
            </w:pPr>
            <w:r w:rsidRPr="000E60A0">
              <w:rPr>
                <w:lang w:val="it-IT"/>
              </w:rPr>
              <w:t xml:space="preserve">Può aiutare il Committente di progetto (PO) a definire il Business case e l'ambito, i prodotti, le </w:t>
            </w:r>
            <w:r w:rsidRPr="000E60A0">
              <w:rPr>
                <w:i/>
                <w:iCs/>
                <w:lang w:val="it-IT"/>
              </w:rPr>
              <w:t>milestone</w:t>
            </w:r>
            <w:r w:rsidRPr="000E60A0">
              <w:rPr>
                <w:lang w:val="it-IT"/>
              </w:rPr>
              <w:t xml:space="preserve"> ed il budget richiesti per il progetto.</w:t>
            </w:r>
          </w:p>
          <w:p w14:paraId="1491BFD4" w14:textId="77777777" w:rsidR="00134596" w:rsidRPr="000E60A0" w:rsidRDefault="000E60A0" w:rsidP="00165F89">
            <w:pPr>
              <w:pStyle w:val="PM2-BulletList"/>
              <w:numPr>
                <w:ilvl w:val="0"/>
                <w:numId w:val="21"/>
              </w:numPr>
              <w:jc w:val="both"/>
              <w:rPr>
                <w:lang w:val="it-IT"/>
              </w:rPr>
            </w:pPr>
            <w:r w:rsidRPr="000E60A0">
              <w:rPr>
                <w:lang w:val="it-IT"/>
              </w:rPr>
              <w:t>Concorda gli obiettivi per le attività del fornitore e approva i prodotti dei fornitori esterni del progetto (se applicabile).</w:t>
            </w:r>
          </w:p>
          <w:p w14:paraId="3678F664" w14:textId="77777777" w:rsidR="00134596" w:rsidRPr="000E60A0" w:rsidRDefault="000E60A0" w:rsidP="00165F89">
            <w:pPr>
              <w:pStyle w:val="PM2-BulletList"/>
              <w:numPr>
                <w:ilvl w:val="0"/>
                <w:numId w:val="21"/>
              </w:numPr>
              <w:jc w:val="both"/>
              <w:rPr>
                <w:lang w:val="it-IT"/>
              </w:rPr>
            </w:pPr>
            <w:r w:rsidRPr="000E60A0">
              <w:rPr>
                <w:lang w:val="it-IT"/>
              </w:rPr>
              <w:t>Assume la responsabilità generale per i prodotti del progetto e i servizi richiesti dal Committente del progetto (PO).</w:t>
            </w:r>
          </w:p>
          <w:p w14:paraId="59913404" w14:textId="77777777" w:rsidR="00134596" w:rsidRPr="000E60A0" w:rsidRDefault="000E60A0" w:rsidP="00165F89">
            <w:pPr>
              <w:pStyle w:val="PM2-BulletList"/>
              <w:numPr>
                <w:ilvl w:val="0"/>
                <w:numId w:val="21"/>
              </w:numPr>
              <w:jc w:val="both"/>
              <w:rPr>
                <w:lang w:val="it-IT"/>
              </w:rPr>
            </w:pPr>
            <w:r w:rsidRPr="000E60A0">
              <w:rPr>
                <w:lang w:val="it-IT"/>
              </w:rPr>
              <w:t>Mobilita le risorse richieste dal lato fornitore e nomina il Responsabile di progetto (PM)</w:t>
            </w:r>
          </w:p>
        </w:tc>
      </w:tr>
    </w:tbl>
    <w:p w14:paraId="42E26DDB" w14:textId="77777777" w:rsidR="00134596" w:rsidRPr="000A1D4A" w:rsidRDefault="00134596" w:rsidP="00134596">
      <w:pPr>
        <w:jc w:val="left"/>
        <w:rPr>
          <w:rFonts w:asciiTheme="minorHAnsi" w:hAnsiTheme="minorHAnsi" w:cstheme="minorHAnsi"/>
        </w:rPr>
      </w:pPr>
    </w:p>
    <w:p w14:paraId="039D380A" w14:textId="77777777" w:rsidR="00E17ECD" w:rsidRPr="00363F0F" w:rsidRDefault="000E60A0" w:rsidP="00E17ECD">
      <w:pPr>
        <w:pStyle w:val="Heading4"/>
        <w:rPr>
          <w:rFonts w:asciiTheme="minorHAnsi" w:hAnsiTheme="minorHAnsi" w:cstheme="minorHAnsi"/>
          <w:lang w:val="it-IT"/>
        </w:rPr>
      </w:pPr>
      <w:r w:rsidRPr="00363F0F">
        <w:rPr>
          <w:rFonts w:asciiTheme="minorHAnsi" w:hAnsiTheme="minorHAnsi" w:cstheme="minorHAnsi"/>
          <w:lang w:val="it-IT"/>
        </w:rPr>
        <w:t>Rappresentante lato committente</w:t>
      </w:r>
      <w:r w:rsidR="00E17ECD" w:rsidRPr="00363F0F">
        <w:rPr>
          <w:rFonts w:asciiTheme="minorHAnsi" w:hAnsiTheme="minorHAnsi" w:cstheme="minorHAnsi"/>
          <w:lang w:val="it-IT"/>
        </w:rPr>
        <w:t xml:space="preserve"> (BM)</w:t>
      </w:r>
      <w:bookmarkEnd w:id="54"/>
    </w:p>
    <w:tbl>
      <w:tblPr>
        <w:tblStyle w:val="TableGrid"/>
        <w:tblW w:w="4992" w:type="pct"/>
        <w:tblLook w:val="04A0" w:firstRow="1" w:lastRow="0" w:firstColumn="1" w:lastColumn="0" w:noHBand="0" w:noVBand="1"/>
      </w:tblPr>
      <w:tblGrid>
        <w:gridCol w:w="8813"/>
      </w:tblGrid>
      <w:tr w:rsidR="00B43FB2" w:rsidRPr="00363F0F" w14:paraId="3A864F00" w14:textId="77777777" w:rsidTr="00B43FB2">
        <w:tc>
          <w:tcPr>
            <w:tcW w:w="5000" w:type="pct"/>
            <w:shd w:val="clear" w:color="auto" w:fill="D9D9D9" w:themeFill="background1" w:themeFillShade="D9"/>
          </w:tcPr>
          <w:p w14:paraId="417B8411" w14:textId="77777777" w:rsidR="00B43FB2" w:rsidRPr="00363F0F" w:rsidRDefault="00B43FB2" w:rsidP="00405D2A">
            <w:pPr>
              <w:pStyle w:val="Text2"/>
              <w:jc w:val="left"/>
              <w:rPr>
                <w:rFonts w:asciiTheme="minorHAnsi" w:hAnsiTheme="minorHAnsi" w:cstheme="minorHAnsi"/>
                <w:b/>
                <w:lang w:val="it-IT"/>
              </w:rPr>
            </w:pPr>
            <w:r w:rsidRPr="00363F0F">
              <w:rPr>
                <w:rFonts w:asciiTheme="minorHAnsi" w:hAnsiTheme="minorHAnsi" w:cstheme="minorHAnsi"/>
                <w:b/>
                <w:lang w:val="it-IT"/>
              </w:rPr>
              <w:t>Descri</w:t>
            </w:r>
            <w:r w:rsidR="006A0D9C" w:rsidRPr="00363F0F">
              <w:rPr>
                <w:rFonts w:asciiTheme="minorHAnsi" w:hAnsiTheme="minorHAnsi" w:cstheme="minorHAnsi"/>
                <w:b/>
                <w:lang w:val="it-IT"/>
              </w:rPr>
              <w:t>zione</w:t>
            </w:r>
          </w:p>
        </w:tc>
      </w:tr>
      <w:tr w:rsidR="00B43FB2" w:rsidRPr="00363F0F" w14:paraId="64536016" w14:textId="77777777" w:rsidTr="00B43FB2">
        <w:tc>
          <w:tcPr>
            <w:tcW w:w="5000" w:type="pct"/>
          </w:tcPr>
          <w:p w14:paraId="4D919023" w14:textId="77777777" w:rsidR="00B43FB2" w:rsidRPr="00363F0F" w:rsidRDefault="006A0D9C" w:rsidP="00CE6BFB">
            <w:pPr>
              <w:pStyle w:val="PM2-BulletList"/>
              <w:numPr>
                <w:ilvl w:val="0"/>
                <w:numId w:val="0"/>
              </w:numPr>
              <w:spacing w:after="40"/>
              <w:rPr>
                <w:i/>
                <w:iCs/>
                <w:lang w:val="it-IT"/>
              </w:rPr>
            </w:pPr>
            <w:r w:rsidRPr="00363F0F">
              <w:rPr>
                <w:lang w:val="it-IT"/>
              </w:rPr>
              <w:t>Rappresenta su base quotidiana il Committente di progetto (PO) all'interno del progetto e collabora strettamente con il Responsabile di progetto (PM).</w:t>
            </w:r>
          </w:p>
        </w:tc>
      </w:tr>
      <w:tr w:rsidR="00B43FB2" w:rsidRPr="00363F0F" w14:paraId="4A5FBCB9" w14:textId="77777777" w:rsidTr="00B43FB2">
        <w:tc>
          <w:tcPr>
            <w:tcW w:w="5000" w:type="pct"/>
            <w:shd w:val="clear" w:color="auto" w:fill="D9D9D9" w:themeFill="background1" w:themeFillShade="D9"/>
          </w:tcPr>
          <w:p w14:paraId="6D9A0FDF" w14:textId="77777777" w:rsidR="00B43FB2" w:rsidRPr="00363F0F" w:rsidRDefault="00B43FB2" w:rsidP="00405D2A">
            <w:pPr>
              <w:pStyle w:val="BodyText"/>
              <w:jc w:val="left"/>
              <w:rPr>
                <w:rFonts w:asciiTheme="minorHAnsi" w:hAnsiTheme="minorHAnsi" w:cstheme="minorHAnsi"/>
                <w:b/>
                <w:lang w:val="it-IT"/>
              </w:rPr>
            </w:pPr>
            <w:r w:rsidRPr="00363F0F">
              <w:rPr>
                <w:rFonts w:asciiTheme="minorHAnsi" w:hAnsiTheme="minorHAnsi" w:cstheme="minorHAnsi"/>
                <w:b/>
                <w:bCs/>
                <w:lang w:val="it-IT"/>
              </w:rPr>
              <w:t>Respons</w:t>
            </w:r>
            <w:r w:rsidR="006A0D9C" w:rsidRPr="00363F0F">
              <w:rPr>
                <w:rFonts w:asciiTheme="minorHAnsi" w:hAnsiTheme="minorHAnsi" w:cstheme="minorHAnsi"/>
                <w:b/>
                <w:bCs/>
                <w:lang w:val="it-IT"/>
              </w:rPr>
              <w:t>abilità</w:t>
            </w:r>
          </w:p>
        </w:tc>
      </w:tr>
      <w:tr w:rsidR="00B43FB2" w:rsidRPr="00424E32" w14:paraId="2450B95B" w14:textId="77777777" w:rsidTr="00B43FB2">
        <w:tc>
          <w:tcPr>
            <w:tcW w:w="5000" w:type="pct"/>
          </w:tcPr>
          <w:p w14:paraId="55D7CF76" w14:textId="77777777" w:rsidR="00134596" w:rsidRPr="00363F0F" w:rsidRDefault="006A0D9C" w:rsidP="00165F89">
            <w:pPr>
              <w:pStyle w:val="PM2-BulletList"/>
              <w:numPr>
                <w:ilvl w:val="0"/>
                <w:numId w:val="21"/>
              </w:numPr>
              <w:jc w:val="both"/>
              <w:rPr>
                <w:lang w:val="it-IT"/>
              </w:rPr>
            </w:pPr>
            <w:r w:rsidRPr="00363F0F">
              <w:rPr>
                <w:lang w:val="it-IT"/>
              </w:rPr>
              <w:t>Assiste il Committente di progetto (PO) nella definizione del progetto e dei principali obiettivi dell’organizzazione.</w:t>
            </w:r>
          </w:p>
          <w:p w14:paraId="533EBBEE" w14:textId="77777777" w:rsidR="00134596" w:rsidRPr="00363F0F" w:rsidRDefault="006A0D9C" w:rsidP="00165F89">
            <w:pPr>
              <w:pStyle w:val="PM2-BulletList"/>
              <w:numPr>
                <w:ilvl w:val="0"/>
                <w:numId w:val="21"/>
              </w:numPr>
              <w:jc w:val="both"/>
              <w:rPr>
                <w:lang w:val="it-IT"/>
              </w:rPr>
            </w:pPr>
            <w:r w:rsidRPr="00363F0F">
              <w:rPr>
                <w:lang w:val="it-IT"/>
              </w:rPr>
              <w:t>Stabilisce e garantisce un efficiente canale di collaborazione e comunicazione con il Responsabile di progetto (PM).</w:t>
            </w:r>
          </w:p>
          <w:p w14:paraId="28BC800A" w14:textId="77777777" w:rsidR="00134596" w:rsidRPr="00363F0F" w:rsidRDefault="006A0D9C" w:rsidP="00165F89">
            <w:pPr>
              <w:pStyle w:val="PM2-BulletList"/>
              <w:numPr>
                <w:ilvl w:val="0"/>
                <w:numId w:val="21"/>
              </w:numPr>
              <w:jc w:val="both"/>
              <w:rPr>
                <w:lang w:val="it-IT"/>
              </w:rPr>
            </w:pPr>
            <w:r w:rsidRPr="00363F0F">
              <w:rPr>
                <w:lang w:val="it-IT"/>
              </w:rPr>
              <w:t>Coordina il Gruppo di implementazione lato committente (BIG) e funge da collegamento tra i delegati degli utenti (UR) e l'organizzazione del fornitore.</w:t>
            </w:r>
          </w:p>
          <w:p w14:paraId="6288CCA8" w14:textId="77777777" w:rsidR="00134596" w:rsidRPr="00363F0F" w:rsidRDefault="006A0D9C" w:rsidP="00165F89">
            <w:pPr>
              <w:pStyle w:val="PM2-BulletList"/>
              <w:numPr>
                <w:ilvl w:val="0"/>
                <w:numId w:val="21"/>
              </w:numPr>
              <w:jc w:val="both"/>
              <w:rPr>
                <w:lang w:val="it-IT"/>
              </w:rPr>
            </w:pPr>
            <w:r w:rsidRPr="00363F0F">
              <w:rPr>
                <w:lang w:val="it-IT"/>
              </w:rPr>
              <w:t>È responsabile del Mandato di inizio progetto, del Business Case e del Piano di implementazione del cambiamento</w:t>
            </w:r>
            <w:r w:rsidR="00363F0F">
              <w:rPr>
                <w:lang w:val="it-IT"/>
              </w:rPr>
              <w:t>.</w:t>
            </w:r>
          </w:p>
          <w:p w14:paraId="35203EBF" w14:textId="77777777" w:rsidR="00134596" w:rsidRPr="00363F0F" w:rsidRDefault="006A0D9C" w:rsidP="00165F89">
            <w:pPr>
              <w:pStyle w:val="PM2-BulletList"/>
              <w:numPr>
                <w:ilvl w:val="0"/>
                <w:numId w:val="21"/>
              </w:numPr>
              <w:jc w:val="both"/>
              <w:rPr>
                <w:lang w:val="it-IT"/>
              </w:rPr>
            </w:pPr>
            <w:r w:rsidRPr="00363F0F">
              <w:rPr>
                <w:lang w:val="it-IT"/>
              </w:rPr>
              <w:t>Assicura che i prodotti forniti dal progetto soddisfino le necessità dell'utente</w:t>
            </w:r>
            <w:r w:rsidR="00363F0F">
              <w:rPr>
                <w:lang w:val="it-IT"/>
              </w:rPr>
              <w:t>.</w:t>
            </w:r>
            <w:r w:rsidRPr="00363F0F">
              <w:rPr>
                <w:lang w:val="it-IT"/>
              </w:rPr>
              <w:tab/>
            </w:r>
          </w:p>
          <w:p w14:paraId="3113E693" w14:textId="0728CE50" w:rsidR="00134596" w:rsidRPr="00363F0F" w:rsidRDefault="00363F0F" w:rsidP="00165F89">
            <w:pPr>
              <w:pStyle w:val="PM2-BulletList"/>
              <w:numPr>
                <w:ilvl w:val="0"/>
                <w:numId w:val="21"/>
              </w:numPr>
              <w:jc w:val="both"/>
              <w:rPr>
                <w:lang w:val="it-IT"/>
              </w:rPr>
            </w:pPr>
            <w:r w:rsidRPr="00363F0F">
              <w:rPr>
                <w:lang w:val="it-IT"/>
              </w:rPr>
              <w:t xml:space="preserve">Gestisce le attività del lato </w:t>
            </w:r>
            <w:r w:rsidRPr="00C94B6A">
              <w:rPr>
                <w:lang w:val="it-IT"/>
              </w:rPr>
              <w:t>commerciale</w:t>
            </w:r>
            <w:r w:rsidRPr="00363F0F">
              <w:rPr>
                <w:lang w:val="it-IT"/>
              </w:rPr>
              <w:t xml:space="preserve"> del progetto e assicura che le risorse</w:t>
            </w:r>
            <w:r w:rsidR="00165F89">
              <w:rPr>
                <w:lang w:val="it-IT"/>
              </w:rPr>
              <w:t xml:space="preserve"> </w:t>
            </w:r>
            <w:r w:rsidRPr="00363F0F">
              <w:rPr>
                <w:lang w:val="it-IT"/>
              </w:rPr>
              <w:t>dell’organizzazione richieste siano rese disponibili.</w:t>
            </w:r>
          </w:p>
          <w:p w14:paraId="6381704A" w14:textId="77777777" w:rsidR="00134596" w:rsidRPr="00363F0F" w:rsidRDefault="00363F0F" w:rsidP="00165F89">
            <w:pPr>
              <w:pStyle w:val="PM2-BulletList"/>
              <w:numPr>
                <w:ilvl w:val="0"/>
                <w:numId w:val="21"/>
              </w:numPr>
              <w:jc w:val="both"/>
              <w:rPr>
                <w:lang w:val="it-IT"/>
              </w:rPr>
            </w:pPr>
            <w:r w:rsidRPr="00363F0F">
              <w:rPr>
                <w:lang w:val="it-IT"/>
              </w:rPr>
              <w:t>Elabora il percorso migliore per il cambiamento dell’organizzazione o le azioni di reingegnerizzazione, quando necessario</w:t>
            </w:r>
            <w:r>
              <w:rPr>
                <w:lang w:val="it-IT"/>
              </w:rPr>
              <w:t>.</w:t>
            </w:r>
          </w:p>
          <w:p w14:paraId="77BDAD62" w14:textId="77777777" w:rsidR="00FE6FAC" w:rsidRPr="00363F0F" w:rsidRDefault="00363F0F" w:rsidP="00165F89">
            <w:pPr>
              <w:pStyle w:val="PM2-BulletList"/>
              <w:numPr>
                <w:ilvl w:val="0"/>
                <w:numId w:val="21"/>
              </w:numPr>
              <w:jc w:val="both"/>
              <w:rPr>
                <w:lang w:val="it-IT"/>
              </w:rPr>
            </w:pPr>
            <w:r w:rsidRPr="00363F0F">
              <w:rPr>
                <w:lang w:val="it-IT"/>
              </w:rPr>
              <w:t xml:space="preserve">Assicura che l'organizzazione sia pronta ad accogliere i prodotti del progetto </w:t>
            </w:r>
            <w:r>
              <w:rPr>
                <w:lang w:val="it-IT"/>
              </w:rPr>
              <w:t>nel momento in cui sono</w:t>
            </w:r>
            <w:r w:rsidRPr="00363F0F">
              <w:rPr>
                <w:lang w:val="it-IT"/>
              </w:rPr>
              <w:t xml:space="preserve"> resi disponibili dall'organizzazione del fornitore</w:t>
            </w:r>
            <w:r>
              <w:rPr>
                <w:lang w:val="it-IT"/>
              </w:rPr>
              <w:t>.</w:t>
            </w:r>
          </w:p>
          <w:p w14:paraId="42B17506" w14:textId="77777777" w:rsidR="00134596" w:rsidRPr="00363F0F" w:rsidRDefault="00363F0F" w:rsidP="00165F89">
            <w:pPr>
              <w:pStyle w:val="PM2-BulletList"/>
              <w:numPr>
                <w:ilvl w:val="0"/>
                <w:numId w:val="21"/>
              </w:numPr>
              <w:jc w:val="both"/>
              <w:rPr>
                <w:lang w:val="it-IT"/>
              </w:rPr>
            </w:pPr>
            <w:r w:rsidRPr="00363F0F">
              <w:rPr>
                <w:lang w:val="it-IT"/>
              </w:rPr>
              <w:t>Guida l'implementazione dei cambiamenti all'interno dell'organizzazione</w:t>
            </w:r>
            <w:r>
              <w:rPr>
                <w:lang w:val="it-IT"/>
              </w:rPr>
              <w:t>.</w:t>
            </w:r>
            <w:r w:rsidRPr="00363F0F">
              <w:rPr>
                <w:lang w:val="it-IT"/>
              </w:rPr>
              <w:t xml:space="preserve"> </w:t>
            </w:r>
          </w:p>
          <w:p w14:paraId="2CE33ABA" w14:textId="77777777" w:rsidR="00B43FB2" w:rsidRPr="00363F0F" w:rsidRDefault="00363F0F" w:rsidP="00165F89">
            <w:pPr>
              <w:pStyle w:val="PM2-BulletList"/>
              <w:numPr>
                <w:ilvl w:val="0"/>
                <w:numId w:val="21"/>
              </w:numPr>
              <w:jc w:val="both"/>
              <w:rPr>
                <w:lang w:val="it-IT"/>
              </w:rPr>
            </w:pPr>
            <w:r w:rsidRPr="00363F0F">
              <w:rPr>
                <w:lang w:val="it-IT"/>
              </w:rPr>
              <w:t xml:space="preserve">Coordina la pianificazione e l'erogazione della formazione degli utenti (e la produzione del </w:t>
            </w:r>
            <w:r>
              <w:rPr>
                <w:lang w:val="it-IT"/>
              </w:rPr>
              <w:t>relativo</w:t>
            </w:r>
            <w:r w:rsidRPr="00363F0F">
              <w:rPr>
                <w:lang w:val="it-IT"/>
              </w:rPr>
              <w:t xml:space="preserve"> materiale di supporto)</w:t>
            </w:r>
            <w:r>
              <w:rPr>
                <w:lang w:val="it-IT"/>
              </w:rPr>
              <w:t>.</w:t>
            </w:r>
          </w:p>
        </w:tc>
      </w:tr>
    </w:tbl>
    <w:p w14:paraId="47E38BFC" w14:textId="77777777" w:rsidR="00B43FB2" w:rsidRPr="0004768B" w:rsidRDefault="00B43FB2" w:rsidP="00E17ECD">
      <w:pPr>
        <w:jc w:val="left"/>
        <w:rPr>
          <w:rFonts w:asciiTheme="minorHAnsi" w:hAnsiTheme="minorHAnsi" w:cstheme="minorHAnsi"/>
          <w:lang w:val="es-ES"/>
        </w:rPr>
      </w:pPr>
    </w:p>
    <w:p w14:paraId="7F7E17A9" w14:textId="77777777" w:rsidR="00E17ECD" w:rsidRPr="00363F0F" w:rsidRDefault="00363F0F" w:rsidP="00E17ECD">
      <w:pPr>
        <w:pStyle w:val="Heading4"/>
        <w:rPr>
          <w:rFonts w:asciiTheme="minorHAnsi" w:hAnsiTheme="minorHAnsi" w:cstheme="minorHAnsi"/>
          <w:bCs/>
          <w:sz w:val="22"/>
          <w:lang w:val="it-IT"/>
        </w:rPr>
      </w:pPr>
      <w:bookmarkStart w:id="55" w:name="_Toc196647533"/>
      <w:r w:rsidRPr="00363F0F">
        <w:rPr>
          <w:rFonts w:asciiTheme="minorHAnsi" w:hAnsiTheme="minorHAnsi" w:cstheme="minorHAnsi"/>
          <w:lang w:val="it-IT"/>
        </w:rPr>
        <w:t>Responsabile di progetto</w:t>
      </w:r>
      <w:r w:rsidR="00E17ECD" w:rsidRPr="00363F0F">
        <w:rPr>
          <w:rFonts w:asciiTheme="minorHAnsi" w:hAnsiTheme="minorHAnsi" w:cstheme="minorHAnsi"/>
          <w:lang w:val="it-IT"/>
        </w:rPr>
        <w:t xml:space="preserve"> (PM</w:t>
      </w:r>
      <w:r w:rsidR="00E17ECD" w:rsidRPr="00363F0F">
        <w:rPr>
          <w:rFonts w:asciiTheme="minorHAnsi" w:hAnsiTheme="minorHAnsi" w:cstheme="minorHAnsi"/>
          <w:bCs/>
          <w:sz w:val="22"/>
          <w:lang w:val="it-IT"/>
        </w:rPr>
        <w:t>)</w:t>
      </w:r>
      <w:bookmarkEnd w:id="55"/>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827"/>
      </w:tblGrid>
      <w:tr w:rsidR="00B43FB2" w:rsidRPr="00363F0F" w14:paraId="0456DE92" w14:textId="77777777" w:rsidTr="00405D2A">
        <w:tc>
          <w:tcPr>
            <w:tcW w:w="5000" w:type="pct"/>
            <w:shd w:val="clear" w:color="auto" w:fill="D9D9D9" w:themeFill="background1" w:themeFillShade="D9"/>
            <w:vAlign w:val="center"/>
          </w:tcPr>
          <w:p w14:paraId="235EBBC9" w14:textId="77777777" w:rsidR="00B43FB2" w:rsidRPr="00363F0F" w:rsidRDefault="00B43FB2" w:rsidP="00405D2A">
            <w:pPr>
              <w:pStyle w:val="Text2"/>
              <w:jc w:val="left"/>
              <w:rPr>
                <w:rFonts w:asciiTheme="minorHAnsi" w:hAnsiTheme="minorHAnsi" w:cstheme="minorHAnsi"/>
                <w:b/>
                <w:lang w:val="it-IT"/>
              </w:rPr>
            </w:pPr>
            <w:r w:rsidRPr="00363F0F">
              <w:rPr>
                <w:rFonts w:asciiTheme="minorHAnsi" w:hAnsiTheme="minorHAnsi" w:cstheme="minorHAnsi"/>
                <w:b/>
                <w:lang w:val="it-IT"/>
              </w:rPr>
              <w:t>Descri</w:t>
            </w:r>
            <w:r w:rsidR="00363F0F" w:rsidRPr="00363F0F">
              <w:rPr>
                <w:rFonts w:asciiTheme="minorHAnsi" w:hAnsiTheme="minorHAnsi" w:cstheme="minorHAnsi"/>
                <w:b/>
                <w:lang w:val="it-IT"/>
              </w:rPr>
              <w:t>zione</w:t>
            </w:r>
          </w:p>
        </w:tc>
      </w:tr>
      <w:tr w:rsidR="00B43FB2" w:rsidRPr="00363F0F" w14:paraId="4646BA2A" w14:textId="77777777" w:rsidTr="00405D2A">
        <w:tc>
          <w:tcPr>
            <w:tcW w:w="5000" w:type="pct"/>
          </w:tcPr>
          <w:p w14:paraId="13A544A2" w14:textId="77777777" w:rsidR="00B43FB2" w:rsidRPr="00363F0F" w:rsidRDefault="00363F0F" w:rsidP="00165F89">
            <w:pPr>
              <w:pStyle w:val="PM2-BulletList"/>
              <w:numPr>
                <w:ilvl w:val="0"/>
                <w:numId w:val="0"/>
              </w:numPr>
              <w:spacing w:after="40"/>
              <w:jc w:val="both"/>
              <w:rPr>
                <w:i/>
                <w:iCs/>
                <w:lang w:val="it-IT"/>
              </w:rPr>
            </w:pPr>
            <w:r w:rsidRPr="00363F0F">
              <w:rPr>
                <w:lang w:val="it-IT"/>
              </w:rPr>
              <w:t>Gestisce quotidianamente il progetto ed è responsabile della consegna qualitativa del prodotto entro i vincoli imposti.</w:t>
            </w:r>
          </w:p>
        </w:tc>
      </w:tr>
      <w:tr w:rsidR="00B43FB2" w:rsidRPr="00363F0F" w14:paraId="7628CB8C" w14:textId="77777777" w:rsidTr="00B43FB2">
        <w:tc>
          <w:tcPr>
            <w:tcW w:w="5000" w:type="pct"/>
            <w:shd w:val="clear" w:color="auto" w:fill="D9D9D9" w:themeFill="background1" w:themeFillShade="D9"/>
          </w:tcPr>
          <w:p w14:paraId="2260C9C2" w14:textId="77777777" w:rsidR="00B43FB2" w:rsidRPr="00363F0F" w:rsidRDefault="00B43FB2" w:rsidP="00405D2A">
            <w:pPr>
              <w:pStyle w:val="BodyText"/>
              <w:jc w:val="left"/>
              <w:rPr>
                <w:rFonts w:asciiTheme="minorHAnsi" w:hAnsiTheme="minorHAnsi" w:cstheme="minorHAnsi"/>
                <w:b/>
                <w:lang w:val="it-IT"/>
              </w:rPr>
            </w:pPr>
            <w:r w:rsidRPr="00363F0F">
              <w:rPr>
                <w:rFonts w:asciiTheme="minorHAnsi" w:hAnsiTheme="minorHAnsi" w:cstheme="minorHAnsi"/>
                <w:b/>
                <w:bCs/>
                <w:lang w:val="it-IT"/>
              </w:rPr>
              <w:t>Respons</w:t>
            </w:r>
            <w:r w:rsidR="00363F0F" w:rsidRPr="00363F0F">
              <w:rPr>
                <w:rFonts w:asciiTheme="minorHAnsi" w:hAnsiTheme="minorHAnsi" w:cstheme="minorHAnsi"/>
                <w:b/>
                <w:bCs/>
                <w:lang w:val="it-IT"/>
              </w:rPr>
              <w:t>abilità</w:t>
            </w:r>
          </w:p>
        </w:tc>
      </w:tr>
      <w:tr w:rsidR="00B43FB2" w:rsidRPr="00424E32" w14:paraId="120D281C" w14:textId="77777777" w:rsidTr="00405D2A">
        <w:tc>
          <w:tcPr>
            <w:tcW w:w="5000" w:type="pct"/>
          </w:tcPr>
          <w:p w14:paraId="1615C348" w14:textId="77777777" w:rsidR="00D615AA" w:rsidRPr="00363F0F" w:rsidRDefault="00363F0F" w:rsidP="00165F89">
            <w:pPr>
              <w:pStyle w:val="PM2-BulletList"/>
              <w:numPr>
                <w:ilvl w:val="0"/>
                <w:numId w:val="21"/>
              </w:numPr>
              <w:jc w:val="both"/>
              <w:rPr>
                <w:lang w:val="it-IT"/>
              </w:rPr>
            </w:pPr>
            <w:r w:rsidRPr="00363F0F">
              <w:rPr>
                <w:lang w:val="it-IT"/>
              </w:rPr>
              <w:t>Propone ed esegue i piani di progetto come approvati dal Comitato direttivo del progetto (PSC).</w:t>
            </w:r>
          </w:p>
          <w:p w14:paraId="5BF159BA" w14:textId="77777777" w:rsidR="00D615AA" w:rsidRPr="00363F0F" w:rsidRDefault="00363F0F" w:rsidP="00165F89">
            <w:pPr>
              <w:pStyle w:val="PM2-BulletList"/>
              <w:numPr>
                <w:ilvl w:val="0"/>
                <w:numId w:val="21"/>
              </w:numPr>
              <w:jc w:val="both"/>
              <w:rPr>
                <w:lang w:val="it-IT"/>
              </w:rPr>
            </w:pPr>
            <w:r w:rsidRPr="00363F0F">
              <w:rPr>
                <w:lang w:val="it-IT"/>
              </w:rPr>
              <w:lastRenderedPageBreak/>
              <w:t>Gestisce e coordina quotidianamente le attività del Team specialistico di progetto (PCT), facendo un uso ottimale delle risorse allocate.</w:t>
            </w:r>
          </w:p>
          <w:p w14:paraId="550C13BA" w14:textId="77777777" w:rsidR="00D615AA" w:rsidRPr="00363F0F" w:rsidRDefault="00363F0F" w:rsidP="00165F89">
            <w:pPr>
              <w:pStyle w:val="PM2-BulletList"/>
              <w:numPr>
                <w:ilvl w:val="0"/>
                <w:numId w:val="21"/>
              </w:numPr>
              <w:jc w:val="both"/>
              <w:rPr>
                <w:lang w:val="it-IT"/>
              </w:rPr>
            </w:pPr>
            <w:r w:rsidRPr="00363F0F">
              <w:rPr>
                <w:lang w:val="it-IT"/>
              </w:rPr>
              <w:t>Assicura che lo scopo del progetto sia realizzato entro i limiti di qualità, tempo e costi, adottando misure preventive o correttive ove necessario.</w:t>
            </w:r>
          </w:p>
          <w:p w14:paraId="4B5DBAA2" w14:textId="77777777" w:rsidR="00D615AA" w:rsidRPr="00363F0F" w:rsidRDefault="00363F0F" w:rsidP="00165F89">
            <w:pPr>
              <w:pStyle w:val="PM2-BulletList"/>
              <w:numPr>
                <w:ilvl w:val="0"/>
                <w:numId w:val="21"/>
              </w:numPr>
              <w:jc w:val="both"/>
              <w:rPr>
                <w:lang w:val="it-IT"/>
              </w:rPr>
            </w:pPr>
            <w:r w:rsidRPr="00363F0F">
              <w:rPr>
                <w:lang w:val="it-IT"/>
              </w:rPr>
              <w:t>Gestisce le aspettative degli stakeholder.</w:t>
            </w:r>
          </w:p>
          <w:p w14:paraId="65CDC08D" w14:textId="77777777" w:rsidR="00D615AA" w:rsidRPr="00363F0F" w:rsidRDefault="00363F0F" w:rsidP="00165F89">
            <w:pPr>
              <w:pStyle w:val="PM2-BulletList"/>
              <w:numPr>
                <w:ilvl w:val="0"/>
                <w:numId w:val="21"/>
              </w:numPr>
              <w:jc w:val="both"/>
              <w:rPr>
                <w:lang w:val="it-IT"/>
              </w:rPr>
            </w:pPr>
            <w:r w:rsidRPr="00363F0F">
              <w:rPr>
                <w:lang w:val="it-IT"/>
              </w:rPr>
              <w:t>È responsabile della creazione di tutti gli artefatti di gestione (eccetto il Mandato di inizio progetto, il Business Case ed il Piano di implementazione del cambiamento) e li propone per l'approvazione al Committente di progetto (PO) o al Comitato direttivo del progetto (PSC).</w:t>
            </w:r>
          </w:p>
          <w:p w14:paraId="2160CA0D" w14:textId="77777777" w:rsidR="00D615AA" w:rsidRPr="00363F0F" w:rsidRDefault="00363F0F" w:rsidP="00165F89">
            <w:pPr>
              <w:pStyle w:val="PM2-BulletList"/>
              <w:numPr>
                <w:ilvl w:val="0"/>
                <w:numId w:val="21"/>
              </w:numPr>
              <w:jc w:val="both"/>
              <w:rPr>
                <w:lang w:val="it-IT"/>
              </w:rPr>
            </w:pPr>
            <w:r w:rsidRPr="00363F0F">
              <w:rPr>
                <w:lang w:val="it-IT"/>
              </w:rPr>
              <w:t xml:space="preserve">Assicura un'evoluzione controllata dei prodotti di progetto attraverso il controllo del </w:t>
            </w:r>
            <w:r w:rsidRPr="00363F0F">
              <w:rPr>
                <w:i/>
                <w:iCs/>
                <w:lang w:val="it-IT"/>
              </w:rPr>
              <w:t>versioning</w:t>
            </w:r>
            <w:r w:rsidRPr="00363F0F">
              <w:rPr>
                <w:lang w:val="it-IT"/>
              </w:rPr>
              <w:t>, definite nel Piano di gestione delle modifiche al progetto.</w:t>
            </w:r>
          </w:p>
          <w:p w14:paraId="19340C9F" w14:textId="77777777" w:rsidR="00D615AA" w:rsidRPr="00363F0F" w:rsidRDefault="00363F0F" w:rsidP="00165F89">
            <w:pPr>
              <w:pStyle w:val="PM2-BulletList"/>
              <w:numPr>
                <w:ilvl w:val="0"/>
                <w:numId w:val="21"/>
              </w:numPr>
              <w:jc w:val="both"/>
              <w:rPr>
                <w:lang w:val="it-IT"/>
              </w:rPr>
            </w:pPr>
            <w:r w:rsidRPr="00363F0F">
              <w:rPr>
                <w:lang w:val="it-IT"/>
              </w:rPr>
              <w:t xml:space="preserve">Confronta i costi effettivi e le spese del progetto con quanto pianificato e riporta </w:t>
            </w:r>
            <w:r>
              <w:rPr>
                <w:lang w:val="it-IT"/>
              </w:rPr>
              <w:t xml:space="preserve">gli avanzamenti </w:t>
            </w:r>
            <w:r w:rsidRPr="00363F0F">
              <w:rPr>
                <w:lang w:val="it-IT"/>
              </w:rPr>
              <w:t>del progetto al Comitato direttivo del progetto (PSC).</w:t>
            </w:r>
          </w:p>
          <w:p w14:paraId="7CD4F691" w14:textId="77777777" w:rsidR="00D615AA" w:rsidRPr="00363F0F" w:rsidRDefault="00363F0F" w:rsidP="00165F89">
            <w:pPr>
              <w:pStyle w:val="PM2-BulletList"/>
              <w:numPr>
                <w:ilvl w:val="0"/>
                <w:numId w:val="21"/>
              </w:numPr>
              <w:jc w:val="both"/>
              <w:rPr>
                <w:lang w:val="it-IT"/>
              </w:rPr>
            </w:pPr>
            <w:r w:rsidRPr="00363F0F">
              <w:rPr>
                <w:lang w:val="it-IT"/>
              </w:rPr>
              <w:t>Esegue la gestione del rischio per i rischi relativi al progetto</w:t>
            </w:r>
          </w:p>
          <w:p w14:paraId="11040B78" w14:textId="77777777" w:rsidR="00D615AA" w:rsidRPr="00363F0F" w:rsidRDefault="00363F0F" w:rsidP="00165F89">
            <w:pPr>
              <w:pStyle w:val="PM2-BulletList"/>
              <w:numPr>
                <w:ilvl w:val="0"/>
                <w:numId w:val="21"/>
              </w:numPr>
              <w:jc w:val="both"/>
              <w:rPr>
                <w:lang w:val="it-IT"/>
              </w:rPr>
            </w:pPr>
            <w:r w:rsidRPr="00363F0F">
              <w:rPr>
                <w:lang w:val="it-IT"/>
              </w:rPr>
              <w:t>Inoltra le questioni irrisolvibili del progetto al Comitato direttivo del progetto (PSC)</w:t>
            </w:r>
          </w:p>
          <w:p w14:paraId="6338B88F" w14:textId="77777777" w:rsidR="00B43FB2" w:rsidRPr="00363F0F" w:rsidRDefault="00363F0F" w:rsidP="00165F89">
            <w:pPr>
              <w:pStyle w:val="PM2-BulletList"/>
              <w:numPr>
                <w:ilvl w:val="0"/>
                <w:numId w:val="21"/>
              </w:numPr>
              <w:jc w:val="both"/>
              <w:rPr>
                <w:lang w:val="it-IT"/>
              </w:rPr>
            </w:pPr>
            <w:r w:rsidRPr="00363F0F">
              <w:rPr>
                <w:lang w:val="it-IT"/>
              </w:rPr>
              <w:t>Fa da collegamento tra i</w:t>
            </w:r>
            <w:r w:rsidR="001F153D">
              <w:rPr>
                <w:lang w:val="it-IT"/>
              </w:rPr>
              <w:t>l</w:t>
            </w:r>
            <w:r w:rsidRPr="00363F0F">
              <w:rPr>
                <w:lang w:val="it-IT"/>
              </w:rPr>
              <w:t xml:space="preserve"> livell</w:t>
            </w:r>
            <w:r w:rsidR="001F153D">
              <w:rPr>
                <w:lang w:val="it-IT"/>
              </w:rPr>
              <w:t>o</w:t>
            </w:r>
            <w:r w:rsidRPr="00363F0F">
              <w:rPr>
                <w:lang w:val="it-IT"/>
              </w:rPr>
              <w:t xml:space="preserve"> </w:t>
            </w:r>
            <w:r w:rsidR="001F153D">
              <w:rPr>
                <w:lang w:val="it-IT"/>
              </w:rPr>
              <w:t>direzionale e tattico</w:t>
            </w:r>
            <w:r w:rsidRPr="00363F0F">
              <w:rPr>
                <w:lang w:val="it-IT"/>
              </w:rPr>
              <w:t xml:space="preserve"> del progetto.</w:t>
            </w:r>
          </w:p>
        </w:tc>
      </w:tr>
    </w:tbl>
    <w:p w14:paraId="1DC86BB4" w14:textId="77777777" w:rsidR="00E17ECD" w:rsidRPr="0004768B" w:rsidRDefault="00E17ECD" w:rsidP="00E17ECD">
      <w:pPr>
        <w:jc w:val="left"/>
        <w:rPr>
          <w:rFonts w:asciiTheme="minorHAnsi" w:hAnsiTheme="minorHAnsi" w:cstheme="minorHAnsi"/>
          <w:lang w:val="es-ES"/>
        </w:rPr>
      </w:pPr>
    </w:p>
    <w:p w14:paraId="2CD88E57" w14:textId="77777777" w:rsidR="001B1349" w:rsidRPr="00067893" w:rsidRDefault="001F153D" w:rsidP="001B1349">
      <w:pPr>
        <w:pStyle w:val="Heading3"/>
        <w:rPr>
          <w:rFonts w:asciiTheme="minorHAnsi" w:hAnsiTheme="minorHAnsi" w:cstheme="minorHAnsi"/>
          <w:lang w:val="it-IT"/>
        </w:rPr>
      </w:pPr>
      <w:bookmarkStart w:id="56" w:name="_Toc91076437"/>
      <w:bookmarkStart w:id="57" w:name="_Toc196647531"/>
      <w:r w:rsidRPr="00067893">
        <w:rPr>
          <w:rFonts w:asciiTheme="minorHAnsi" w:hAnsiTheme="minorHAnsi" w:cstheme="minorHAnsi"/>
          <w:lang w:val="it-IT"/>
        </w:rPr>
        <w:t xml:space="preserve">Gruppo di implementazione lato committente </w:t>
      </w:r>
      <w:r w:rsidR="001B1349" w:rsidRPr="00067893">
        <w:rPr>
          <w:rFonts w:asciiTheme="minorHAnsi" w:hAnsiTheme="minorHAnsi" w:cstheme="minorHAnsi"/>
          <w:lang w:val="it-IT"/>
        </w:rPr>
        <w:t>(BIG)</w:t>
      </w:r>
      <w:bookmarkEnd w:id="56"/>
      <w:r w:rsidR="001B1349" w:rsidRPr="00067893">
        <w:rPr>
          <w:rFonts w:asciiTheme="minorHAnsi" w:hAnsiTheme="minorHAnsi" w:cstheme="minorHAnsi"/>
          <w:lang w:val="it-IT"/>
        </w:rPr>
        <w:t xml:space="preserve"> </w:t>
      </w:r>
      <w:bookmarkEnd w:id="57"/>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827"/>
      </w:tblGrid>
      <w:tr w:rsidR="00B43FB2" w:rsidRPr="00067893" w14:paraId="52D2EA92" w14:textId="77777777" w:rsidTr="00405D2A">
        <w:tc>
          <w:tcPr>
            <w:tcW w:w="5000" w:type="pct"/>
            <w:shd w:val="clear" w:color="auto" w:fill="D9D9D9" w:themeFill="background1" w:themeFillShade="D9"/>
            <w:vAlign w:val="center"/>
          </w:tcPr>
          <w:p w14:paraId="0AD9710E" w14:textId="77777777" w:rsidR="00B43FB2" w:rsidRPr="00067893" w:rsidRDefault="00B43FB2" w:rsidP="00405D2A">
            <w:pPr>
              <w:pStyle w:val="Text2"/>
              <w:jc w:val="left"/>
              <w:rPr>
                <w:rFonts w:asciiTheme="minorHAnsi" w:hAnsiTheme="minorHAnsi" w:cstheme="minorHAnsi"/>
                <w:b/>
                <w:lang w:val="it-IT"/>
              </w:rPr>
            </w:pPr>
            <w:r w:rsidRPr="00067893">
              <w:rPr>
                <w:rFonts w:asciiTheme="minorHAnsi" w:hAnsiTheme="minorHAnsi" w:cstheme="minorHAnsi"/>
                <w:b/>
                <w:lang w:val="it-IT"/>
              </w:rPr>
              <w:t>Descri</w:t>
            </w:r>
            <w:r w:rsidR="001F153D" w:rsidRPr="00067893">
              <w:rPr>
                <w:rFonts w:asciiTheme="minorHAnsi" w:hAnsiTheme="minorHAnsi" w:cstheme="minorHAnsi"/>
                <w:b/>
                <w:lang w:val="it-IT"/>
              </w:rPr>
              <w:t>zione</w:t>
            </w:r>
          </w:p>
        </w:tc>
      </w:tr>
      <w:tr w:rsidR="00B43FB2" w:rsidRPr="00424E32" w14:paraId="72E0941D" w14:textId="77777777" w:rsidTr="00405D2A">
        <w:tc>
          <w:tcPr>
            <w:tcW w:w="5000" w:type="pct"/>
          </w:tcPr>
          <w:p w14:paraId="007DBDA2" w14:textId="77777777" w:rsidR="00B43FB2" w:rsidRPr="00067893" w:rsidRDefault="001F153D" w:rsidP="00165F89">
            <w:pPr>
              <w:pStyle w:val="PM2-BulletList"/>
              <w:numPr>
                <w:ilvl w:val="0"/>
                <w:numId w:val="0"/>
              </w:numPr>
              <w:spacing w:after="40"/>
              <w:jc w:val="both"/>
              <w:rPr>
                <w:i/>
                <w:iCs/>
                <w:lang w:val="it-IT"/>
              </w:rPr>
            </w:pPr>
            <w:r w:rsidRPr="00067893">
              <w:rPr>
                <w:lang w:val="it-IT"/>
              </w:rPr>
              <w:t>È composto da rappresentanti dell'organizzazione e da gruppi di utenti. Il Gruppo di implementazione lato committente (BIG) è responsabile dell'implementazione dei cambiamenti necessari affinché l'organizzazione sia in grado di integrare efficacemente i prodotti del progetto nel lavoro quotidiano.</w:t>
            </w:r>
          </w:p>
        </w:tc>
      </w:tr>
      <w:tr w:rsidR="00B43FB2" w:rsidRPr="00067893" w14:paraId="6E9FE1A2" w14:textId="77777777" w:rsidTr="00B43FB2">
        <w:tc>
          <w:tcPr>
            <w:tcW w:w="5000" w:type="pct"/>
            <w:shd w:val="clear" w:color="auto" w:fill="D9D9D9" w:themeFill="background1" w:themeFillShade="D9"/>
          </w:tcPr>
          <w:p w14:paraId="2C9F1971" w14:textId="77777777" w:rsidR="00B43FB2" w:rsidRPr="00067893" w:rsidRDefault="00B43FB2" w:rsidP="00405D2A">
            <w:pPr>
              <w:pStyle w:val="BodyText"/>
              <w:jc w:val="left"/>
              <w:rPr>
                <w:rFonts w:asciiTheme="minorHAnsi" w:hAnsiTheme="minorHAnsi" w:cstheme="minorHAnsi"/>
                <w:b/>
                <w:lang w:val="it-IT"/>
              </w:rPr>
            </w:pPr>
            <w:r w:rsidRPr="00067893">
              <w:rPr>
                <w:rFonts w:asciiTheme="minorHAnsi" w:hAnsiTheme="minorHAnsi" w:cstheme="minorHAnsi"/>
                <w:b/>
                <w:bCs/>
                <w:lang w:val="it-IT"/>
              </w:rPr>
              <w:t>Respons</w:t>
            </w:r>
            <w:r w:rsidR="001F153D" w:rsidRPr="00067893">
              <w:rPr>
                <w:rFonts w:asciiTheme="minorHAnsi" w:hAnsiTheme="minorHAnsi" w:cstheme="minorHAnsi"/>
                <w:b/>
                <w:bCs/>
                <w:lang w:val="it-IT"/>
              </w:rPr>
              <w:t>abilità</w:t>
            </w:r>
          </w:p>
        </w:tc>
      </w:tr>
      <w:tr w:rsidR="00B43FB2" w:rsidRPr="00424E32" w14:paraId="61968343" w14:textId="77777777" w:rsidTr="00405D2A">
        <w:tc>
          <w:tcPr>
            <w:tcW w:w="5000" w:type="pct"/>
          </w:tcPr>
          <w:p w14:paraId="069FFF0A" w14:textId="77777777" w:rsidR="00D615AA" w:rsidRPr="00067893" w:rsidRDefault="001F153D" w:rsidP="00165F89">
            <w:pPr>
              <w:pStyle w:val="PM2-BulletList"/>
              <w:numPr>
                <w:ilvl w:val="0"/>
                <w:numId w:val="21"/>
              </w:numPr>
              <w:jc w:val="both"/>
              <w:rPr>
                <w:lang w:val="it-IT"/>
              </w:rPr>
            </w:pPr>
            <w:r w:rsidRPr="00067893">
              <w:rPr>
                <w:lang w:val="it-IT"/>
              </w:rPr>
              <w:t>Sotto il coordinamento del Rappresentante lato committente (BM), il Gruppo di implementazione lato committente (BIG) pianifica e implementa le attività necessarie per ottenere i cambiamenti desiderati come descritto nel Business Case e nel Piano di implement</w:t>
            </w:r>
            <w:r w:rsidR="00067893">
              <w:rPr>
                <w:lang w:val="it-IT"/>
              </w:rPr>
              <w:t>azione</w:t>
            </w:r>
            <w:r w:rsidRPr="00067893">
              <w:rPr>
                <w:lang w:val="it-IT"/>
              </w:rPr>
              <w:t xml:space="preserve"> del cambiamento.</w:t>
            </w:r>
          </w:p>
          <w:p w14:paraId="4307C76C" w14:textId="77777777" w:rsidR="00D615AA" w:rsidRPr="00067893" w:rsidRDefault="00067893" w:rsidP="00165F89">
            <w:pPr>
              <w:pStyle w:val="PM2-BulletList"/>
              <w:numPr>
                <w:ilvl w:val="0"/>
                <w:numId w:val="21"/>
              </w:numPr>
              <w:jc w:val="both"/>
              <w:rPr>
                <w:lang w:val="it-IT"/>
              </w:rPr>
            </w:pPr>
            <w:r w:rsidRPr="00067893">
              <w:rPr>
                <w:lang w:val="it-IT"/>
              </w:rPr>
              <w:t>Analizza l'impatto dell'implementazione del progetto sulle operazioni in corso e sui processi esistenti, sulle persone e sulla cultura dell'organizzazione.</w:t>
            </w:r>
          </w:p>
          <w:p w14:paraId="1C7A5B32" w14:textId="77777777" w:rsidR="00D615AA" w:rsidRPr="00067893" w:rsidRDefault="00067893" w:rsidP="00165F89">
            <w:pPr>
              <w:pStyle w:val="PM2-BulletList"/>
              <w:numPr>
                <w:ilvl w:val="0"/>
                <w:numId w:val="21"/>
              </w:numPr>
              <w:jc w:val="both"/>
              <w:rPr>
                <w:lang w:val="it-IT"/>
              </w:rPr>
            </w:pPr>
            <w:r w:rsidRPr="00067893">
              <w:rPr>
                <w:lang w:val="it-IT"/>
              </w:rPr>
              <w:t>Partecipa alla progettazione o all'aggiornamento di tutti i processi dell’organizzazione interessati.</w:t>
            </w:r>
          </w:p>
          <w:p w14:paraId="1D09424A" w14:textId="77777777" w:rsidR="00D615AA" w:rsidRPr="00067893" w:rsidRDefault="00067893" w:rsidP="00165F89">
            <w:pPr>
              <w:pStyle w:val="PM2-BulletList"/>
              <w:numPr>
                <w:ilvl w:val="0"/>
                <w:numId w:val="21"/>
              </w:numPr>
              <w:jc w:val="both"/>
              <w:rPr>
                <w:lang w:val="it-IT"/>
              </w:rPr>
            </w:pPr>
            <w:r w:rsidRPr="00067893">
              <w:rPr>
                <w:lang w:val="it-IT"/>
              </w:rPr>
              <w:t xml:space="preserve">Prepara l'area dell’organizzazione interessata dal cambiamento </w:t>
            </w:r>
          </w:p>
          <w:p w14:paraId="0740E269" w14:textId="77777777" w:rsidR="00D615AA" w:rsidRPr="00067893" w:rsidRDefault="00067893" w:rsidP="00165F89">
            <w:pPr>
              <w:pStyle w:val="PM2-BulletList"/>
              <w:numPr>
                <w:ilvl w:val="0"/>
                <w:numId w:val="21"/>
              </w:numPr>
              <w:jc w:val="both"/>
              <w:rPr>
                <w:lang w:val="it-IT"/>
              </w:rPr>
            </w:pPr>
            <w:r w:rsidRPr="00067893">
              <w:rPr>
                <w:lang w:val="it-IT"/>
              </w:rPr>
              <w:t>Consiglia il Rappresentante lato committente (BM) in merito alla disponibilità dell'organizzazione al cambiamento</w:t>
            </w:r>
          </w:p>
          <w:p w14:paraId="5F3A7B3C" w14:textId="77777777" w:rsidR="00B43FB2" w:rsidRPr="00067893" w:rsidRDefault="00067893" w:rsidP="00165F89">
            <w:pPr>
              <w:pStyle w:val="PM2-BulletList"/>
              <w:numPr>
                <w:ilvl w:val="0"/>
                <w:numId w:val="21"/>
              </w:numPr>
              <w:jc w:val="both"/>
              <w:rPr>
                <w:lang w:val="it-IT"/>
              </w:rPr>
            </w:pPr>
            <w:r w:rsidRPr="00067893">
              <w:rPr>
                <w:lang w:val="it-IT"/>
              </w:rPr>
              <w:t>Incorpora i prodotti del progetto nelle operazioni dell’organizzazione e implementa le attività di cambiamento organizzativo che rientrano nell'ambito del progetto.</w:t>
            </w:r>
          </w:p>
        </w:tc>
      </w:tr>
    </w:tbl>
    <w:p w14:paraId="663692B4" w14:textId="77777777" w:rsidR="00B43FB2" w:rsidRPr="0004768B" w:rsidRDefault="00B43FB2" w:rsidP="00B43FB2">
      <w:pPr>
        <w:pStyle w:val="Text3"/>
        <w:rPr>
          <w:lang w:val="es-ES"/>
        </w:rPr>
      </w:pPr>
    </w:p>
    <w:p w14:paraId="56A6FCC6" w14:textId="77777777" w:rsidR="001B1349" w:rsidRPr="00D83A0F" w:rsidRDefault="00067893" w:rsidP="009E456D">
      <w:pPr>
        <w:pStyle w:val="Heading4"/>
        <w:rPr>
          <w:lang w:val="it-IT"/>
        </w:rPr>
      </w:pPr>
      <w:r w:rsidRPr="00D83A0F">
        <w:rPr>
          <w:rFonts w:asciiTheme="minorHAnsi" w:hAnsiTheme="minorHAnsi" w:cstheme="minorHAnsi"/>
          <w:lang w:val="it-IT"/>
        </w:rPr>
        <w:t>Delegati degli utenti</w:t>
      </w:r>
      <w:r w:rsidR="001B1349" w:rsidRPr="00D83A0F">
        <w:rPr>
          <w:rFonts w:asciiTheme="minorHAnsi" w:hAnsiTheme="minorHAnsi" w:cstheme="minorHAnsi"/>
          <w:lang w:val="it-IT"/>
        </w:rPr>
        <w:t xml:space="preserve"> (</w:t>
      </w:r>
      <w:proofErr w:type="spellStart"/>
      <w:r w:rsidR="001B1349" w:rsidRPr="00D83A0F">
        <w:rPr>
          <w:rFonts w:asciiTheme="minorHAnsi" w:hAnsiTheme="minorHAnsi" w:cstheme="minorHAnsi"/>
          <w:lang w:val="it-IT"/>
        </w:rPr>
        <w:t>URs</w:t>
      </w:r>
      <w:proofErr w:type="spellEnd"/>
      <w:r w:rsidR="001B1349" w:rsidRPr="00D83A0F">
        <w:rPr>
          <w:rFonts w:asciiTheme="minorHAnsi" w:hAnsiTheme="minorHAnsi" w:cstheme="minorHAnsi"/>
          <w:lang w:val="it-IT"/>
        </w:rPr>
        <w:t>)</w:t>
      </w:r>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827"/>
      </w:tblGrid>
      <w:tr w:rsidR="00B43FB2" w:rsidRPr="00D83A0F" w14:paraId="1FFDF32B" w14:textId="77777777" w:rsidTr="00405D2A">
        <w:tc>
          <w:tcPr>
            <w:tcW w:w="5000" w:type="pct"/>
            <w:shd w:val="clear" w:color="auto" w:fill="D9D9D9" w:themeFill="background1" w:themeFillShade="D9"/>
            <w:vAlign w:val="center"/>
          </w:tcPr>
          <w:p w14:paraId="5F3C1BA8" w14:textId="77777777" w:rsidR="00B43FB2" w:rsidRPr="00D83A0F" w:rsidRDefault="00B43FB2" w:rsidP="00405D2A">
            <w:pPr>
              <w:pStyle w:val="Text2"/>
              <w:jc w:val="left"/>
              <w:rPr>
                <w:rFonts w:asciiTheme="minorHAnsi" w:hAnsiTheme="minorHAnsi" w:cstheme="minorHAnsi"/>
                <w:b/>
                <w:lang w:val="it-IT"/>
              </w:rPr>
            </w:pPr>
            <w:r w:rsidRPr="00D83A0F">
              <w:rPr>
                <w:rFonts w:asciiTheme="minorHAnsi" w:hAnsiTheme="minorHAnsi" w:cstheme="minorHAnsi"/>
                <w:b/>
                <w:lang w:val="it-IT"/>
              </w:rPr>
              <w:t>Descri</w:t>
            </w:r>
            <w:r w:rsidR="00067893" w:rsidRPr="00D83A0F">
              <w:rPr>
                <w:rFonts w:asciiTheme="minorHAnsi" w:hAnsiTheme="minorHAnsi" w:cstheme="minorHAnsi"/>
                <w:b/>
                <w:lang w:val="it-IT"/>
              </w:rPr>
              <w:t>zione</w:t>
            </w:r>
          </w:p>
        </w:tc>
      </w:tr>
      <w:tr w:rsidR="00B43FB2" w:rsidRPr="00424E32" w14:paraId="34F3D737" w14:textId="77777777" w:rsidTr="00405D2A">
        <w:tc>
          <w:tcPr>
            <w:tcW w:w="5000" w:type="pct"/>
          </w:tcPr>
          <w:p w14:paraId="6C668B1D" w14:textId="0D271774" w:rsidR="00B43FB2" w:rsidRPr="00D83A0F" w:rsidRDefault="00067893" w:rsidP="00165F89">
            <w:pPr>
              <w:pStyle w:val="PM2-BulletList"/>
              <w:numPr>
                <w:ilvl w:val="0"/>
                <w:numId w:val="0"/>
              </w:numPr>
              <w:spacing w:after="40"/>
              <w:jc w:val="both"/>
              <w:rPr>
                <w:lang w:val="it-IT"/>
              </w:rPr>
            </w:pPr>
            <w:r w:rsidRPr="00D83A0F">
              <w:rPr>
                <w:lang w:val="it-IT"/>
              </w:rPr>
              <w:t xml:space="preserve">Rappresenta gli interessi degli utenti finali nel progetto. I delegati degli utenti (UR) fanno parte del gruppo di implementazione lato committente (BIG). Coinvolgere i delegati degli utenti (UR) durante il progetto è importante, poiché essi ottengono visibilità </w:t>
            </w:r>
            <w:r w:rsidR="00541C18">
              <w:rPr>
                <w:lang w:val="it-IT"/>
              </w:rPr>
              <w:t>rispetto alle</w:t>
            </w:r>
            <w:r w:rsidRPr="00D83A0F">
              <w:rPr>
                <w:lang w:val="it-IT"/>
              </w:rPr>
              <w:t xml:space="preserve"> attività del progetto, un maggior senso di consapevolezza e motivazione, che garantisce che i prodotti </w:t>
            </w:r>
            <w:r w:rsidR="00C94B6A" w:rsidRPr="00D83A0F">
              <w:rPr>
                <w:lang w:val="it-IT"/>
              </w:rPr>
              <w:t>dei progetti</w:t>
            </w:r>
            <w:r w:rsidRPr="00D83A0F">
              <w:rPr>
                <w:lang w:val="it-IT"/>
              </w:rPr>
              <w:t xml:space="preserve"> siano adatti allo scopo per </w:t>
            </w:r>
            <w:r w:rsidR="00541C18">
              <w:rPr>
                <w:lang w:val="it-IT"/>
              </w:rPr>
              <w:t>i</w:t>
            </w:r>
            <w:r w:rsidRPr="00D83A0F">
              <w:rPr>
                <w:lang w:val="it-IT"/>
              </w:rPr>
              <w:t xml:space="preserve"> quali sono stati definiti.</w:t>
            </w:r>
          </w:p>
        </w:tc>
      </w:tr>
      <w:tr w:rsidR="00B43FB2" w:rsidRPr="00D83A0F" w14:paraId="12A59409" w14:textId="77777777" w:rsidTr="00B43FB2">
        <w:tc>
          <w:tcPr>
            <w:tcW w:w="5000" w:type="pct"/>
            <w:shd w:val="clear" w:color="auto" w:fill="D9D9D9" w:themeFill="background1" w:themeFillShade="D9"/>
          </w:tcPr>
          <w:p w14:paraId="0994203E" w14:textId="77777777" w:rsidR="00B43FB2" w:rsidRPr="00D83A0F" w:rsidRDefault="00B43FB2" w:rsidP="00405D2A">
            <w:pPr>
              <w:pStyle w:val="BodyText"/>
              <w:jc w:val="left"/>
              <w:rPr>
                <w:rFonts w:asciiTheme="minorHAnsi" w:hAnsiTheme="minorHAnsi" w:cstheme="minorHAnsi"/>
                <w:b/>
                <w:lang w:val="it-IT"/>
              </w:rPr>
            </w:pPr>
            <w:r w:rsidRPr="00D83A0F">
              <w:rPr>
                <w:rFonts w:asciiTheme="minorHAnsi" w:hAnsiTheme="minorHAnsi" w:cstheme="minorHAnsi"/>
                <w:b/>
                <w:bCs/>
                <w:lang w:val="it-IT"/>
              </w:rPr>
              <w:t>Respons</w:t>
            </w:r>
            <w:r w:rsidR="00D83A0F">
              <w:rPr>
                <w:rFonts w:asciiTheme="minorHAnsi" w:hAnsiTheme="minorHAnsi" w:cstheme="minorHAnsi"/>
                <w:b/>
                <w:bCs/>
                <w:lang w:val="it-IT"/>
              </w:rPr>
              <w:t>abilità</w:t>
            </w:r>
          </w:p>
        </w:tc>
      </w:tr>
      <w:tr w:rsidR="00B43FB2" w:rsidRPr="00424E32" w14:paraId="479B3F99" w14:textId="77777777" w:rsidTr="00405D2A">
        <w:tc>
          <w:tcPr>
            <w:tcW w:w="5000" w:type="pct"/>
          </w:tcPr>
          <w:p w14:paraId="752CE8DF" w14:textId="77777777" w:rsidR="00D615AA" w:rsidRPr="00D83A0F" w:rsidRDefault="00D83A0F" w:rsidP="00165F89">
            <w:pPr>
              <w:pStyle w:val="PM2-BulletList"/>
              <w:numPr>
                <w:ilvl w:val="0"/>
                <w:numId w:val="21"/>
              </w:numPr>
              <w:jc w:val="both"/>
              <w:rPr>
                <w:lang w:val="it-IT"/>
              </w:rPr>
            </w:pPr>
            <w:r w:rsidRPr="00D83A0F">
              <w:rPr>
                <w:lang w:val="it-IT"/>
              </w:rPr>
              <w:t>Aiuta a definire esigenze e requisiti dell’organizzazione.</w:t>
            </w:r>
          </w:p>
          <w:p w14:paraId="56EE976A" w14:textId="77777777" w:rsidR="00D615AA" w:rsidRPr="00D83A0F" w:rsidRDefault="00D83A0F" w:rsidP="00165F89">
            <w:pPr>
              <w:pStyle w:val="PM2-BulletList"/>
              <w:numPr>
                <w:ilvl w:val="0"/>
                <w:numId w:val="21"/>
              </w:numPr>
              <w:jc w:val="both"/>
              <w:rPr>
                <w:lang w:val="it-IT"/>
              </w:rPr>
            </w:pPr>
            <w:r w:rsidRPr="00D83A0F">
              <w:rPr>
                <w:lang w:val="it-IT"/>
              </w:rPr>
              <w:t>Assicura che le specifiche e i prodotti del progetto soddisfino le esigenze di tutti gli utenti</w:t>
            </w:r>
          </w:p>
          <w:p w14:paraId="1A33A6A3" w14:textId="77777777" w:rsidR="00D615AA" w:rsidRPr="00D83A0F" w:rsidRDefault="00D83A0F" w:rsidP="00165F89">
            <w:pPr>
              <w:pStyle w:val="PM2-BulletList"/>
              <w:numPr>
                <w:ilvl w:val="0"/>
                <w:numId w:val="21"/>
              </w:numPr>
              <w:jc w:val="both"/>
              <w:rPr>
                <w:lang w:val="it-IT"/>
              </w:rPr>
            </w:pPr>
            <w:r w:rsidRPr="00D83A0F">
              <w:rPr>
                <w:lang w:val="it-IT"/>
              </w:rPr>
              <w:t>Approva per conto degli utenti le specifiche del progetto ed i criteri di accettazione</w:t>
            </w:r>
          </w:p>
          <w:p w14:paraId="4A8C689F" w14:textId="77777777" w:rsidR="00D615AA" w:rsidRPr="00D83A0F" w:rsidRDefault="00D83A0F" w:rsidP="00165F89">
            <w:pPr>
              <w:pStyle w:val="PM2-BulletList"/>
              <w:numPr>
                <w:ilvl w:val="0"/>
                <w:numId w:val="21"/>
              </w:numPr>
              <w:jc w:val="both"/>
              <w:rPr>
                <w:lang w:val="it-IT"/>
              </w:rPr>
            </w:pPr>
            <w:r w:rsidRPr="00D83A0F">
              <w:rPr>
                <w:lang w:val="it-IT"/>
              </w:rPr>
              <w:lastRenderedPageBreak/>
              <w:t>Comunica e assegna la priorità alle opinioni degli utenti nelle decisioni del Comitato direttivo del progetto (PSC) rispetto all’ opportunità di implementare le raccomandazioni sulle modifiche proposte</w:t>
            </w:r>
          </w:p>
          <w:p w14:paraId="07967874" w14:textId="77777777" w:rsidR="00D615AA" w:rsidRPr="00D83A0F" w:rsidRDefault="00D83A0F" w:rsidP="00165F89">
            <w:pPr>
              <w:pStyle w:val="PM2-BulletList"/>
              <w:numPr>
                <w:ilvl w:val="0"/>
                <w:numId w:val="21"/>
              </w:numPr>
              <w:jc w:val="both"/>
              <w:rPr>
                <w:lang w:val="it-IT"/>
              </w:rPr>
            </w:pPr>
            <w:r w:rsidRPr="00D83A0F">
              <w:rPr>
                <w:lang w:val="it-IT"/>
              </w:rPr>
              <w:t>Partecipa a dimostrazioni e fasi pilota secondo necessità.</w:t>
            </w:r>
          </w:p>
          <w:p w14:paraId="3297A1B4" w14:textId="77777777" w:rsidR="00D615AA" w:rsidRPr="00D83A0F" w:rsidRDefault="00D83A0F" w:rsidP="00165F89">
            <w:pPr>
              <w:pStyle w:val="PM2-BulletList"/>
              <w:numPr>
                <w:ilvl w:val="0"/>
                <w:numId w:val="21"/>
              </w:numPr>
              <w:jc w:val="both"/>
              <w:rPr>
                <w:lang w:val="it-IT"/>
              </w:rPr>
            </w:pPr>
            <w:r w:rsidRPr="00D83A0F">
              <w:rPr>
                <w:lang w:val="it-IT"/>
              </w:rPr>
              <w:t>Esegue i test di accettazione del prodotto finale.</w:t>
            </w:r>
          </w:p>
          <w:p w14:paraId="7E234CA1" w14:textId="77777777" w:rsidR="00D615AA" w:rsidRPr="00D83A0F" w:rsidRDefault="00D83A0F" w:rsidP="00165F89">
            <w:pPr>
              <w:pStyle w:val="PM2-BulletList"/>
              <w:numPr>
                <w:ilvl w:val="0"/>
                <w:numId w:val="21"/>
              </w:numPr>
              <w:jc w:val="both"/>
              <w:rPr>
                <w:lang w:val="it-IT"/>
              </w:rPr>
            </w:pPr>
            <w:r w:rsidRPr="00D83A0F">
              <w:rPr>
                <w:lang w:val="it-IT"/>
              </w:rPr>
              <w:t>Firma i documenti relativi agli utenti (documentazione, requisiti, ecc.).</w:t>
            </w:r>
          </w:p>
          <w:p w14:paraId="2B3FBF51" w14:textId="77777777" w:rsidR="00B43FB2" w:rsidRPr="00D83A0F" w:rsidRDefault="00D83A0F" w:rsidP="00165F89">
            <w:pPr>
              <w:pStyle w:val="PM2-BulletList"/>
              <w:numPr>
                <w:ilvl w:val="0"/>
                <w:numId w:val="21"/>
              </w:numPr>
              <w:jc w:val="both"/>
              <w:rPr>
                <w:lang w:val="it-IT"/>
              </w:rPr>
            </w:pPr>
            <w:r w:rsidRPr="00D83A0F">
              <w:rPr>
                <w:lang w:val="it-IT"/>
              </w:rPr>
              <w:t>Garantisce la stabilità del business durante la transizione verso il nuovo stato operativo.</w:t>
            </w:r>
          </w:p>
        </w:tc>
      </w:tr>
    </w:tbl>
    <w:p w14:paraId="29E39AC3" w14:textId="77777777" w:rsidR="004B72A4" w:rsidRPr="009B0EEE" w:rsidRDefault="00D83A0F" w:rsidP="004B72A4">
      <w:pPr>
        <w:pStyle w:val="Heading3"/>
        <w:rPr>
          <w:rFonts w:asciiTheme="minorHAnsi" w:hAnsiTheme="minorHAnsi" w:cstheme="minorHAnsi"/>
          <w:lang w:val="it-IT"/>
        </w:rPr>
      </w:pPr>
      <w:bookmarkStart w:id="58" w:name="_Toc91076438"/>
      <w:bookmarkStart w:id="59" w:name="_Toc196647539"/>
      <w:r>
        <w:rPr>
          <w:rFonts w:asciiTheme="minorHAnsi" w:hAnsiTheme="minorHAnsi" w:cstheme="minorHAnsi"/>
        </w:rPr>
        <w:lastRenderedPageBreak/>
        <w:t>T</w:t>
      </w:r>
      <w:proofErr w:type="spellStart"/>
      <w:r w:rsidRPr="009B0EEE">
        <w:rPr>
          <w:rFonts w:asciiTheme="minorHAnsi" w:hAnsiTheme="minorHAnsi" w:cstheme="minorHAnsi"/>
          <w:lang w:val="it-IT"/>
        </w:rPr>
        <w:t>eam</w:t>
      </w:r>
      <w:proofErr w:type="spellEnd"/>
      <w:r w:rsidRPr="009B0EEE">
        <w:rPr>
          <w:rFonts w:asciiTheme="minorHAnsi" w:hAnsiTheme="minorHAnsi" w:cstheme="minorHAnsi"/>
          <w:lang w:val="it-IT"/>
        </w:rPr>
        <w:t xml:space="preserve"> specialistico di progetto</w:t>
      </w:r>
      <w:r w:rsidR="004B72A4" w:rsidRPr="009B0EEE">
        <w:rPr>
          <w:rFonts w:asciiTheme="minorHAnsi" w:hAnsiTheme="minorHAnsi" w:cstheme="minorHAnsi"/>
          <w:lang w:val="it-IT"/>
        </w:rPr>
        <w:t xml:space="preserve"> (PCT)</w:t>
      </w:r>
      <w:bookmarkEnd w:id="58"/>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827"/>
      </w:tblGrid>
      <w:tr w:rsidR="00B43FB2" w:rsidRPr="009B0EEE" w14:paraId="097EA487" w14:textId="77777777" w:rsidTr="00405D2A">
        <w:tc>
          <w:tcPr>
            <w:tcW w:w="5000" w:type="pct"/>
            <w:shd w:val="clear" w:color="auto" w:fill="D9D9D9" w:themeFill="background1" w:themeFillShade="D9"/>
            <w:vAlign w:val="center"/>
          </w:tcPr>
          <w:p w14:paraId="1BB4FDF0" w14:textId="77777777" w:rsidR="00B43FB2" w:rsidRPr="009B0EEE" w:rsidRDefault="00B43FB2" w:rsidP="00405D2A">
            <w:pPr>
              <w:pStyle w:val="Text2"/>
              <w:jc w:val="left"/>
              <w:rPr>
                <w:rFonts w:asciiTheme="minorHAnsi" w:hAnsiTheme="minorHAnsi" w:cstheme="minorHAnsi"/>
                <w:b/>
                <w:lang w:val="it-IT"/>
              </w:rPr>
            </w:pPr>
            <w:r w:rsidRPr="009B0EEE">
              <w:rPr>
                <w:rFonts w:asciiTheme="minorHAnsi" w:hAnsiTheme="minorHAnsi" w:cstheme="minorHAnsi"/>
                <w:b/>
                <w:lang w:val="it-IT"/>
              </w:rPr>
              <w:t>Descri</w:t>
            </w:r>
            <w:r w:rsidR="00D83A0F" w:rsidRPr="009B0EEE">
              <w:rPr>
                <w:rFonts w:asciiTheme="minorHAnsi" w:hAnsiTheme="minorHAnsi" w:cstheme="minorHAnsi"/>
                <w:b/>
                <w:lang w:val="it-IT"/>
              </w:rPr>
              <w:t>zione</w:t>
            </w:r>
          </w:p>
        </w:tc>
      </w:tr>
      <w:tr w:rsidR="00B43FB2" w:rsidRPr="009B0EEE" w14:paraId="26F410C0" w14:textId="77777777" w:rsidTr="00405D2A">
        <w:tc>
          <w:tcPr>
            <w:tcW w:w="5000" w:type="pct"/>
          </w:tcPr>
          <w:p w14:paraId="5A7A7554" w14:textId="460CE15D" w:rsidR="00B43FB2" w:rsidRPr="009B0EEE" w:rsidRDefault="00D83A0F" w:rsidP="00165F89">
            <w:pPr>
              <w:pStyle w:val="PM2-BulletList"/>
              <w:numPr>
                <w:ilvl w:val="0"/>
                <w:numId w:val="0"/>
              </w:numPr>
              <w:spacing w:after="40"/>
              <w:jc w:val="both"/>
              <w:rPr>
                <w:i/>
                <w:iCs/>
                <w:lang w:val="it-IT"/>
              </w:rPr>
            </w:pPr>
            <w:r w:rsidRPr="009B0EEE">
              <w:rPr>
                <w:lang w:val="it-IT"/>
              </w:rPr>
              <w:t xml:space="preserve">Consiste in ruoli specialistici responsabili della creazione dei prodotti di progetto. La composizione e la struttura del Team specialistico di progetto (PCT) dipendono dalle dimensioni e dal tipo di progetto (ad es. </w:t>
            </w:r>
            <w:r w:rsidR="00541C18">
              <w:rPr>
                <w:lang w:val="it-IT"/>
              </w:rPr>
              <w:t>p</w:t>
            </w:r>
            <w:r w:rsidRPr="009B0EEE">
              <w:rPr>
                <w:lang w:val="it-IT"/>
              </w:rPr>
              <w:t>rogetto IT, progetto di formazione, ecc.) ed è definito dal Responsabile di progetto (PM).</w:t>
            </w:r>
          </w:p>
        </w:tc>
      </w:tr>
      <w:tr w:rsidR="00B43FB2" w:rsidRPr="009B0EEE" w14:paraId="5BB18C82" w14:textId="77777777" w:rsidTr="00405D2A">
        <w:tc>
          <w:tcPr>
            <w:tcW w:w="5000" w:type="pct"/>
            <w:shd w:val="clear" w:color="auto" w:fill="D9D9D9" w:themeFill="background1" w:themeFillShade="D9"/>
          </w:tcPr>
          <w:p w14:paraId="7C336B8A" w14:textId="77777777" w:rsidR="00B43FB2" w:rsidRPr="009B0EEE" w:rsidRDefault="00B43FB2" w:rsidP="00405D2A">
            <w:pPr>
              <w:pStyle w:val="BodyText"/>
              <w:jc w:val="left"/>
              <w:rPr>
                <w:rFonts w:asciiTheme="minorHAnsi" w:hAnsiTheme="minorHAnsi" w:cstheme="minorHAnsi"/>
                <w:b/>
                <w:lang w:val="it-IT"/>
              </w:rPr>
            </w:pPr>
            <w:r w:rsidRPr="009B0EEE">
              <w:rPr>
                <w:rFonts w:asciiTheme="minorHAnsi" w:hAnsiTheme="minorHAnsi" w:cstheme="minorHAnsi"/>
                <w:b/>
                <w:bCs/>
                <w:lang w:val="it-IT"/>
              </w:rPr>
              <w:t>Respons</w:t>
            </w:r>
            <w:r w:rsidR="00D83A0F" w:rsidRPr="009B0EEE">
              <w:rPr>
                <w:rFonts w:asciiTheme="minorHAnsi" w:hAnsiTheme="minorHAnsi" w:cstheme="minorHAnsi"/>
                <w:b/>
                <w:bCs/>
                <w:lang w:val="it-IT"/>
              </w:rPr>
              <w:t>abilità</w:t>
            </w:r>
          </w:p>
        </w:tc>
      </w:tr>
      <w:tr w:rsidR="00B43FB2" w:rsidRPr="009B0EEE" w14:paraId="68E31779" w14:textId="77777777" w:rsidTr="00405D2A">
        <w:tc>
          <w:tcPr>
            <w:tcW w:w="5000" w:type="pct"/>
          </w:tcPr>
          <w:p w14:paraId="45684F56" w14:textId="77777777" w:rsidR="00D615AA" w:rsidRPr="009B0EEE" w:rsidRDefault="00D83A0F" w:rsidP="00165F89">
            <w:pPr>
              <w:pStyle w:val="PM2-ListHeadingBold"/>
              <w:jc w:val="both"/>
              <w:rPr>
                <w:lang w:val="it-IT"/>
              </w:rPr>
            </w:pPr>
            <w:r w:rsidRPr="009B0EEE">
              <w:rPr>
                <w:b w:val="0"/>
                <w:lang w:val="it-IT"/>
              </w:rPr>
              <w:t>Sotto il coordinamento del Responsabile di progetto</w:t>
            </w:r>
            <w:r w:rsidR="00D615AA" w:rsidRPr="009B0EEE">
              <w:rPr>
                <w:b w:val="0"/>
                <w:lang w:val="it-IT"/>
              </w:rPr>
              <w:t xml:space="preserve"> (PM), </w:t>
            </w:r>
            <w:r w:rsidRPr="009B0EEE">
              <w:rPr>
                <w:b w:val="0"/>
                <w:lang w:val="it-IT"/>
              </w:rPr>
              <w:t>il Team specialistico di progetto</w:t>
            </w:r>
            <w:r w:rsidR="00D615AA" w:rsidRPr="009B0EEE">
              <w:rPr>
                <w:b w:val="0"/>
                <w:lang w:val="it-IT"/>
              </w:rPr>
              <w:t xml:space="preserve"> (PCT):</w:t>
            </w:r>
          </w:p>
          <w:p w14:paraId="4DB87699" w14:textId="77777777" w:rsidR="00D615AA" w:rsidRPr="009B0EEE" w:rsidRDefault="009B0EEE" w:rsidP="00165F89">
            <w:pPr>
              <w:pStyle w:val="PM2-BulletList"/>
              <w:numPr>
                <w:ilvl w:val="0"/>
                <w:numId w:val="21"/>
              </w:numPr>
              <w:jc w:val="both"/>
              <w:rPr>
                <w:lang w:val="it-IT"/>
              </w:rPr>
            </w:pPr>
            <w:r w:rsidRPr="009B0EEE">
              <w:rPr>
                <w:lang w:val="it-IT"/>
              </w:rPr>
              <w:t>Contribuisce all'elaborazione dell'ambito del progetto e alla pianificazione delle attività del progetto.</w:t>
            </w:r>
          </w:p>
          <w:p w14:paraId="38AABC0D" w14:textId="1E14ABFB" w:rsidR="00D615AA" w:rsidRPr="009B0EEE" w:rsidRDefault="00541C18" w:rsidP="00165F89">
            <w:pPr>
              <w:pStyle w:val="PM2-BulletList"/>
              <w:numPr>
                <w:ilvl w:val="0"/>
                <w:numId w:val="21"/>
              </w:numPr>
              <w:jc w:val="both"/>
              <w:rPr>
                <w:lang w:val="it-IT"/>
              </w:rPr>
            </w:pPr>
            <w:r>
              <w:rPr>
                <w:lang w:val="it-IT"/>
              </w:rPr>
              <w:t xml:space="preserve">Esegue </w:t>
            </w:r>
            <w:r w:rsidR="009B0EEE" w:rsidRPr="009B0EEE">
              <w:rPr>
                <w:lang w:val="it-IT"/>
              </w:rPr>
              <w:t>le attività del progetto secondo il Piano di progetto ed il calendario.</w:t>
            </w:r>
          </w:p>
          <w:p w14:paraId="08FD0ADA" w14:textId="77777777" w:rsidR="009C7EB9" w:rsidRPr="009B0EEE" w:rsidRDefault="009B0EEE" w:rsidP="00165F89">
            <w:pPr>
              <w:pStyle w:val="PM2-BulletList"/>
              <w:numPr>
                <w:ilvl w:val="0"/>
                <w:numId w:val="21"/>
              </w:numPr>
              <w:jc w:val="both"/>
              <w:rPr>
                <w:lang w:val="it-IT"/>
              </w:rPr>
            </w:pPr>
            <w:r w:rsidRPr="009B0EEE">
              <w:rPr>
                <w:lang w:val="it-IT"/>
              </w:rPr>
              <w:t>Realizza i prodotti del progetto.</w:t>
            </w:r>
          </w:p>
          <w:p w14:paraId="6E9615A6" w14:textId="77777777" w:rsidR="00D615AA" w:rsidRPr="009B0EEE" w:rsidRDefault="009B0EEE" w:rsidP="00165F89">
            <w:pPr>
              <w:pStyle w:val="PM2-BulletList"/>
              <w:numPr>
                <w:ilvl w:val="0"/>
                <w:numId w:val="21"/>
              </w:numPr>
              <w:jc w:val="both"/>
              <w:rPr>
                <w:lang w:val="it-IT"/>
              </w:rPr>
            </w:pPr>
            <w:r w:rsidRPr="009B0EEE">
              <w:rPr>
                <w:lang w:val="it-IT"/>
              </w:rPr>
              <w:t>Fornisce informazioni al Responsabile di progetto (PM) sullo stato di avanzamento delle attività.</w:t>
            </w:r>
          </w:p>
          <w:p w14:paraId="0EC973F3" w14:textId="77777777" w:rsidR="00D615AA" w:rsidRPr="009B0EEE" w:rsidRDefault="009B0EEE" w:rsidP="00165F89">
            <w:pPr>
              <w:pStyle w:val="PM2-BulletList"/>
              <w:numPr>
                <w:ilvl w:val="0"/>
                <w:numId w:val="21"/>
              </w:numPr>
              <w:jc w:val="both"/>
              <w:rPr>
                <w:lang w:val="it-IT"/>
              </w:rPr>
            </w:pPr>
            <w:r w:rsidRPr="009B0EEE">
              <w:rPr>
                <w:lang w:val="it-IT"/>
              </w:rPr>
              <w:t>Partecipa alle riunioni di progetto secondo necessità e contribuisce alla risoluzione dei problemi.</w:t>
            </w:r>
          </w:p>
          <w:p w14:paraId="6171E174" w14:textId="77777777" w:rsidR="00B43FB2" w:rsidRPr="009B0EEE" w:rsidRDefault="009B0EEE" w:rsidP="00165F89">
            <w:pPr>
              <w:pStyle w:val="PM2-BulletList"/>
              <w:numPr>
                <w:ilvl w:val="0"/>
                <w:numId w:val="21"/>
              </w:numPr>
              <w:jc w:val="both"/>
              <w:rPr>
                <w:lang w:val="it-IT"/>
              </w:rPr>
            </w:pPr>
            <w:r w:rsidRPr="009B0EEE">
              <w:rPr>
                <w:lang w:val="it-IT"/>
              </w:rPr>
              <w:t xml:space="preserve">Partecipa alla Riunione di fine progetto per </w:t>
            </w:r>
            <w:r>
              <w:rPr>
                <w:lang w:val="it-IT"/>
              </w:rPr>
              <w:t>raccogliere</w:t>
            </w:r>
            <w:r w:rsidRPr="009B0EEE">
              <w:rPr>
                <w:lang w:val="it-IT"/>
              </w:rPr>
              <w:t xml:space="preserve"> e documentare</w:t>
            </w:r>
            <w:r>
              <w:rPr>
                <w:lang w:val="it-IT"/>
              </w:rPr>
              <w:t xml:space="preserve"> le</w:t>
            </w:r>
            <w:r w:rsidRPr="009B0EEE">
              <w:rPr>
                <w:lang w:val="it-IT"/>
              </w:rPr>
              <w:t xml:space="preserve"> lezioni apprese</w:t>
            </w:r>
            <w:r>
              <w:rPr>
                <w:lang w:val="it-IT"/>
              </w:rPr>
              <w:t>.</w:t>
            </w:r>
          </w:p>
        </w:tc>
      </w:tr>
    </w:tbl>
    <w:p w14:paraId="6B087238" w14:textId="77777777" w:rsidR="004B72A4" w:rsidRPr="000A1D4A" w:rsidRDefault="004B72A4" w:rsidP="004B72A4">
      <w:pPr>
        <w:pStyle w:val="ZDGName"/>
        <w:rPr>
          <w:rFonts w:asciiTheme="minorHAnsi" w:hAnsiTheme="minorHAnsi" w:cstheme="minorHAnsi"/>
        </w:rPr>
      </w:pPr>
    </w:p>
    <w:p w14:paraId="3E12B273" w14:textId="77777777" w:rsidR="006A51A9" w:rsidRPr="009B0EEE" w:rsidRDefault="009B0EEE" w:rsidP="006A51A9">
      <w:pPr>
        <w:pStyle w:val="Heading4"/>
        <w:rPr>
          <w:rFonts w:asciiTheme="minorHAnsi" w:hAnsiTheme="minorHAnsi" w:cstheme="minorHAnsi"/>
          <w:lang w:val="it-IT"/>
        </w:rPr>
      </w:pPr>
      <w:bookmarkStart w:id="60" w:name="_Toc196647538"/>
      <w:bookmarkStart w:id="61" w:name="_Toc196647542"/>
      <w:bookmarkStart w:id="62" w:name="_Toc196647535"/>
      <w:r w:rsidRPr="009B0EEE">
        <w:rPr>
          <w:rFonts w:asciiTheme="minorHAnsi" w:hAnsiTheme="minorHAnsi" w:cstheme="minorHAnsi"/>
          <w:lang w:val="it-IT"/>
        </w:rPr>
        <w:t xml:space="preserve">Responsabile del fornitore esterno </w:t>
      </w:r>
      <w:r w:rsidR="006A51A9" w:rsidRPr="009B0EEE">
        <w:rPr>
          <w:rFonts w:asciiTheme="minorHAnsi" w:hAnsiTheme="minorHAnsi" w:cstheme="minorHAnsi"/>
          <w:lang w:val="it-IT"/>
        </w:rPr>
        <w:t>(CPM)</w:t>
      </w:r>
      <w:bookmarkEnd w:id="60"/>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827"/>
      </w:tblGrid>
      <w:tr w:rsidR="006A51A9" w:rsidRPr="009B0EEE" w14:paraId="4264F7CC" w14:textId="77777777" w:rsidTr="007D597B">
        <w:tc>
          <w:tcPr>
            <w:tcW w:w="5000" w:type="pct"/>
            <w:shd w:val="clear" w:color="auto" w:fill="D9D9D9" w:themeFill="background1" w:themeFillShade="D9"/>
            <w:vAlign w:val="center"/>
          </w:tcPr>
          <w:p w14:paraId="6E54B307" w14:textId="77777777" w:rsidR="006A51A9" w:rsidRPr="009B0EEE" w:rsidRDefault="006A51A9" w:rsidP="007D597B">
            <w:pPr>
              <w:pStyle w:val="Text2"/>
              <w:jc w:val="left"/>
              <w:rPr>
                <w:rFonts w:asciiTheme="minorHAnsi" w:hAnsiTheme="minorHAnsi" w:cstheme="minorHAnsi"/>
                <w:b/>
                <w:lang w:val="it-IT"/>
              </w:rPr>
            </w:pPr>
            <w:r w:rsidRPr="009B0EEE">
              <w:rPr>
                <w:rFonts w:asciiTheme="minorHAnsi" w:hAnsiTheme="minorHAnsi" w:cstheme="minorHAnsi"/>
                <w:b/>
                <w:lang w:val="it-IT"/>
              </w:rPr>
              <w:t>Descri</w:t>
            </w:r>
            <w:r w:rsidR="009B0EEE" w:rsidRPr="009B0EEE">
              <w:rPr>
                <w:rFonts w:asciiTheme="minorHAnsi" w:hAnsiTheme="minorHAnsi" w:cstheme="minorHAnsi"/>
                <w:b/>
                <w:lang w:val="it-IT"/>
              </w:rPr>
              <w:t>zione</w:t>
            </w:r>
          </w:p>
        </w:tc>
      </w:tr>
      <w:tr w:rsidR="006A51A9" w:rsidRPr="00424E32" w14:paraId="60B3875C" w14:textId="77777777" w:rsidTr="007D597B">
        <w:tc>
          <w:tcPr>
            <w:tcW w:w="5000" w:type="pct"/>
          </w:tcPr>
          <w:p w14:paraId="36832873" w14:textId="77777777" w:rsidR="006A51A9" w:rsidRPr="009B0EEE" w:rsidRDefault="009B0EEE" w:rsidP="007D597B">
            <w:pPr>
              <w:pStyle w:val="PM2-BulletList"/>
              <w:numPr>
                <w:ilvl w:val="0"/>
                <w:numId w:val="0"/>
              </w:numPr>
              <w:spacing w:after="40"/>
              <w:rPr>
                <w:iCs/>
                <w:lang w:val="it-IT"/>
              </w:rPr>
            </w:pPr>
            <w:r w:rsidRPr="009B0EEE">
              <w:rPr>
                <w:lang w:val="it-IT"/>
              </w:rPr>
              <w:t>Guida il personale del fornitore esterno che lavora al progetto.</w:t>
            </w:r>
          </w:p>
        </w:tc>
      </w:tr>
      <w:tr w:rsidR="006A51A9" w:rsidRPr="009B0EEE" w14:paraId="1D6A1A67" w14:textId="77777777" w:rsidTr="007D597B">
        <w:tc>
          <w:tcPr>
            <w:tcW w:w="5000" w:type="pct"/>
            <w:shd w:val="clear" w:color="auto" w:fill="D9D9D9" w:themeFill="background1" w:themeFillShade="D9"/>
          </w:tcPr>
          <w:p w14:paraId="625CCE7A" w14:textId="77777777" w:rsidR="006A51A9" w:rsidRPr="009B0EEE" w:rsidRDefault="006A51A9" w:rsidP="007D597B">
            <w:pPr>
              <w:pStyle w:val="BodyText"/>
              <w:jc w:val="left"/>
              <w:rPr>
                <w:rFonts w:asciiTheme="minorHAnsi" w:hAnsiTheme="minorHAnsi" w:cstheme="minorHAnsi"/>
                <w:b/>
                <w:lang w:val="it-IT"/>
              </w:rPr>
            </w:pPr>
            <w:r w:rsidRPr="009B0EEE">
              <w:rPr>
                <w:rFonts w:asciiTheme="minorHAnsi" w:hAnsiTheme="minorHAnsi" w:cstheme="minorHAnsi"/>
                <w:b/>
                <w:bCs/>
                <w:lang w:val="it-IT"/>
              </w:rPr>
              <w:t>Respons</w:t>
            </w:r>
            <w:r w:rsidR="009B0EEE" w:rsidRPr="009B0EEE">
              <w:rPr>
                <w:rFonts w:asciiTheme="minorHAnsi" w:hAnsiTheme="minorHAnsi" w:cstheme="minorHAnsi"/>
                <w:b/>
                <w:bCs/>
                <w:lang w:val="it-IT"/>
              </w:rPr>
              <w:t>abilità</w:t>
            </w:r>
          </w:p>
        </w:tc>
      </w:tr>
      <w:tr w:rsidR="006A51A9" w:rsidRPr="009B0EEE" w14:paraId="3E231F14" w14:textId="77777777" w:rsidTr="007D597B">
        <w:tc>
          <w:tcPr>
            <w:tcW w:w="5000" w:type="pct"/>
          </w:tcPr>
          <w:p w14:paraId="0A83B378" w14:textId="77777777" w:rsidR="006A51A9" w:rsidRPr="009B0EEE" w:rsidRDefault="009B0EEE" w:rsidP="00165F89">
            <w:pPr>
              <w:pStyle w:val="PM2-BulletList"/>
              <w:numPr>
                <w:ilvl w:val="0"/>
                <w:numId w:val="21"/>
              </w:numPr>
              <w:jc w:val="both"/>
              <w:rPr>
                <w:lang w:val="it-IT"/>
              </w:rPr>
            </w:pPr>
            <w:r w:rsidRPr="009B0EEE">
              <w:rPr>
                <w:lang w:val="it-IT"/>
              </w:rPr>
              <w:t>Collabora strettamente con il Responsabile di progetto (PM).</w:t>
            </w:r>
          </w:p>
          <w:p w14:paraId="7988B218" w14:textId="77777777" w:rsidR="006A51A9" w:rsidRPr="009B0EEE" w:rsidRDefault="009B0EEE" w:rsidP="00165F89">
            <w:pPr>
              <w:pStyle w:val="PM2-BulletList"/>
              <w:numPr>
                <w:ilvl w:val="0"/>
                <w:numId w:val="21"/>
              </w:numPr>
              <w:jc w:val="both"/>
              <w:rPr>
                <w:lang w:val="it-IT"/>
              </w:rPr>
            </w:pPr>
            <w:r w:rsidRPr="009B0EEE">
              <w:rPr>
                <w:lang w:val="it-IT"/>
              </w:rPr>
              <w:t>Pianifica, controlla e rendiconta la produzione dei prodotti.</w:t>
            </w:r>
          </w:p>
          <w:p w14:paraId="0C254912" w14:textId="77777777" w:rsidR="006A51A9" w:rsidRPr="009B0EEE" w:rsidRDefault="009B0EEE" w:rsidP="00165F89">
            <w:pPr>
              <w:pStyle w:val="PM2-BulletList"/>
              <w:numPr>
                <w:ilvl w:val="0"/>
                <w:numId w:val="21"/>
              </w:numPr>
              <w:jc w:val="both"/>
              <w:rPr>
                <w:lang w:val="it-IT"/>
              </w:rPr>
            </w:pPr>
            <w:r w:rsidRPr="009B0EEE">
              <w:rPr>
                <w:lang w:val="it-IT"/>
              </w:rPr>
              <w:t>Assicura che tutto il lavoro venga eseguito in tempo e secondo gli standard e la qualità concordati</w:t>
            </w:r>
          </w:p>
          <w:p w14:paraId="0D70DEE1" w14:textId="77777777" w:rsidR="006A51A9" w:rsidRPr="009B0EEE" w:rsidRDefault="009B0EEE" w:rsidP="00165F89">
            <w:pPr>
              <w:pStyle w:val="PM2-BulletList"/>
              <w:numPr>
                <w:ilvl w:val="0"/>
                <w:numId w:val="21"/>
              </w:numPr>
              <w:jc w:val="both"/>
              <w:rPr>
                <w:lang w:val="it-IT"/>
              </w:rPr>
            </w:pPr>
            <w:r w:rsidRPr="009B0EEE">
              <w:rPr>
                <w:lang w:val="it-IT"/>
              </w:rPr>
              <w:t>Garantisce il completamento e la consegna con successo delle attività in subappalto</w:t>
            </w:r>
          </w:p>
        </w:tc>
      </w:tr>
    </w:tbl>
    <w:p w14:paraId="646C04BA" w14:textId="77777777" w:rsidR="006A51A9" w:rsidRPr="000A1D4A" w:rsidRDefault="006A51A9" w:rsidP="006A51A9">
      <w:pPr>
        <w:pStyle w:val="Text3"/>
      </w:pPr>
    </w:p>
    <w:p w14:paraId="1EFE31D5" w14:textId="77777777" w:rsidR="006A51A9" w:rsidRPr="00740FAE" w:rsidRDefault="009000FC" w:rsidP="006A51A9">
      <w:pPr>
        <w:pStyle w:val="Heading4"/>
        <w:rPr>
          <w:rFonts w:asciiTheme="minorHAnsi" w:hAnsiTheme="minorHAnsi" w:cstheme="minorHAnsi"/>
          <w:lang w:val="it-IT"/>
        </w:rPr>
      </w:pPr>
      <w:r w:rsidRPr="00740FAE">
        <w:rPr>
          <w:rFonts w:asciiTheme="minorHAnsi" w:hAnsiTheme="minorHAnsi" w:cstheme="minorHAnsi"/>
          <w:lang w:val="it-IT"/>
        </w:rPr>
        <w:t xml:space="preserve">Assistente del responsabile di progetto </w:t>
      </w:r>
      <w:r w:rsidR="006A51A9" w:rsidRPr="00740FAE">
        <w:rPr>
          <w:rFonts w:asciiTheme="minorHAnsi" w:hAnsiTheme="minorHAnsi" w:cstheme="minorHAnsi"/>
          <w:lang w:val="it-IT"/>
        </w:rPr>
        <w:t>(APM)</w:t>
      </w:r>
      <w:bookmarkEnd w:id="61"/>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827"/>
      </w:tblGrid>
      <w:tr w:rsidR="006A51A9" w:rsidRPr="00740FAE" w14:paraId="2B7E20DE" w14:textId="77777777" w:rsidTr="007D597B">
        <w:tc>
          <w:tcPr>
            <w:tcW w:w="5000" w:type="pct"/>
            <w:shd w:val="clear" w:color="auto" w:fill="D9D9D9" w:themeFill="background1" w:themeFillShade="D9"/>
            <w:vAlign w:val="center"/>
          </w:tcPr>
          <w:p w14:paraId="18CA7F30" w14:textId="77777777" w:rsidR="006A51A9" w:rsidRPr="00740FAE" w:rsidRDefault="006A51A9" w:rsidP="007D597B">
            <w:pPr>
              <w:pStyle w:val="Text2"/>
              <w:jc w:val="left"/>
              <w:rPr>
                <w:rFonts w:asciiTheme="minorHAnsi" w:hAnsiTheme="minorHAnsi" w:cstheme="minorHAnsi"/>
                <w:b/>
                <w:lang w:val="it-IT"/>
              </w:rPr>
            </w:pPr>
            <w:r w:rsidRPr="00740FAE">
              <w:rPr>
                <w:rFonts w:asciiTheme="minorHAnsi" w:hAnsiTheme="minorHAnsi" w:cstheme="minorHAnsi"/>
                <w:b/>
                <w:lang w:val="it-IT"/>
              </w:rPr>
              <w:t>Descri</w:t>
            </w:r>
            <w:r w:rsidR="009000FC" w:rsidRPr="00740FAE">
              <w:rPr>
                <w:rFonts w:asciiTheme="minorHAnsi" w:hAnsiTheme="minorHAnsi" w:cstheme="minorHAnsi"/>
                <w:b/>
                <w:lang w:val="it-IT"/>
              </w:rPr>
              <w:t>zione</w:t>
            </w:r>
          </w:p>
        </w:tc>
      </w:tr>
      <w:tr w:rsidR="006A51A9" w:rsidRPr="00424E32" w14:paraId="72CE4330" w14:textId="77777777" w:rsidTr="007D597B">
        <w:tc>
          <w:tcPr>
            <w:tcW w:w="5000" w:type="pct"/>
          </w:tcPr>
          <w:p w14:paraId="20BFA29E" w14:textId="77777777" w:rsidR="006A51A9" w:rsidRPr="00740FAE" w:rsidRDefault="009000FC" w:rsidP="00165F89">
            <w:pPr>
              <w:pStyle w:val="PM2-BulletList"/>
              <w:numPr>
                <w:ilvl w:val="0"/>
                <w:numId w:val="0"/>
              </w:numPr>
              <w:spacing w:after="40"/>
              <w:jc w:val="both"/>
              <w:rPr>
                <w:iCs/>
                <w:lang w:val="it-IT"/>
              </w:rPr>
            </w:pPr>
            <w:r w:rsidRPr="00740FAE">
              <w:rPr>
                <w:iCs/>
                <w:lang w:val="it-IT"/>
              </w:rPr>
              <w:t>In progetti di grandi dimensioni, il Responsabile di progetto (PM) potrebbe trovare utile delegare una parte delle attività di gestione del progetto a un assistente. L’ Assistente del responsabile di progetto (APM) lavora a stretto contatto con il Responsabile di progetto (PM) nella definizione dell'ambito del progetto e funge da suo sostituto. Sebbene il Responsabile di progetto (PM) possa delegare determinate attività al suo assistente, resta comunque il responsabile della corretta esecuzione di queste attività.</w:t>
            </w:r>
          </w:p>
        </w:tc>
      </w:tr>
      <w:tr w:rsidR="006A51A9" w:rsidRPr="00740FAE" w14:paraId="58E010B0" w14:textId="77777777" w:rsidTr="007D597B">
        <w:tc>
          <w:tcPr>
            <w:tcW w:w="5000" w:type="pct"/>
            <w:shd w:val="clear" w:color="auto" w:fill="D9D9D9" w:themeFill="background1" w:themeFillShade="D9"/>
          </w:tcPr>
          <w:p w14:paraId="6DF486B0" w14:textId="77777777" w:rsidR="006A51A9" w:rsidRPr="00740FAE" w:rsidRDefault="006A51A9" w:rsidP="007D597B">
            <w:pPr>
              <w:pStyle w:val="BodyText"/>
              <w:jc w:val="left"/>
              <w:rPr>
                <w:rFonts w:asciiTheme="minorHAnsi" w:hAnsiTheme="minorHAnsi" w:cstheme="minorHAnsi"/>
                <w:b/>
                <w:lang w:val="it-IT"/>
              </w:rPr>
            </w:pPr>
            <w:r w:rsidRPr="00740FAE">
              <w:rPr>
                <w:rFonts w:asciiTheme="minorHAnsi" w:hAnsiTheme="minorHAnsi" w:cstheme="minorHAnsi"/>
                <w:b/>
                <w:bCs/>
                <w:lang w:val="it-IT"/>
              </w:rPr>
              <w:t>Respons</w:t>
            </w:r>
            <w:r w:rsidR="009000FC" w:rsidRPr="00740FAE">
              <w:rPr>
                <w:rFonts w:asciiTheme="minorHAnsi" w:hAnsiTheme="minorHAnsi" w:cstheme="minorHAnsi"/>
                <w:b/>
                <w:bCs/>
                <w:lang w:val="it-IT"/>
              </w:rPr>
              <w:t>a</w:t>
            </w:r>
            <w:r w:rsidRPr="00740FAE">
              <w:rPr>
                <w:rFonts w:asciiTheme="minorHAnsi" w:hAnsiTheme="minorHAnsi" w:cstheme="minorHAnsi"/>
                <w:b/>
                <w:bCs/>
                <w:lang w:val="it-IT"/>
              </w:rPr>
              <w:t>bilit</w:t>
            </w:r>
            <w:r w:rsidR="009000FC" w:rsidRPr="00740FAE">
              <w:rPr>
                <w:rFonts w:asciiTheme="minorHAnsi" w:hAnsiTheme="minorHAnsi" w:cstheme="minorHAnsi"/>
                <w:b/>
                <w:bCs/>
                <w:lang w:val="it-IT"/>
              </w:rPr>
              <w:t>à</w:t>
            </w:r>
          </w:p>
        </w:tc>
      </w:tr>
      <w:tr w:rsidR="006A51A9" w:rsidRPr="00740FAE" w14:paraId="09AC6BF7" w14:textId="77777777" w:rsidTr="007D597B">
        <w:tc>
          <w:tcPr>
            <w:tcW w:w="5000" w:type="pct"/>
          </w:tcPr>
          <w:p w14:paraId="26ED086E" w14:textId="77777777" w:rsidR="00EE3E7C" w:rsidRPr="00740FAE" w:rsidRDefault="009000FC" w:rsidP="00165F89">
            <w:pPr>
              <w:pStyle w:val="ListParagraph"/>
              <w:numPr>
                <w:ilvl w:val="0"/>
                <w:numId w:val="21"/>
              </w:numPr>
              <w:rPr>
                <w:lang w:val="it-IT"/>
              </w:rPr>
            </w:pPr>
            <w:r w:rsidRPr="00740FAE">
              <w:rPr>
                <w:lang w:val="it-IT"/>
              </w:rPr>
              <w:t>Riferisce e riceve indicazioni dal Responsabile di progetto (PM).</w:t>
            </w:r>
          </w:p>
          <w:p w14:paraId="6E692B4A" w14:textId="77777777" w:rsidR="00EE3E7C" w:rsidRPr="00740FAE" w:rsidRDefault="009000FC" w:rsidP="00165F89">
            <w:pPr>
              <w:pStyle w:val="ListParagraph"/>
              <w:numPr>
                <w:ilvl w:val="0"/>
                <w:numId w:val="21"/>
              </w:numPr>
              <w:rPr>
                <w:lang w:val="it-IT"/>
              </w:rPr>
            </w:pPr>
            <w:r w:rsidRPr="00740FAE">
              <w:rPr>
                <w:lang w:val="it-IT"/>
              </w:rPr>
              <w:t>Assiste nello sviluppo e nell'esecuzione d</w:t>
            </w:r>
            <w:r w:rsidR="00740FAE">
              <w:rPr>
                <w:lang w:val="it-IT"/>
              </w:rPr>
              <w:t>el</w:t>
            </w:r>
            <w:r w:rsidRPr="00740FAE">
              <w:rPr>
                <w:lang w:val="it-IT"/>
              </w:rPr>
              <w:t xml:space="preserve"> progett</w:t>
            </w:r>
            <w:r w:rsidR="00740FAE">
              <w:rPr>
                <w:lang w:val="it-IT"/>
              </w:rPr>
              <w:t>o</w:t>
            </w:r>
            <w:r w:rsidRPr="00740FAE">
              <w:rPr>
                <w:lang w:val="it-IT"/>
              </w:rPr>
              <w:t xml:space="preserve"> e</w:t>
            </w:r>
            <w:r w:rsidR="00740FAE">
              <w:rPr>
                <w:lang w:val="it-IT"/>
              </w:rPr>
              <w:t xml:space="preserve"> nella definizione di</w:t>
            </w:r>
            <w:r w:rsidRPr="00740FAE">
              <w:rPr>
                <w:lang w:val="it-IT"/>
              </w:rPr>
              <w:t xml:space="preserve"> piani di squadra (o parti di essi).</w:t>
            </w:r>
          </w:p>
          <w:p w14:paraId="53AEB316" w14:textId="77777777" w:rsidR="00EE3E7C" w:rsidRPr="00740FAE" w:rsidRDefault="009000FC" w:rsidP="00165F89">
            <w:pPr>
              <w:pStyle w:val="ListParagraph"/>
              <w:numPr>
                <w:ilvl w:val="0"/>
                <w:numId w:val="21"/>
              </w:numPr>
              <w:rPr>
                <w:lang w:val="it-IT"/>
              </w:rPr>
            </w:pPr>
            <w:r w:rsidRPr="00740FAE">
              <w:rPr>
                <w:lang w:val="it-IT"/>
              </w:rPr>
              <w:t>Comunica piani, decisioni e istruzioni al Team specialistico di progetto (PCT) o a fornitori esterni.</w:t>
            </w:r>
          </w:p>
          <w:p w14:paraId="701940E9" w14:textId="77777777" w:rsidR="00EE3E7C" w:rsidRPr="00740FAE" w:rsidRDefault="009000FC" w:rsidP="00165F89">
            <w:pPr>
              <w:pStyle w:val="ListParagraph"/>
              <w:numPr>
                <w:ilvl w:val="0"/>
                <w:numId w:val="21"/>
              </w:numPr>
              <w:rPr>
                <w:lang w:val="it-IT"/>
              </w:rPr>
            </w:pPr>
            <w:r w:rsidRPr="00740FAE">
              <w:rPr>
                <w:lang w:val="it-IT"/>
              </w:rPr>
              <w:lastRenderedPageBreak/>
              <w:t>Partecipa al coordinamento del Team specialistico di progetto (PCT) e del Gruppo di supporto al progetto (PST)</w:t>
            </w:r>
          </w:p>
          <w:p w14:paraId="13DC1665" w14:textId="77777777" w:rsidR="00EE3E7C" w:rsidRPr="00740FAE" w:rsidRDefault="009000FC" w:rsidP="00165F89">
            <w:pPr>
              <w:pStyle w:val="ListParagraph"/>
              <w:numPr>
                <w:ilvl w:val="0"/>
                <w:numId w:val="21"/>
              </w:numPr>
              <w:rPr>
                <w:lang w:val="it-IT"/>
              </w:rPr>
            </w:pPr>
            <w:r w:rsidRPr="00740FAE">
              <w:rPr>
                <w:lang w:val="it-IT"/>
              </w:rPr>
              <w:t>Fornisce una guida ai partecipanti al progetto a sostegno dell'esecuzione del lavoro.</w:t>
            </w:r>
          </w:p>
          <w:p w14:paraId="7D53DBF5" w14:textId="77777777" w:rsidR="00EE3E7C" w:rsidRPr="00740FAE" w:rsidRDefault="009000FC" w:rsidP="00165F89">
            <w:pPr>
              <w:pStyle w:val="ListParagraph"/>
              <w:numPr>
                <w:ilvl w:val="0"/>
                <w:numId w:val="21"/>
              </w:numPr>
              <w:rPr>
                <w:lang w:val="it-IT"/>
              </w:rPr>
            </w:pPr>
            <w:r w:rsidRPr="00740FAE">
              <w:rPr>
                <w:lang w:val="it-IT"/>
              </w:rPr>
              <w:t>Assiste nell'organizzazione delle riunioni di progetto e nella redazione dei verbali</w:t>
            </w:r>
          </w:p>
          <w:p w14:paraId="152A39D9" w14:textId="77777777" w:rsidR="00EE3E7C" w:rsidRPr="00740FAE" w:rsidRDefault="00740FAE" w:rsidP="00165F89">
            <w:pPr>
              <w:pStyle w:val="ListParagraph"/>
              <w:numPr>
                <w:ilvl w:val="0"/>
                <w:numId w:val="21"/>
              </w:numPr>
              <w:rPr>
                <w:lang w:val="it-IT"/>
              </w:rPr>
            </w:pPr>
            <w:r w:rsidRPr="00740FAE">
              <w:rPr>
                <w:lang w:val="it-IT"/>
              </w:rPr>
              <w:t>Raccoglie informazioni sullo stato del progetto attraverso l’analisi di dati e previsioni di tutti i pacchetti di lavoro e avvisa il Responsabile di progetto (PM) di eventuali divergenze.</w:t>
            </w:r>
          </w:p>
          <w:p w14:paraId="0FF9E66B" w14:textId="77777777" w:rsidR="00EE3E7C" w:rsidRPr="00740FAE" w:rsidRDefault="00740FAE" w:rsidP="00165F89">
            <w:pPr>
              <w:pStyle w:val="ListParagraph"/>
              <w:numPr>
                <w:ilvl w:val="0"/>
                <w:numId w:val="21"/>
              </w:numPr>
              <w:rPr>
                <w:lang w:val="it-IT"/>
              </w:rPr>
            </w:pPr>
            <w:r w:rsidRPr="00740FAE">
              <w:rPr>
                <w:lang w:val="it-IT"/>
              </w:rPr>
              <w:t>Rileva proattivamente I problemi di qualità o di programmazione e propone azioni correttive.</w:t>
            </w:r>
          </w:p>
          <w:p w14:paraId="01094D46" w14:textId="77777777" w:rsidR="00EE3E7C" w:rsidRPr="00740FAE" w:rsidRDefault="00740FAE" w:rsidP="00165F89">
            <w:pPr>
              <w:pStyle w:val="ListParagraph"/>
              <w:numPr>
                <w:ilvl w:val="0"/>
                <w:numId w:val="21"/>
              </w:numPr>
              <w:rPr>
                <w:lang w:val="it-IT"/>
              </w:rPr>
            </w:pPr>
            <w:r w:rsidRPr="00740FAE">
              <w:rPr>
                <w:lang w:val="it-IT"/>
              </w:rPr>
              <w:t>Prepara o contribuisce alla redazione dei rapporti sullo stato del progetto in modo tempestivo</w:t>
            </w:r>
          </w:p>
          <w:p w14:paraId="5CE624F5" w14:textId="77777777" w:rsidR="00EE3E7C" w:rsidRPr="00740FAE" w:rsidRDefault="00740FAE" w:rsidP="00165F89">
            <w:pPr>
              <w:pStyle w:val="ListParagraph"/>
              <w:numPr>
                <w:ilvl w:val="0"/>
                <w:numId w:val="21"/>
              </w:numPr>
              <w:rPr>
                <w:lang w:val="it-IT"/>
              </w:rPr>
            </w:pPr>
            <w:r w:rsidRPr="00740FAE">
              <w:rPr>
                <w:lang w:val="it-IT"/>
              </w:rPr>
              <w:t>Supporta il processo di gestione dei rischi e delle modifiche, aggiorna i Registri dei rischi e delle modifiche.</w:t>
            </w:r>
          </w:p>
          <w:p w14:paraId="0424C37E" w14:textId="1A167488" w:rsidR="00EE3E7C" w:rsidRDefault="00740FAE" w:rsidP="00165F89">
            <w:pPr>
              <w:pStyle w:val="ListParagraph"/>
              <w:numPr>
                <w:ilvl w:val="0"/>
                <w:numId w:val="21"/>
              </w:numPr>
              <w:rPr>
                <w:lang w:val="it-IT"/>
              </w:rPr>
            </w:pPr>
            <w:r w:rsidRPr="00740FAE">
              <w:rPr>
                <w:lang w:val="it-IT"/>
              </w:rPr>
              <w:t>Coordina l'accettazione del prodotto fra utenti interni, esterni e stakeholder</w:t>
            </w:r>
          </w:p>
          <w:p w14:paraId="116C7AB7" w14:textId="77777777" w:rsidR="006A51A9" w:rsidRPr="00541C18" w:rsidRDefault="00740FAE" w:rsidP="00541C18">
            <w:pPr>
              <w:pStyle w:val="ListParagraph"/>
              <w:numPr>
                <w:ilvl w:val="0"/>
                <w:numId w:val="21"/>
              </w:numPr>
              <w:rPr>
                <w:lang w:val="it-IT"/>
              </w:rPr>
            </w:pPr>
            <w:r w:rsidRPr="00541C18">
              <w:rPr>
                <w:lang w:val="it-IT"/>
              </w:rPr>
              <w:t>Stabilisce le comunicazioni di progetto di routine per informare gli stakeholder del progetto</w:t>
            </w:r>
          </w:p>
        </w:tc>
      </w:tr>
    </w:tbl>
    <w:p w14:paraId="36B6A006" w14:textId="77777777" w:rsidR="006A51A9" w:rsidRPr="000A1D4A" w:rsidRDefault="006A51A9" w:rsidP="006A51A9">
      <w:pPr>
        <w:jc w:val="left"/>
        <w:rPr>
          <w:rFonts w:asciiTheme="minorHAnsi" w:hAnsiTheme="minorHAnsi" w:cstheme="minorHAnsi"/>
        </w:rPr>
      </w:pPr>
    </w:p>
    <w:bookmarkEnd w:id="62"/>
    <w:p w14:paraId="1725CFFD" w14:textId="14E8A42E" w:rsidR="004B72A4" w:rsidRPr="00790A5B" w:rsidRDefault="00F221BA" w:rsidP="00F52B0F">
      <w:pPr>
        <w:pStyle w:val="Heading4"/>
        <w:rPr>
          <w:lang w:val="it-IT"/>
        </w:rPr>
      </w:pPr>
      <w:r w:rsidRPr="00790A5B">
        <w:rPr>
          <w:rFonts w:asciiTheme="minorHAnsi" w:hAnsiTheme="minorHAnsi" w:cstheme="minorHAnsi"/>
          <w:lang w:val="it-IT"/>
        </w:rPr>
        <w:t>Aggiung</w:t>
      </w:r>
      <w:r w:rsidR="00541C18">
        <w:rPr>
          <w:rFonts w:asciiTheme="minorHAnsi" w:hAnsiTheme="minorHAnsi" w:cstheme="minorHAnsi"/>
          <w:lang w:val="it-IT"/>
        </w:rPr>
        <w:t>ere</w:t>
      </w:r>
      <w:r w:rsidRPr="00790A5B">
        <w:rPr>
          <w:rFonts w:asciiTheme="minorHAnsi" w:hAnsiTheme="minorHAnsi" w:cstheme="minorHAnsi"/>
          <w:lang w:val="it-IT"/>
        </w:rPr>
        <w:t xml:space="preserve"> eventuali ruoli specifici </w:t>
      </w:r>
      <w:r w:rsidR="00541C18">
        <w:rPr>
          <w:rFonts w:asciiTheme="minorHAnsi" w:hAnsiTheme="minorHAnsi" w:cstheme="minorHAnsi"/>
          <w:lang w:val="it-IT"/>
        </w:rPr>
        <w:t>rispetto al</w:t>
      </w:r>
      <w:r w:rsidRPr="00790A5B">
        <w:rPr>
          <w:rFonts w:asciiTheme="minorHAnsi" w:hAnsiTheme="minorHAnsi" w:cstheme="minorHAnsi"/>
          <w:lang w:val="it-IT"/>
        </w:rPr>
        <w:t xml:space="preserve"> settore del progetto (o elimina</w:t>
      </w:r>
      <w:r w:rsidR="00541C18">
        <w:rPr>
          <w:rFonts w:asciiTheme="minorHAnsi" w:hAnsiTheme="minorHAnsi" w:cstheme="minorHAnsi"/>
          <w:lang w:val="it-IT"/>
        </w:rPr>
        <w:t>re</w:t>
      </w:r>
      <w:r w:rsidRPr="00790A5B">
        <w:rPr>
          <w:rFonts w:asciiTheme="minorHAnsi" w:hAnsiTheme="minorHAnsi" w:cstheme="minorHAnsi"/>
          <w:lang w:val="it-IT"/>
        </w:rPr>
        <w:t xml:space="preserve"> questa sezione)</w:t>
      </w:r>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827"/>
      </w:tblGrid>
      <w:tr w:rsidR="00B43FB2" w:rsidRPr="00790A5B" w14:paraId="06D39D34" w14:textId="77777777" w:rsidTr="00405D2A">
        <w:tc>
          <w:tcPr>
            <w:tcW w:w="5000" w:type="pct"/>
            <w:shd w:val="clear" w:color="auto" w:fill="D9D9D9" w:themeFill="background1" w:themeFillShade="D9"/>
            <w:vAlign w:val="center"/>
          </w:tcPr>
          <w:p w14:paraId="20A8CD2B" w14:textId="77777777" w:rsidR="00B43FB2" w:rsidRPr="00790A5B" w:rsidRDefault="00B43FB2" w:rsidP="00405D2A">
            <w:pPr>
              <w:pStyle w:val="Text2"/>
              <w:jc w:val="left"/>
              <w:rPr>
                <w:rFonts w:asciiTheme="minorHAnsi" w:hAnsiTheme="minorHAnsi" w:cstheme="minorHAnsi"/>
                <w:b/>
                <w:lang w:val="it-IT"/>
              </w:rPr>
            </w:pPr>
            <w:r w:rsidRPr="00790A5B">
              <w:rPr>
                <w:rFonts w:asciiTheme="minorHAnsi" w:hAnsiTheme="minorHAnsi" w:cstheme="minorHAnsi"/>
                <w:b/>
                <w:lang w:val="it-IT"/>
              </w:rPr>
              <w:t>Descri</w:t>
            </w:r>
            <w:r w:rsidR="00F221BA" w:rsidRPr="00790A5B">
              <w:rPr>
                <w:rFonts w:asciiTheme="minorHAnsi" w:hAnsiTheme="minorHAnsi" w:cstheme="minorHAnsi"/>
                <w:b/>
                <w:lang w:val="it-IT"/>
              </w:rPr>
              <w:t>zione</w:t>
            </w:r>
          </w:p>
        </w:tc>
      </w:tr>
      <w:tr w:rsidR="00B43FB2" w:rsidRPr="00424E32" w14:paraId="340E2CD1" w14:textId="77777777" w:rsidTr="00405D2A">
        <w:tc>
          <w:tcPr>
            <w:tcW w:w="5000" w:type="pct"/>
          </w:tcPr>
          <w:p w14:paraId="7F42784D" w14:textId="77777777" w:rsidR="00B43FB2" w:rsidRPr="00790A5B" w:rsidRDefault="00F221BA" w:rsidP="00165F89">
            <w:pPr>
              <w:pStyle w:val="PM2-BulletList"/>
              <w:numPr>
                <w:ilvl w:val="0"/>
                <w:numId w:val="0"/>
              </w:numPr>
              <w:spacing w:after="40"/>
              <w:jc w:val="both"/>
              <w:rPr>
                <w:iCs/>
                <w:lang w:val="it-IT"/>
              </w:rPr>
            </w:pPr>
            <w:r w:rsidRPr="00790A5B">
              <w:rPr>
                <w:iCs/>
                <w:lang w:val="it-IT"/>
              </w:rPr>
              <w:t>Esempi</w:t>
            </w:r>
            <w:r w:rsidR="00117A47" w:rsidRPr="00790A5B">
              <w:rPr>
                <w:iCs/>
                <w:lang w:val="it-IT"/>
              </w:rPr>
              <w:t xml:space="preserve">: </w:t>
            </w:r>
            <w:r w:rsidR="00790A5B" w:rsidRPr="00790A5B">
              <w:rPr>
                <w:iCs/>
                <w:lang w:val="it-IT"/>
              </w:rPr>
              <w:t>Ufficio Architettura Sistema informativo (AO)</w:t>
            </w:r>
            <w:r w:rsidR="00D604D4" w:rsidRPr="00790A5B">
              <w:rPr>
                <w:iCs/>
                <w:lang w:val="it-IT"/>
              </w:rPr>
              <w:t xml:space="preserve">, </w:t>
            </w:r>
            <w:r w:rsidR="00790A5B" w:rsidRPr="00790A5B">
              <w:rPr>
                <w:iCs/>
                <w:lang w:val="it-IT"/>
              </w:rPr>
              <w:t>Analista aziendale, Personale di supporto al sistema informativo, ecc..</w:t>
            </w:r>
          </w:p>
        </w:tc>
      </w:tr>
      <w:tr w:rsidR="00B43FB2" w:rsidRPr="00790A5B" w14:paraId="2FCD378D" w14:textId="77777777" w:rsidTr="00405D2A">
        <w:tc>
          <w:tcPr>
            <w:tcW w:w="5000" w:type="pct"/>
            <w:shd w:val="clear" w:color="auto" w:fill="D9D9D9" w:themeFill="background1" w:themeFillShade="D9"/>
          </w:tcPr>
          <w:p w14:paraId="1EDA17BC" w14:textId="77777777" w:rsidR="00B43FB2" w:rsidRPr="00790A5B" w:rsidRDefault="00B43FB2" w:rsidP="00405D2A">
            <w:pPr>
              <w:pStyle w:val="BodyText"/>
              <w:jc w:val="left"/>
              <w:rPr>
                <w:rFonts w:asciiTheme="minorHAnsi" w:hAnsiTheme="minorHAnsi" w:cstheme="minorHAnsi"/>
                <w:b/>
                <w:lang w:val="it-IT"/>
              </w:rPr>
            </w:pPr>
            <w:r w:rsidRPr="00790A5B">
              <w:rPr>
                <w:rFonts w:asciiTheme="minorHAnsi" w:hAnsiTheme="minorHAnsi" w:cstheme="minorHAnsi"/>
                <w:b/>
                <w:bCs/>
                <w:lang w:val="it-IT"/>
              </w:rPr>
              <w:t>Respon</w:t>
            </w:r>
            <w:r w:rsidR="00F221BA" w:rsidRPr="00790A5B">
              <w:rPr>
                <w:rFonts w:asciiTheme="minorHAnsi" w:hAnsiTheme="minorHAnsi" w:cstheme="minorHAnsi"/>
                <w:b/>
                <w:bCs/>
                <w:lang w:val="it-IT"/>
              </w:rPr>
              <w:t>sabilità</w:t>
            </w:r>
          </w:p>
        </w:tc>
      </w:tr>
      <w:tr w:rsidR="00B43FB2" w:rsidRPr="00790A5B" w14:paraId="1442170A" w14:textId="77777777" w:rsidTr="00405D2A">
        <w:tc>
          <w:tcPr>
            <w:tcW w:w="5000" w:type="pct"/>
          </w:tcPr>
          <w:p w14:paraId="6ED8F529" w14:textId="77777777" w:rsidR="00B43FB2" w:rsidRPr="00790A5B" w:rsidRDefault="00B43FB2" w:rsidP="005E1892">
            <w:pPr>
              <w:pStyle w:val="PM2-BulletList"/>
              <w:numPr>
                <w:ilvl w:val="0"/>
                <w:numId w:val="21"/>
              </w:numPr>
              <w:spacing w:after="40"/>
              <w:rPr>
                <w:lang w:val="it-IT"/>
              </w:rPr>
            </w:pPr>
          </w:p>
        </w:tc>
      </w:tr>
    </w:tbl>
    <w:p w14:paraId="467A98E6" w14:textId="77777777" w:rsidR="004B72A4" w:rsidRPr="000A1D4A" w:rsidRDefault="004B72A4" w:rsidP="004B72A4">
      <w:pPr>
        <w:jc w:val="left"/>
        <w:rPr>
          <w:rFonts w:asciiTheme="minorHAnsi" w:hAnsiTheme="minorHAnsi" w:cstheme="minorHAnsi"/>
        </w:rPr>
      </w:pPr>
    </w:p>
    <w:p w14:paraId="68488738" w14:textId="77777777" w:rsidR="004B72A4" w:rsidRPr="00790A5B" w:rsidRDefault="00790A5B" w:rsidP="004B72A4">
      <w:pPr>
        <w:pStyle w:val="Heading4"/>
        <w:rPr>
          <w:rFonts w:asciiTheme="minorHAnsi" w:hAnsiTheme="minorHAnsi" w:cstheme="minorHAnsi"/>
          <w:lang w:val="it-IT"/>
        </w:rPr>
      </w:pPr>
      <w:bookmarkStart w:id="63" w:name="_Toc196647536"/>
      <w:r w:rsidRPr="00790A5B">
        <w:rPr>
          <w:rFonts w:asciiTheme="minorHAnsi" w:hAnsiTheme="minorHAnsi" w:cstheme="minorHAnsi"/>
          <w:lang w:val="it-IT"/>
        </w:rPr>
        <w:t xml:space="preserve">Coordinatore del </w:t>
      </w:r>
      <w:r w:rsidR="00F52B0F" w:rsidRPr="00790A5B">
        <w:rPr>
          <w:rFonts w:asciiTheme="minorHAnsi" w:hAnsiTheme="minorHAnsi" w:cstheme="minorHAnsi"/>
          <w:lang w:val="it-IT"/>
        </w:rPr>
        <w:t xml:space="preserve">Team </w:t>
      </w:r>
      <w:r w:rsidR="004B72A4" w:rsidRPr="00790A5B">
        <w:rPr>
          <w:rFonts w:asciiTheme="minorHAnsi" w:hAnsiTheme="minorHAnsi" w:cstheme="minorHAnsi"/>
          <w:lang w:val="it-IT"/>
        </w:rPr>
        <w:t>(</w:t>
      </w:r>
      <w:r w:rsidR="00F52B0F" w:rsidRPr="00790A5B">
        <w:rPr>
          <w:rFonts w:asciiTheme="minorHAnsi" w:hAnsiTheme="minorHAnsi" w:cstheme="minorHAnsi"/>
          <w:lang w:val="it-IT"/>
        </w:rPr>
        <w:t>TeCo</w:t>
      </w:r>
      <w:r w:rsidR="004B72A4" w:rsidRPr="00790A5B">
        <w:rPr>
          <w:rFonts w:asciiTheme="minorHAnsi" w:hAnsiTheme="minorHAnsi" w:cstheme="minorHAnsi"/>
          <w:lang w:val="it-IT"/>
        </w:rPr>
        <w:t>)</w:t>
      </w:r>
      <w:bookmarkEnd w:id="63"/>
      <w:r w:rsidR="00DE5067" w:rsidRPr="00790A5B">
        <w:rPr>
          <w:rFonts w:asciiTheme="minorHAnsi" w:hAnsiTheme="minorHAnsi" w:cstheme="minorHAnsi"/>
          <w:lang w:val="it-IT"/>
        </w:rPr>
        <w:t xml:space="preserve"> - </w:t>
      </w:r>
      <w:r w:rsidRPr="00790A5B">
        <w:rPr>
          <w:rFonts w:asciiTheme="minorHAnsi" w:hAnsiTheme="minorHAnsi" w:cstheme="minorHAnsi"/>
          <w:bCs/>
          <w:color w:val="FF0000"/>
          <w:lang w:val="it-IT"/>
        </w:rPr>
        <w:t>Solo per progetti Agili</w:t>
      </w:r>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827"/>
      </w:tblGrid>
      <w:tr w:rsidR="00B43FB2" w:rsidRPr="00790A5B" w14:paraId="4198FF58" w14:textId="77777777" w:rsidTr="00405D2A">
        <w:tc>
          <w:tcPr>
            <w:tcW w:w="5000" w:type="pct"/>
            <w:shd w:val="clear" w:color="auto" w:fill="D9D9D9" w:themeFill="background1" w:themeFillShade="D9"/>
            <w:vAlign w:val="center"/>
          </w:tcPr>
          <w:p w14:paraId="41785D1D" w14:textId="77777777" w:rsidR="00B43FB2" w:rsidRPr="00790A5B" w:rsidRDefault="00B43FB2" w:rsidP="00405D2A">
            <w:pPr>
              <w:pStyle w:val="Text2"/>
              <w:jc w:val="left"/>
              <w:rPr>
                <w:rFonts w:asciiTheme="minorHAnsi" w:hAnsiTheme="minorHAnsi" w:cstheme="minorHAnsi"/>
                <w:b/>
                <w:lang w:val="it-IT"/>
              </w:rPr>
            </w:pPr>
            <w:r w:rsidRPr="00790A5B">
              <w:rPr>
                <w:rFonts w:asciiTheme="minorHAnsi" w:hAnsiTheme="minorHAnsi" w:cstheme="minorHAnsi"/>
                <w:b/>
                <w:lang w:val="it-IT"/>
              </w:rPr>
              <w:t>Descri</w:t>
            </w:r>
            <w:r w:rsidR="00790A5B" w:rsidRPr="00790A5B">
              <w:rPr>
                <w:rFonts w:asciiTheme="minorHAnsi" w:hAnsiTheme="minorHAnsi" w:cstheme="minorHAnsi"/>
                <w:b/>
                <w:lang w:val="it-IT"/>
              </w:rPr>
              <w:t>zione</w:t>
            </w:r>
          </w:p>
        </w:tc>
      </w:tr>
      <w:tr w:rsidR="00B43FB2" w:rsidRPr="00790A5B" w14:paraId="09BBB775" w14:textId="77777777" w:rsidTr="00405D2A">
        <w:tc>
          <w:tcPr>
            <w:tcW w:w="5000" w:type="pct"/>
          </w:tcPr>
          <w:p w14:paraId="2588BCB2" w14:textId="77777777" w:rsidR="00B43FB2" w:rsidRPr="00790A5B" w:rsidRDefault="00790A5B" w:rsidP="00165F89">
            <w:pPr>
              <w:pStyle w:val="PM2-BulletList"/>
              <w:numPr>
                <w:ilvl w:val="0"/>
                <w:numId w:val="0"/>
              </w:numPr>
              <w:spacing w:after="40"/>
              <w:jc w:val="both"/>
              <w:rPr>
                <w:iCs/>
                <w:lang w:val="it-IT"/>
              </w:rPr>
            </w:pPr>
            <w:r w:rsidRPr="00790A5B">
              <w:rPr>
                <w:iCs/>
                <w:lang w:val="it-IT"/>
              </w:rPr>
              <w:t>Agisce come facilitatore e coach del team il cui scopo principale è creare e mantenere le condizioni (ad es. risorse, risoluzione dei problemi) per consentire al team di concentrarsi sul raggiungimento di obiettivi specifici del progetto.</w:t>
            </w:r>
          </w:p>
        </w:tc>
      </w:tr>
      <w:tr w:rsidR="00B43FB2" w:rsidRPr="00790A5B" w14:paraId="36A9BEA1" w14:textId="77777777" w:rsidTr="00405D2A">
        <w:tc>
          <w:tcPr>
            <w:tcW w:w="5000" w:type="pct"/>
            <w:shd w:val="clear" w:color="auto" w:fill="D9D9D9" w:themeFill="background1" w:themeFillShade="D9"/>
          </w:tcPr>
          <w:p w14:paraId="0179BF3A" w14:textId="77777777" w:rsidR="00B43FB2" w:rsidRPr="00790A5B" w:rsidRDefault="00B43FB2" w:rsidP="00405D2A">
            <w:pPr>
              <w:pStyle w:val="BodyText"/>
              <w:jc w:val="left"/>
              <w:rPr>
                <w:rFonts w:asciiTheme="minorHAnsi" w:hAnsiTheme="minorHAnsi" w:cstheme="minorHAnsi"/>
                <w:b/>
                <w:lang w:val="it-IT"/>
              </w:rPr>
            </w:pPr>
            <w:r w:rsidRPr="00790A5B">
              <w:rPr>
                <w:rFonts w:asciiTheme="minorHAnsi" w:hAnsiTheme="minorHAnsi" w:cstheme="minorHAnsi"/>
                <w:b/>
                <w:bCs/>
                <w:lang w:val="it-IT"/>
              </w:rPr>
              <w:t>Respons</w:t>
            </w:r>
            <w:r w:rsidR="00790A5B" w:rsidRPr="00790A5B">
              <w:rPr>
                <w:rFonts w:asciiTheme="minorHAnsi" w:hAnsiTheme="minorHAnsi" w:cstheme="minorHAnsi"/>
                <w:b/>
                <w:bCs/>
                <w:lang w:val="it-IT"/>
              </w:rPr>
              <w:t>abilità</w:t>
            </w:r>
          </w:p>
        </w:tc>
      </w:tr>
      <w:tr w:rsidR="00B43FB2" w:rsidRPr="00424E32" w14:paraId="53DEFB22" w14:textId="77777777" w:rsidTr="00405D2A">
        <w:tc>
          <w:tcPr>
            <w:tcW w:w="5000" w:type="pct"/>
          </w:tcPr>
          <w:p w14:paraId="290306ED" w14:textId="77777777" w:rsidR="007B112D" w:rsidRPr="00790A5B" w:rsidRDefault="00790A5B" w:rsidP="00165F89">
            <w:pPr>
              <w:pStyle w:val="PM2-BulletList"/>
              <w:numPr>
                <w:ilvl w:val="0"/>
                <w:numId w:val="39"/>
              </w:numPr>
              <w:ind w:left="360"/>
              <w:jc w:val="both"/>
              <w:rPr>
                <w:lang w:val="it-IT"/>
              </w:rPr>
            </w:pPr>
            <w:r w:rsidRPr="00790A5B">
              <w:rPr>
                <w:lang w:val="it-IT"/>
              </w:rPr>
              <w:t>Assicura l'efficacia e il miglioramento continuo del modo in cui lavora il Team specialistico di progetto (PCT).</w:t>
            </w:r>
          </w:p>
          <w:p w14:paraId="742D6845" w14:textId="77777777" w:rsidR="007B112D" w:rsidRPr="00790A5B" w:rsidRDefault="00790A5B" w:rsidP="00165F89">
            <w:pPr>
              <w:pStyle w:val="PM2-BulletList"/>
              <w:numPr>
                <w:ilvl w:val="0"/>
                <w:numId w:val="39"/>
              </w:numPr>
              <w:ind w:left="360"/>
              <w:jc w:val="both"/>
              <w:rPr>
                <w:lang w:val="it-IT"/>
              </w:rPr>
            </w:pPr>
            <w:r w:rsidRPr="00790A5B">
              <w:rPr>
                <w:lang w:val="it-IT"/>
              </w:rPr>
              <w:t>Facilita l'ambiente di lavoro collaborativo e cooperativo all'interno del Team specialistico di progetto (PCT).</w:t>
            </w:r>
          </w:p>
          <w:p w14:paraId="0D06056C" w14:textId="77777777" w:rsidR="007B112D" w:rsidRPr="00790A5B" w:rsidRDefault="00790A5B" w:rsidP="00165F89">
            <w:pPr>
              <w:pStyle w:val="PM2-BulletList"/>
              <w:numPr>
                <w:ilvl w:val="0"/>
                <w:numId w:val="39"/>
              </w:numPr>
              <w:ind w:left="360"/>
              <w:jc w:val="both"/>
              <w:rPr>
                <w:lang w:val="it-IT"/>
              </w:rPr>
            </w:pPr>
            <w:r w:rsidRPr="00790A5B">
              <w:rPr>
                <w:lang w:val="it-IT"/>
              </w:rPr>
              <w:t>Coordina le attività di pianificazione e stima, nonché la relazione sullo stato di avanzamento lavori con il Respo</w:t>
            </w:r>
            <w:r>
              <w:rPr>
                <w:lang w:val="it-IT"/>
              </w:rPr>
              <w:t>n</w:t>
            </w:r>
            <w:r w:rsidRPr="00790A5B">
              <w:rPr>
                <w:lang w:val="it-IT"/>
              </w:rPr>
              <w:t>sabile di progetto (PM).</w:t>
            </w:r>
          </w:p>
          <w:p w14:paraId="3B0AB882" w14:textId="77777777" w:rsidR="007B112D" w:rsidRPr="00790A5B" w:rsidRDefault="00790A5B" w:rsidP="00165F89">
            <w:pPr>
              <w:pStyle w:val="PM2-BulletList"/>
              <w:numPr>
                <w:ilvl w:val="0"/>
                <w:numId w:val="39"/>
              </w:numPr>
              <w:ind w:left="360"/>
              <w:jc w:val="both"/>
              <w:rPr>
                <w:lang w:val="it-IT"/>
              </w:rPr>
            </w:pPr>
            <w:r w:rsidRPr="00790A5B">
              <w:rPr>
                <w:lang w:val="it-IT"/>
              </w:rPr>
              <w:t>Assicura che il Team specialistico di progetto (PCT) possa essere completamente dedicato alle attività relative alla consegna e al raggiungimento degli obiettivi specifici definiti.</w:t>
            </w:r>
          </w:p>
          <w:p w14:paraId="25551684" w14:textId="77777777" w:rsidR="007B112D" w:rsidRPr="00790A5B" w:rsidRDefault="00790A5B" w:rsidP="00165F89">
            <w:pPr>
              <w:pStyle w:val="PM2-BulletList"/>
              <w:numPr>
                <w:ilvl w:val="0"/>
                <w:numId w:val="39"/>
              </w:numPr>
              <w:ind w:left="360"/>
              <w:jc w:val="both"/>
              <w:rPr>
                <w:lang w:val="it-IT"/>
              </w:rPr>
            </w:pPr>
            <w:r w:rsidRPr="00790A5B">
              <w:rPr>
                <w:lang w:val="it-IT"/>
              </w:rPr>
              <w:t>Facilita il processo decisionale all'interno del Team specialistico di progetto (PCT).</w:t>
            </w:r>
          </w:p>
          <w:p w14:paraId="4C4D7DC6" w14:textId="77777777" w:rsidR="00B43FB2" w:rsidRPr="00790A5B" w:rsidRDefault="00790A5B" w:rsidP="00165F89">
            <w:pPr>
              <w:pStyle w:val="PM2-BulletList"/>
              <w:numPr>
                <w:ilvl w:val="0"/>
                <w:numId w:val="21"/>
              </w:numPr>
              <w:jc w:val="both"/>
              <w:rPr>
                <w:lang w:val="it-IT"/>
              </w:rPr>
            </w:pPr>
            <w:r w:rsidRPr="00790A5B">
              <w:rPr>
                <w:lang w:val="it-IT"/>
              </w:rPr>
              <w:t>Lavora attivamente per identificare e rimuovere tutti gli ostacoli che impediscono al team di raggiungere gli obiettivi dell'iterazione.</w:t>
            </w:r>
          </w:p>
        </w:tc>
      </w:tr>
    </w:tbl>
    <w:p w14:paraId="2C5517E7" w14:textId="77777777" w:rsidR="00B43FB2" w:rsidRPr="00441062" w:rsidRDefault="00B43FB2" w:rsidP="00B43FB2">
      <w:pPr>
        <w:pStyle w:val="Text4"/>
        <w:rPr>
          <w:lang w:val="it-IT"/>
        </w:rPr>
      </w:pPr>
    </w:p>
    <w:p w14:paraId="5782B682" w14:textId="77777777" w:rsidR="004B72A4" w:rsidRPr="00441062" w:rsidRDefault="00790A5B" w:rsidP="004B72A4">
      <w:pPr>
        <w:pStyle w:val="Heading4"/>
        <w:rPr>
          <w:rFonts w:asciiTheme="minorHAnsi" w:hAnsiTheme="minorHAnsi" w:cstheme="minorHAnsi"/>
          <w:lang w:val="it-IT"/>
        </w:rPr>
      </w:pPr>
      <w:bookmarkStart w:id="64" w:name="_Toc196647537"/>
      <w:r w:rsidRPr="00441062">
        <w:rPr>
          <w:rFonts w:asciiTheme="minorHAnsi" w:hAnsiTheme="minorHAnsi" w:cstheme="minorHAnsi"/>
          <w:lang w:val="it-IT"/>
        </w:rPr>
        <w:t>Proprietario del prodotto</w:t>
      </w:r>
      <w:r w:rsidR="004B72A4" w:rsidRPr="00441062">
        <w:rPr>
          <w:rFonts w:asciiTheme="minorHAnsi" w:hAnsiTheme="minorHAnsi" w:cstheme="minorHAnsi"/>
          <w:lang w:val="it-IT"/>
        </w:rPr>
        <w:t xml:space="preserve"> (</w:t>
      </w:r>
      <w:r w:rsidR="007B112D" w:rsidRPr="00441062">
        <w:rPr>
          <w:rFonts w:asciiTheme="minorHAnsi" w:hAnsiTheme="minorHAnsi" w:cstheme="minorHAnsi"/>
          <w:lang w:val="it-IT"/>
        </w:rPr>
        <w:t>PrOw</w:t>
      </w:r>
      <w:r w:rsidR="004B72A4" w:rsidRPr="00441062">
        <w:rPr>
          <w:rFonts w:asciiTheme="minorHAnsi" w:hAnsiTheme="minorHAnsi" w:cstheme="minorHAnsi"/>
          <w:lang w:val="it-IT"/>
        </w:rPr>
        <w:t>)</w:t>
      </w:r>
      <w:bookmarkEnd w:id="64"/>
      <w:r w:rsidR="00DE5067" w:rsidRPr="00441062">
        <w:rPr>
          <w:rFonts w:asciiTheme="minorHAnsi" w:hAnsiTheme="minorHAnsi" w:cstheme="minorHAnsi"/>
          <w:lang w:val="it-IT"/>
        </w:rPr>
        <w:t xml:space="preserve"> - </w:t>
      </w:r>
      <w:r w:rsidRPr="00441062">
        <w:rPr>
          <w:rFonts w:asciiTheme="minorHAnsi" w:hAnsiTheme="minorHAnsi" w:cstheme="minorHAnsi"/>
          <w:bCs/>
          <w:color w:val="FF0000"/>
          <w:lang w:val="it-IT"/>
        </w:rPr>
        <w:t>Solo per progetti Agili</w:t>
      </w:r>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827"/>
      </w:tblGrid>
      <w:tr w:rsidR="00DE5067" w:rsidRPr="00441062" w14:paraId="4431506A" w14:textId="77777777" w:rsidTr="00405D2A">
        <w:tc>
          <w:tcPr>
            <w:tcW w:w="5000" w:type="pct"/>
            <w:shd w:val="clear" w:color="auto" w:fill="D9D9D9" w:themeFill="background1" w:themeFillShade="D9"/>
            <w:vAlign w:val="center"/>
          </w:tcPr>
          <w:p w14:paraId="4CA07EE7" w14:textId="77777777" w:rsidR="00DE5067" w:rsidRPr="00441062" w:rsidRDefault="00DE5067" w:rsidP="00405D2A">
            <w:pPr>
              <w:pStyle w:val="Text2"/>
              <w:jc w:val="left"/>
              <w:rPr>
                <w:rFonts w:asciiTheme="minorHAnsi" w:hAnsiTheme="minorHAnsi" w:cstheme="minorHAnsi"/>
                <w:b/>
                <w:lang w:val="it-IT"/>
              </w:rPr>
            </w:pPr>
            <w:r w:rsidRPr="00441062">
              <w:rPr>
                <w:rFonts w:asciiTheme="minorHAnsi" w:hAnsiTheme="minorHAnsi" w:cstheme="minorHAnsi"/>
                <w:b/>
                <w:lang w:val="it-IT"/>
              </w:rPr>
              <w:t>Descri</w:t>
            </w:r>
            <w:r w:rsidR="00790A5B" w:rsidRPr="00441062">
              <w:rPr>
                <w:rFonts w:asciiTheme="minorHAnsi" w:hAnsiTheme="minorHAnsi" w:cstheme="minorHAnsi"/>
                <w:b/>
                <w:lang w:val="it-IT"/>
              </w:rPr>
              <w:t>zione</w:t>
            </w:r>
          </w:p>
        </w:tc>
      </w:tr>
      <w:tr w:rsidR="00DE5067" w:rsidRPr="00441062" w14:paraId="5B5142F8" w14:textId="77777777" w:rsidTr="00405D2A">
        <w:tc>
          <w:tcPr>
            <w:tcW w:w="5000" w:type="pct"/>
          </w:tcPr>
          <w:p w14:paraId="32E6CCF3" w14:textId="3BEF2DFC" w:rsidR="00DE5067" w:rsidRPr="00441062" w:rsidRDefault="00790A5B" w:rsidP="005E1892">
            <w:pPr>
              <w:pStyle w:val="PM2-BulletList"/>
              <w:numPr>
                <w:ilvl w:val="0"/>
                <w:numId w:val="0"/>
              </w:numPr>
              <w:spacing w:after="40"/>
              <w:rPr>
                <w:iCs/>
                <w:lang w:val="it-IT"/>
              </w:rPr>
            </w:pPr>
            <w:r w:rsidRPr="00441062">
              <w:rPr>
                <w:szCs w:val="21"/>
                <w:lang w:val="it-IT"/>
              </w:rPr>
              <w:t>Rappresenta le preoccupazioni del cliente e degli utenti finali.</w:t>
            </w:r>
          </w:p>
        </w:tc>
      </w:tr>
      <w:tr w:rsidR="00DE5067" w:rsidRPr="00441062" w14:paraId="581242F6" w14:textId="77777777" w:rsidTr="00405D2A">
        <w:tc>
          <w:tcPr>
            <w:tcW w:w="5000" w:type="pct"/>
            <w:shd w:val="clear" w:color="auto" w:fill="D9D9D9" w:themeFill="background1" w:themeFillShade="D9"/>
          </w:tcPr>
          <w:p w14:paraId="578302E0" w14:textId="77777777" w:rsidR="00DE5067" w:rsidRPr="00441062" w:rsidRDefault="00DE5067" w:rsidP="00405D2A">
            <w:pPr>
              <w:pStyle w:val="BodyText"/>
              <w:jc w:val="left"/>
              <w:rPr>
                <w:rFonts w:asciiTheme="minorHAnsi" w:hAnsiTheme="minorHAnsi" w:cstheme="minorHAnsi"/>
                <w:b/>
                <w:lang w:val="it-IT"/>
              </w:rPr>
            </w:pPr>
            <w:r w:rsidRPr="00441062">
              <w:rPr>
                <w:rFonts w:asciiTheme="minorHAnsi" w:hAnsiTheme="minorHAnsi" w:cstheme="minorHAnsi"/>
                <w:b/>
                <w:bCs/>
                <w:lang w:val="it-IT"/>
              </w:rPr>
              <w:t>Respons</w:t>
            </w:r>
            <w:r w:rsidR="008473A2" w:rsidRPr="00441062">
              <w:rPr>
                <w:rFonts w:asciiTheme="minorHAnsi" w:hAnsiTheme="minorHAnsi" w:cstheme="minorHAnsi"/>
                <w:b/>
                <w:bCs/>
                <w:lang w:val="it-IT"/>
              </w:rPr>
              <w:t>abilità</w:t>
            </w:r>
          </w:p>
        </w:tc>
      </w:tr>
      <w:tr w:rsidR="00DE5067" w:rsidRPr="00441062" w14:paraId="7EB85E63" w14:textId="77777777" w:rsidTr="00441062">
        <w:trPr>
          <w:trHeight w:val="1011"/>
        </w:trPr>
        <w:tc>
          <w:tcPr>
            <w:tcW w:w="5000" w:type="pct"/>
          </w:tcPr>
          <w:p w14:paraId="4F9FAD4F" w14:textId="77777777" w:rsidR="007B112D" w:rsidRPr="00441062" w:rsidRDefault="008473A2" w:rsidP="00165F89">
            <w:pPr>
              <w:pStyle w:val="PM2-BulletList"/>
              <w:numPr>
                <w:ilvl w:val="0"/>
                <w:numId w:val="21"/>
              </w:numPr>
              <w:spacing w:after="40"/>
              <w:jc w:val="both"/>
              <w:rPr>
                <w:lang w:val="it-IT"/>
              </w:rPr>
            </w:pPr>
            <w:r w:rsidRPr="00441062">
              <w:rPr>
                <w:lang w:val="it-IT"/>
              </w:rPr>
              <w:lastRenderedPageBreak/>
              <w:t>Assegna continuamente priorità ai requisiti che devono essere affrontati dal Team specialistico di progetto (PCT) in linea con il feedback sia dagli stakeholder che d</w:t>
            </w:r>
            <w:r w:rsidR="00441062" w:rsidRPr="00441062">
              <w:rPr>
                <w:lang w:val="it-IT"/>
              </w:rPr>
              <w:t>e</w:t>
            </w:r>
            <w:r w:rsidRPr="00441062">
              <w:rPr>
                <w:lang w:val="it-IT"/>
              </w:rPr>
              <w:t>llo stesso PCT.</w:t>
            </w:r>
          </w:p>
          <w:p w14:paraId="3BC896A7" w14:textId="77777777" w:rsidR="007B112D" w:rsidRPr="00441062" w:rsidRDefault="008473A2" w:rsidP="00165F89">
            <w:pPr>
              <w:pStyle w:val="PM2-BulletList"/>
              <w:numPr>
                <w:ilvl w:val="0"/>
                <w:numId w:val="21"/>
              </w:numPr>
              <w:spacing w:after="40"/>
              <w:jc w:val="both"/>
              <w:rPr>
                <w:lang w:val="it-IT"/>
              </w:rPr>
            </w:pPr>
            <w:r w:rsidRPr="00441062">
              <w:rPr>
                <w:lang w:val="it-IT"/>
              </w:rPr>
              <w:t xml:space="preserve">Chiarisce le domande </w:t>
            </w:r>
            <w:r w:rsidR="00441062" w:rsidRPr="00441062">
              <w:rPr>
                <w:lang w:val="it-IT"/>
              </w:rPr>
              <w:t xml:space="preserve">che il Team specialistico di progetto (PCT) può avere </w:t>
            </w:r>
            <w:r w:rsidRPr="00441062">
              <w:rPr>
                <w:lang w:val="it-IT"/>
              </w:rPr>
              <w:t xml:space="preserve">relative al </w:t>
            </w:r>
            <w:r w:rsidR="00441062" w:rsidRPr="00441062">
              <w:rPr>
                <w:lang w:val="it-IT"/>
              </w:rPr>
              <w:t>settore del progetto</w:t>
            </w:r>
            <w:r w:rsidRPr="00441062">
              <w:rPr>
                <w:lang w:val="it-IT"/>
              </w:rPr>
              <w:t xml:space="preserve"> </w:t>
            </w:r>
            <w:r w:rsidR="00441062" w:rsidRPr="00441062">
              <w:rPr>
                <w:lang w:val="it-IT"/>
              </w:rPr>
              <w:t>e</w:t>
            </w:r>
            <w:r w:rsidRPr="00441062">
              <w:rPr>
                <w:lang w:val="it-IT"/>
              </w:rPr>
              <w:t xml:space="preserve"> garantisce che </w:t>
            </w:r>
            <w:r w:rsidR="00441062" w:rsidRPr="00441062">
              <w:rPr>
                <w:lang w:val="it-IT"/>
              </w:rPr>
              <w:t>esista un</w:t>
            </w:r>
            <w:r w:rsidRPr="00441062">
              <w:rPr>
                <w:lang w:val="it-IT"/>
              </w:rPr>
              <w:t xml:space="preserve"> canale con </w:t>
            </w:r>
            <w:r w:rsidR="00441062" w:rsidRPr="00441062">
              <w:rPr>
                <w:lang w:val="it-IT"/>
              </w:rPr>
              <w:t>i principali stakeholder</w:t>
            </w:r>
            <w:r w:rsidRPr="00441062">
              <w:rPr>
                <w:lang w:val="it-IT"/>
              </w:rPr>
              <w:t xml:space="preserve"> aperto alla collaborazione.</w:t>
            </w:r>
          </w:p>
          <w:p w14:paraId="19484E2D" w14:textId="77777777" w:rsidR="007B112D" w:rsidRPr="00441062" w:rsidRDefault="00441062" w:rsidP="00165F89">
            <w:pPr>
              <w:pStyle w:val="PM2-BulletList"/>
              <w:numPr>
                <w:ilvl w:val="0"/>
                <w:numId w:val="21"/>
              </w:numPr>
              <w:spacing w:after="40"/>
              <w:jc w:val="both"/>
              <w:rPr>
                <w:lang w:val="it-IT"/>
              </w:rPr>
            </w:pPr>
            <w:r w:rsidRPr="00441062">
              <w:rPr>
                <w:lang w:val="it-IT"/>
              </w:rPr>
              <w:t>Facilita la raccolta dei requisiti e le sessioni di modellazione.</w:t>
            </w:r>
          </w:p>
          <w:p w14:paraId="05EBCF18" w14:textId="77777777" w:rsidR="007B112D" w:rsidRPr="00441062" w:rsidRDefault="00441062" w:rsidP="00165F89">
            <w:pPr>
              <w:pStyle w:val="PM2-BulletList"/>
              <w:numPr>
                <w:ilvl w:val="0"/>
                <w:numId w:val="21"/>
              </w:numPr>
              <w:spacing w:after="40"/>
              <w:jc w:val="both"/>
              <w:rPr>
                <w:lang w:val="it-IT"/>
              </w:rPr>
            </w:pPr>
            <w:r w:rsidRPr="00441062">
              <w:rPr>
                <w:lang w:val="it-IT"/>
              </w:rPr>
              <w:t>Assicura che la comunità dello stakeholder sia rappresentata al loro interno.</w:t>
            </w:r>
          </w:p>
          <w:p w14:paraId="42748EC8" w14:textId="77777777" w:rsidR="007B112D" w:rsidRPr="00441062" w:rsidRDefault="00441062" w:rsidP="00165F89">
            <w:pPr>
              <w:pStyle w:val="PM2-BulletList"/>
              <w:numPr>
                <w:ilvl w:val="0"/>
                <w:numId w:val="21"/>
              </w:numPr>
              <w:spacing w:after="40"/>
              <w:jc w:val="both"/>
              <w:rPr>
                <w:lang w:val="it-IT"/>
              </w:rPr>
            </w:pPr>
            <w:r w:rsidRPr="00441062">
              <w:rPr>
                <w:lang w:val="it-IT"/>
              </w:rPr>
              <w:t>Facilita la presentazione dei risultati intermedi del progetto alla comunità degli stakeholder (demo)</w:t>
            </w:r>
          </w:p>
          <w:p w14:paraId="0C9657F1" w14:textId="77777777" w:rsidR="00DE5067" w:rsidRPr="00441062" w:rsidRDefault="00441062" w:rsidP="00165F89">
            <w:pPr>
              <w:pStyle w:val="PM2-BulletList"/>
              <w:numPr>
                <w:ilvl w:val="0"/>
                <w:numId w:val="21"/>
              </w:numPr>
              <w:spacing w:after="40"/>
              <w:jc w:val="both"/>
              <w:rPr>
                <w:lang w:val="it-IT"/>
              </w:rPr>
            </w:pPr>
            <w:r w:rsidRPr="00441062">
              <w:rPr>
                <w:lang w:val="it-IT"/>
              </w:rPr>
              <w:t>Assicura che gli stakeholder comprendano i vantaggi ottenuti dall'approccio agile seguito dal Team specialistico di progetto (PCT).</w:t>
            </w:r>
          </w:p>
        </w:tc>
      </w:tr>
    </w:tbl>
    <w:p w14:paraId="0209F1C2" w14:textId="77777777" w:rsidR="007B112D" w:rsidRPr="000A1D4A" w:rsidRDefault="007B112D" w:rsidP="004B72A4">
      <w:pPr>
        <w:jc w:val="left"/>
        <w:rPr>
          <w:rFonts w:asciiTheme="minorHAnsi" w:hAnsiTheme="minorHAnsi" w:cstheme="minorHAnsi"/>
        </w:rPr>
      </w:pPr>
    </w:p>
    <w:p w14:paraId="528C4145" w14:textId="4859745A" w:rsidR="007B112D" w:rsidRPr="006A1848" w:rsidRDefault="00541C18" w:rsidP="007B112D">
      <w:pPr>
        <w:pStyle w:val="Heading4"/>
        <w:jc w:val="left"/>
        <w:rPr>
          <w:rFonts w:asciiTheme="minorHAnsi" w:hAnsiTheme="minorHAnsi" w:cstheme="minorHAnsi"/>
          <w:bCs/>
          <w:color w:val="FF0000"/>
          <w:lang w:val="it-IT"/>
        </w:rPr>
      </w:pPr>
      <w:r w:rsidRPr="00541C18">
        <w:rPr>
          <w:rFonts w:asciiTheme="minorHAnsi" w:hAnsiTheme="minorHAnsi" w:cstheme="minorHAnsi"/>
          <w:lang w:val="it-IT"/>
        </w:rPr>
        <w:t xml:space="preserve">Proprietario dell’architettura </w:t>
      </w:r>
      <w:r>
        <w:rPr>
          <w:rFonts w:asciiTheme="minorHAnsi" w:hAnsiTheme="minorHAnsi" w:cstheme="minorHAnsi"/>
          <w:lang w:val="it-IT"/>
        </w:rPr>
        <w:t>del sistema informativo</w:t>
      </w:r>
      <w:r w:rsidR="007B112D" w:rsidRPr="00541C18">
        <w:rPr>
          <w:rFonts w:asciiTheme="minorHAnsi" w:hAnsiTheme="minorHAnsi" w:cstheme="minorHAnsi"/>
          <w:lang w:val="it-IT"/>
        </w:rPr>
        <w:t xml:space="preserve"> (</w:t>
      </w:r>
      <w:proofErr w:type="spellStart"/>
      <w:r w:rsidR="007B112D" w:rsidRPr="00541C18">
        <w:rPr>
          <w:rFonts w:asciiTheme="minorHAnsi" w:hAnsiTheme="minorHAnsi" w:cstheme="minorHAnsi"/>
          <w:lang w:val="it-IT"/>
        </w:rPr>
        <w:t>ArOw</w:t>
      </w:r>
      <w:proofErr w:type="spellEnd"/>
      <w:r w:rsidR="007B112D" w:rsidRPr="00541C18">
        <w:rPr>
          <w:rFonts w:asciiTheme="minorHAnsi" w:hAnsiTheme="minorHAnsi" w:cstheme="minorHAnsi"/>
          <w:lang w:val="it-IT"/>
        </w:rPr>
        <w:t>)</w:t>
      </w:r>
      <w:r w:rsidR="007B112D" w:rsidRPr="006A1848">
        <w:rPr>
          <w:rFonts w:asciiTheme="minorHAnsi" w:hAnsiTheme="minorHAnsi" w:cstheme="minorHAnsi"/>
          <w:lang w:val="it-IT"/>
        </w:rPr>
        <w:t xml:space="preserve"> - </w:t>
      </w:r>
      <w:r w:rsidR="00441062" w:rsidRPr="006A1848">
        <w:rPr>
          <w:rFonts w:asciiTheme="minorHAnsi" w:hAnsiTheme="minorHAnsi" w:cstheme="minorHAnsi"/>
          <w:bCs/>
          <w:color w:val="FF0000"/>
          <w:lang w:val="it-IT"/>
        </w:rPr>
        <w:t>Solo per progetti Agili</w:t>
      </w:r>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827"/>
      </w:tblGrid>
      <w:tr w:rsidR="000A1D4A" w:rsidRPr="006A1848" w14:paraId="3E624B42" w14:textId="77777777" w:rsidTr="00117A47">
        <w:tc>
          <w:tcPr>
            <w:tcW w:w="5000" w:type="pct"/>
            <w:shd w:val="clear" w:color="auto" w:fill="D9D9D9" w:themeFill="background1" w:themeFillShade="D9"/>
            <w:vAlign w:val="center"/>
          </w:tcPr>
          <w:p w14:paraId="69B0CAD5" w14:textId="77777777" w:rsidR="000A1D4A" w:rsidRPr="006A1848" w:rsidRDefault="000A1D4A" w:rsidP="00117A47">
            <w:pPr>
              <w:pStyle w:val="Text2"/>
              <w:jc w:val="left"/>
              <w:rPr>
                <w:rFonts w:asciiTheme="minorHAnsi" w:hAnsiTheme="minorHAnsi" w:cstheme="minorHAnsi"/>
                <w:b/>
                <w:lang w:val="it-IT"/>
              </w:rPr>
            </w:pPr>
            <w:r w:rsidRPr="006A1848">
              <w:rPr>
                <w:rFonts w:asciiTheme="minorHAnsi" w:hAnsiTheme="minorHAnsi" w:cstheme="minorHAnsi"/>
                <w:b/>
                <w:lang w:val="it-IT"/>
              </w:rPr>
              <w:t>Descri</w:t>
            </w:r>
            <w:r w:rsidR="00441062" w:rsidRPr="006A1848">
              <w:rPr>
                <w:rFonts w:asciiTheme="minorHAnsi" w:hAnsiTheme="minorHAnsi" w:cstheme="minorHAnsi"/>
                <w:b/>
                <w:lang w:val="it-IT"/>
              </w:rPr>
              <w:t>zione</w:t>
            </w:r>
          </w:p>
        </w:tc>
      </w:tr>
      <w:tr w:rsidR="000A1D4A" w:rsidRPr="00424E32" w14:paraId="54EEA540" w14:textId="77777777" w:rsidTr="00117A47">
        <w:tc>
          <w:tcPr>
            <w:tcW w:w="5000" w:type="pct"/>
          </w:tcPr>
          <w:p w14:paraId="5BEE02CF" w14:textId="61C3FC01" w:rsidR="000A1D4A" w:rsidRPr="006A1848" w:rsidRDefault="00441062" w:rsidP="00117A47">
            <w:pPr>
              <w:pStyle w:val="PM2-BulletList"/>
              <w:numPr>
                <w:ilvl w:val="0"/>
                <w:numId w:val="0"/>
              </w:numPr>
              <w:spacing w:after="40"/>
              <w:rPr>
                <w:iCs/>
                <w:lang w:val="it-IT"/>
              </w:rPr>
            </w:pPr>
            <w:r w:rsidRPr="006A1848">
              <w:rPr>
                <w:szCs w:val="21"/>
                <w:lang w:val="it-IT"/>
              </w:rPr>
              <w:t>L'architetto della soluzione è responsabile delle decisioni sull'architettura del Team specialistico di progetto (PCT).</w:t>
            </w:r>
          </w:p>
        </w:tc>
      </w:tr>
      <w:tr w:rsidR="000A1D4A" w:rsidRPr="006A1848" w14:paraId="437283E7" w14:textId="77777777" w:rsidTr="00117A47">
        <w:tc>
          <w:tcPr>
            <w:tcW w:w="5000" w:type="pct"/>
            <w:shd w:val="clear" w:color="auto" w:fill="D9D9D9" w:themeFill="background1" w:themeFillShade="D9"/>
          </w:tcPr>
          <w:p w14:paraId="62467139" w14:textId="77777777" w:rsidR="000A1D4A" w:rsidRPr="006A1848" w:rsidRDefault="000A1D4A" w:rsidP="00117A47">
            <w:pPr>
              <w:pStyle w:val="BodyText"/>
              <w:jc w:val="left"/>
              <w:rPr>
                <w:rFonts w:asciiTheme="minorHAnsi" w:hAnsiTheme="minorHAnsi" w:cstheme="minorHAnsi"/>
                <w:b/>
                <w:lang w:val="it-IT"/>
              </w:rPr>
            </w:pPr>
            <w:r w:rsidRPr="006A1848">
              <w:rPr>
                <w:rFonts w:asciiTheme="minorHAnsi" w:hAnsiTheme="minorHAnsi" w:cstheme="minorHAnsi"/>
                <w:b/>
                <w:bCs/>
                <w:lang w:val="it-IT"/>
              </w:rPr>
              <w:t>Respons</w:t>
            </w:r>
            <w:r w:rsidR="00441062" w:rsidRPr="006A1848">
              <w:rPr>
                <w:rFonts w:asciiTheme="minorHAnsi" w:hAnsiTheme="minorHAnsi" w:cstheme="minorHAnsi"/>
                <w:b/>
                <w:bCs/>
                <w:lang w:val="it-IT"/>
              </w:rPr>
              <w:t>abilità</w:t>
            </w:r>
          </w:p>
        </w:tc>
      </w:tr>
      <w:tr w:rsidR="000A1D4A" w:rsidRPr="00424E32" w14:paraId="3B5E300D" w14:textId="77777777" w:rsidTr="00117A47">
        <w:tc>
          <w:tcPr>
            <w:tcW w:w="5000" w:type="pct"/>
          </w:tcPr>
          <w:p w14:paraId="1B3B19D9" w14:textId="76F19068" w:rsidR="000A1D4A" w:rsidRPr="006A1848" w:rsidRDefault="00746CB7" w:rsidP="00165F89">
            <w:pPr>
              <w:pStyle w:val="PM2-BulletList"/>
              <w:numPr>
                <w:ilvl w:val="0"/>
                <w:numId w:val="21"/>
              </w:numPr>
              <w:spacing w:after="40"/>
              <w:jc w:val="both"/>
              <w:rPr>
                <w:lang w:val="it-IT"/>
              </w:rPr>
            </w:pPr>
            <w:r w:rsidRPr="006A1848">
              <w:rPr>
                <w:lang w:val="it-IT"/>
              </w:rPr>
              <w:t xml:space="preserve">Guida la creazione e l'evoluzione dell'architettura del Sistema informativo (SI) su cui il team sta lavorando, evitando di </w:t>
            </w:r>
            <w:r w:rsidR="00541C18">
              <w:rPr>
                <w:lang w:val="it-IT"/>
              </w:rPr>
              <w:t>imporre</w:t>
            </w:r>
            <w:r w:rsidRPr="006A1848">
              <w:rPr>
                <w:lang w:val="it-IT"/>
              </w:rPr>
              <w:t xml:space="preserve"> la direzione del SI a favore di un approccio collaborativo o di squadra.</w:t>
            </w:r>
          </w:p>
          <w:p w14:paraId="455B6702" w14:textId="3F0AD5ED" w:rsidR="000A1D4A" w:rsidRPr="006A1848" w:rsidRDefault="00746CB7" w:rsidP="00165F89">
            <w:pPr>
              <w:pStyle w:val="PM2-BulletList"/>
              <w:numPr>
                <w:ilvl w:val="0"/>
                <w:numId w:val="21"/>
              </w:numPr>
              <w:spacing w:after="40"/>
              <w:jc w:val="both"/>
              <w:rPr>
                <w:lang w:val="it-IT"/>
              </w:rPr>
            </w:pPr>
            <w:r w:rsidRPr="006A1848">
              <w:rPr>
                <w:lang w:val="it-IT"/>
              </w:rPr>
              <w:t xml:space="preserve">Guida l’iniziale impegno per la definizione </w:t>
            </w:r>
            <w:r w:rsidR="00541C18" w:rsidRPr="006A1848">
              <w:rPr>
                <w:lang w:val="it-IT"/>
              </w:rPr>
              <w:t>dell’architettura</w:t>
            </w:r>
            <w:r w:rsidRPr="006A1848">
              <w:rPr>
                <w:lang w:val="it-IT"/>
              </w:rPr>
              <w:t xml:space="preserve"> del SI (in particolare quando si tratta di comprendere i requisiti non funzionali del SI), concentrandosi sull’intero ciclo di vita del progetto e sull'evoluzione e sulla manutenzione del SI.</w:t>
            </w:r>
          </w:p>
          <w:p w14:paraId="5E8B9503" w14:textId="77777777" w:rsidR="000A1D4A" w:rsidRPr="006A1848" w:rsidRDefault="00746CB7" w:rsidP="00165F89">
            <w:pPr>
              <w:pStyle w:val="PM2-BulletList"/>
              <w:numPr>
                <w:ilvl w:val="0"/>
                <w:numId w:val="21"/>
              </w:numPr>
              <w:spacing w:after="40"/>
              <w:jc w:val="both"/>
              <w:rPr>
                <w:lang w:val="it-IT"/>
              </w:rPr>
            </w:pPr>
            <w:r w:rsidRPr="006A1848">
              <w:rPr>
                <w:lang w:val="it-IT"/>
              </w:rPr>
              <w:t>Assicura l'allineamento dell'architettura del SI con le linee guida e le raccomandazioni dell’Ufficio Architettura Sistema informativo (AO) e dei principi consolidati dell'architettura dei sistemi informativi dell’organizzazione.</w:t>
            </w:r>
          </w:p>
          <w:p w14:paraId="2BE07366" w14:textId="77777777" w:rsidR="000A1D4A" w:rsidRPr="006A1848" w:rsidRDefault="006A1848" w:rsidP="00165F89">
            <w:pPr>
              <w:pStyle w:val="PM2-BulletList"/>
              <w:numPr>
                <w:ilvl w:val="0"/>
                <w:numId w:val="21"/>
              </w:numPr>
              <w:spacing w:after="40"/>
              <w:jc w:val="both"/>
              <w:rPr>
                <w:lang w:val="it-IT"/>
              </w:rPr>
            </w:pPr>
            <w:r w:rsidRPr="006A1848">
              <w:rPr>
                <w:lang w:val="it-IT"/>
              </w:rPr>
              <w:t>Sfrutta gli investimenti IT esistenti e / o pianificati nell'organizzazione promuovendo continuamente una cultura del riutilizzo e dell'interoperabilità all'interno del Team specialistico di progetto (PCT).</w:t>
            </w:r>
          </w:p>
          <w:p w14:paraId="5CB7EBB1" w14:textId="77777777" w:rsidR="000A1D4A" w:rsidRPr="006A1848" w:rsidRDefault="006A1848" w:rsidP="00165F89">
            <w:pPr>
              <w:pStyle w:val="PM2-BulletList"/>
              <w:numPr>
                <w:ilvl w:val="0"/>
                <w:numId w:val="21"/>
              </w:numPr>
              <w:spacing w:after="40"/>
              <w:jc w:val="both"/>
              <w:rPr>
                <w:lang w:val="it-IT"/>
              </w:rPr>
            </w:pPr>
            <w:r w:rsidRPr="006A1848">
              <w:rPr>
                <w:lang w:val="it-IT"/>
              </w:rPr>
              <w:t>Contribuisce al riutilizzo di risorse IT dell'organizzazione considerando la strategia IT dell'organizzazione.</w:t>
            </w:r>
          </w:p>
          <w:p w14:paraId="16D9C4C3" w14:textId="77777777" w:rsidR="000A1D4A" w:rsidRPr="006A1848" w:rsidRDefault="006A1848" w:rsidP="00165F89">
            <w:pPr>
              <w:pStyle w:val="PM2-BulletList"/>
              <w:numPr>
                <w:ilvl w:val="0"/>
                <w:numId w:val="21"/>
              </w:numPr>
              <w:spacing w:after="40"/>
              <w:jc w:val="both"/>
              <w:rPr>
                <w:lang w:val="it-IT"/>
              </w:rPr>
            </w:pPr>
            <w:r w:rsidRPr="006A1848">
              <w:rPr>
                <w:lang w:val="it-IT"/>
              </w:rPr>
              <w:t>Informa il Coordinatore del Team (TeCo) e il Responsabile di progetto (PM) dei principali rischi del SI e contribuisce a definire l'adeguata strategia di gestione dei rischi.</w:t>
            </w:r>
          </w:p>
        </w:tc>
      </w:tr>
    </w:tbl>
    <w:p w14:paraId="276639F1" w14:textId="2C3DCA43" w:rsidR="000A1D4A" w:rsidRPr="00592D4B" w:rsidRDefault="00592D4B" w:rsidP="000A1D4A">
      <w:pPr>
        <w:pStyle w:val="Heading4"/>
        <w:jc w:val="left"/>
        <w:rPr>
          <w:rFonts w:asciiTheme="minorHAnsi" w:hAnsiTheme="minorHAnsi" w:cstheme="minorHAnsi"/>
          <w:bCs/>
          <w:color w:val="FF0000"/>
          <w:lang w:val="it-IT"/>
        </w:rPr>
      </w:pPr>
      <w:r w:rsidRPr="00592D4B">
        <w:rPr>
          <w:rFonts w:asciiTheme="minorHAnsi" w:hAnsiTheme="minorHAnsi" w:cstheme="minorHAnsi"/>
          <w:lang w:val="it-IT"/>
        </w:rPr>
        <w:t xml:space="preserve">Membro del team </w:t>
      </w:r>
      <w:r w:rsidR="000A1D4A" w:rsidRPr="00592D4B">
        <w:rPr>
          <w:rFonts w:asciiTheme="minorHAnsi" w:hAnsiTheme="minorHAnsi" w:cstheme="minorHAnsi"/>
          <w:lang w:val="it-IT"/>
        </w:rPr>
        <w:t xml:space="preserve">Agile (ATeM) - </w:t>
      </w:r>
      <w:r w:rsidRPr="00592D4B">
        <w:rPr>
          <w:rFonts w:asciiTheme="minorHAnsi" w:hAnsiTheme="minorHAnsi" w:cstheme="minorHAnsi"/>
          <w:bCs/>
          <w:color w:val="FF0000"/>
          <w:lang w:val="it-IT"/>
        </w:rPr>
        <w:t>Solo per progetti Agili</w:t>
      </w:r>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827"/>
      </w:tblGrid>
      <w:tr w:rsidR="000A1D4A" w:rsidRPr="00592D4B" w14:paraId="2B9FEFC4" w14:textId="77777777" w:rsidTr="00117A47">
        <w:tc>
          <w:tcPr>
            <w:tcW w:w="5000" w:type="pct"/>
            <w:shd w:val="clear" w:color="auto" w:fill="D9D9D9" w:themeFill="background1" w:themeFillShade="D9"/>
            <w:vAlign w:val="center"/>
          </w:tcPr>
          <w:p w14:paraId="17C99683" w14:textId="77777777" w:rsidR="000A1D4A" w:rsidRPr="00592D4B" w:rsidRDefault="000A1D4A" w:rsidP="00117A47">
            <w:pPr>
              <w:pStyle w:val="Text2"/>
              <w:jc w:val="left"/>
              <w:rPr>
                <w:rFonts w:asciiTheme="minorHAnsi" w:hAnsiTheme="minorHAnsi" w:cstheme="minorHAnsi"/>
                <w:b/>
                <w:lang w:val="it-IT"/>
              </w:rPr>
            </w:pPr>
            <w:r w:rsidRPr="00592D4B">
              <w:rPr>
                <w:rFonts w:asciiTheme="minorHAnsi" w:hAnsiTheme="minorHAnsi" w:cstheme="minorHAnsi"/>
                <w:b/>
                <w:lang w:val="it-IT"/>
              </w:rPr>
              <w:t>Descr</w:t>
            </w:r>
            <w:r w:rsidR="00592D4B" w:rsidRPr="00592D4B">
              <w:rPr>
                <w:rFonts w:asciiTheme="minorHAnsi" w:hAnsiTheme="minorHAnsi" w:cstheme="minorHAnsi"/>
                <w:b/>
                <w:lang w:val="it-IT"/>
              </w:rPr>
              <w:t>izione</w:t>
            </w:r>
          </w:p>
        </w:tc>
      </w:tr>
      <w:tr w:rsidR="000A1D4A" w:rsidRPr="00424E32" w14:paraId="5F2C3E58" w14:textId="77777777" w:rsidTr="00117A47">
        <w:tc>
          <w:tcPr>
            <w:tcW w:w="5000" w:type="pct"/>
          </w:tcPr>
          <w:p w14:paraId="31BDF351" w14:textId="768DA4BD" w:rsidR="000A1D4A" w:rsidRPr="00592D4B" w:rsidRDefault="00592D4B" w:rsidP="00117A47">
            <w:pPr>
              <w:pStyle w:val="PM2-BulletList"/>
              <w:numPr>
                <w:ilvl w:val="0"/>
                <w:numId w:val="0"/>
              </w:numPr>
              <w:spacing w:after="40"/>
              <w:rPr>
                <w:iCs/>
                <w:lang w:val="it-IT"/>
              </w:rPr>
            </w:pPr>
            <w:r w:rsidRPr="00592D4B">
              <w:rPr>
                <w:szCs w:val="21"/>
                <w:lang w:val="it-IT"/>
              </w:rPr>
              <w:t xml:space="preserve">Si concentra sulla produzione del SI che fa parte della soluzione del progetto </w:t>
            </w:r>
            <w:r w:rsidR="00541C18">
              <w:rPr>
                <w:szCs w:val="21"/>
                <w:lang w:val="it-IT"/>
              </w:rPr>
              <w:t>in linea con</w:t>
            </w:r>
            <w:r w:rsidRPr="00592D4B">
              <w:rPr>
                <w:szCs w:val="21"/>
                <w:lang w:val="it-IT"/>
              </w:rPr>
              <w:t xml:space="preserve"> le esigenze </w:t>
            </w:r>
            <w:r w:rsidR="00541C18">
              <w:rPr>
                <w:szCs w:val="21"/>
                <w:lang w:val="it-IT"/>
              </w:rPr>
              <w:t>degli</w:t>
            </w:r>
            <w:r w:rsidRPr="00592D4B">
              <w:rPr>
                <w:szCs w:val="21"/>
                <w:lang w:val="it-IT"/>
              </w:rPr>
              <w:t xml:space="preserve"> stakeholder.</w:t>
            </w:r>
          </w:p>
        </w:tc>
      </w:tr>
      <w:tr w:rsidR="000A1D4A" w:rsidRPr="00592D4B" w14:paraId="78FDACE6" w14:textId="77777777" w:rsidTr="00117A47">
        <w:tc>
          <w:tcPr>
            <w:tcW w:w="5000" w:type="pct"/>
            <w:shd w:val="clear" w:color="auto" w:fill="D9D9D9" w:themeFill="background1" w:themeFillShade="D9"/>
          </w:tcPr>
          <w:p w14:paraId="3F60A098" w14:textId="77777777" w:rsidR="00592D4B" w:rsidRPr="00592D4B" w:rsidRDefault="000A1D4A" w:rsidP="00117A47">
            <w:pPr>
              <w:pStyle w:val="BodyText"/>
              <w:jc w:val="left"/>
              <w:rPr>
                <w:rFonts w:asciiTheme="minorHAnsi" w:hAnsiTheme="minorHAnsi" w:cstheme="minorHAnsi"/>
                <w:b/>
                <w:bCs/>
                <w:lang w:val="it-IT"/>
              </w:rPr>
            </w:pPr>
            <w:r w:rsidRPr="00592D4B">
              <w:rPr>
                <w:rFonts w:asciiTheme="minorHAnsi" w:hAnsiTheme="minorHAnsi" w:cstheme="minorHAnsi"/>
                <w:b/>
                <w:bCs/>
                <w:lang w:val="it-IT"/>
              </w:rPr>
              <w:t>Respons</w:t>
            </w:r>
            <w:r w:rsidR="00592D4B" w:rsidRPr="00592D4B">
              <w:rPr>
                <w:rFonts w:asciiTheme="minorHAnsi" w:hAnsiTheme="minorHAnsi" w:cstheme="minorHAnsi"/>
                <w:b/>
                <w:bCs/>
                <w:lang w:val="it-IT"/>
              </w:rPr>
              <w:t>abilità</w:t>
            </w:r>
          </w:p>
        </w:tc>
      </w:tr>
      <w:tr w:rsidR="000A1D4A" w:rsidRPr="00424E32" w14:paraId="6CC2333A" w14:textId="77777777" w:rsidTr="00117A47">
        <w:tc>
          <w:tcPr>
            <w:tcW w:w="5000" w:type="pct"/>
          </w:tcPr>
          <w:p w14:paraId="36DEF0E9" w14:textId="77777777" w:rsidR="000A1D4A" w:rsidRPr="00592D4B" w:rsidRDefault="00592D4B" w:rsidP="00165F89">
            <w:pPr>
              <w:pStyle w:val="PM2-BulletList"/>
              <w:numPr>
                <w:ilvl w:val="0"/>
                <w:numId w:val="21"/>
              </w:numPr>
              <w:spacing w:after="40"/>
              <w:jc w:val="both"/>
              <w:rPr>
                <w:lang w:val="it-IT"/>
              </w:rPr>
            </w:pPr>
            <w:r w:rsidRPr="00592D4B">
              <w:rPr>
                <w:lang w:val="it-IT"/>
              </w:rPr>
              <w:t>Partecipa alla pianificazione e stima di iterazioni</w:t>
            </w:r>
            <w:r w:rsidR="00165F89">
              <w:rPr>
                <w:lang w:val="it-IT"/>
              </w:rPr>
              <w:t xml:space="preserve"> e</w:t>
            </w:r>
            <w:r w:rsidRPr="00592D4B">
              <w:rPr>
                <w:lang w:val="it-IT"/>
              </w:rPr>
              <w:t xml:space="preserve"> rilasci.</w:t>
            </w:r>
          </w:p>
          <w:p w14:paraId="21CCF024" w14:textId="77777777" w:rsidR="000A1D4A" w:rsidRPr="00592D4B" w:rsidRDefault="00592D4B" w:rsidP="00165F89">
            <w:pPr>
              <w:pStyle w:val="PM2-BulletList"/>
              <w:numPr>
                <w:ilvl w:val="0"/>
                <w:numId w:val="21"/>
              </w:numPr>
              <w:spacing w:after="40"/>
              <w:jc w:val="both"/>
              <w:rPr>
                <w:lang w:val="it-IT"/>
              </w:rPr>
            </w:pPr>
            <w:r w:rsidRPr="00592D4B">
              <w:rPr>
                <w:lang w:val="it-IT"/>
              </w:rPr>
              <w:t>Partecipa alla progettazione dell'architettura della soluzione.</w:t>
            </w:r>
          </w:p>
          <w:p w14:paraId="4E255238" w14:textId="77777777" w:rsidR="000A1D4A" w:rsidRPr="00592D4B" w:rsidRDefault="00592D4B" w:rsidP="00165F89">
            <w:pPr>
              <w:pStyle w:val="PM2-BulletList"/>
              <w:numPr>
                <w:ilvl w:val="0"/>
                <w:numId w:val="21"/>
              </w:numPr>
              <w:spacing w:after="40"/>
              <w:jc w:val="both"/>
              <w:rPr>
                <w:lang w:val="it-IT"/>
              </w:rPr>
            </w:pPr>
            <w:r w:rsidRPr="00592D4B">
              <w:rPr>
                <w:lang w:val="it-IT"/>
              </w:rPr>
              <w:t>Sviluppa parte del sistema informativo, in collaborazione con il progettista del SI.</w:t>
            </w:r>
          </w:p>
          <w:p w14:paraId="08D01094" w14:textId="77777777" w:rsidR="000A1D4A" w:rsidRPr="00592D4B" w:rsidRDefault="00592D4B" w:rsidP="00165F89">
            <w:pPr>
              <w:pStyle w:val="PM2-BulletList"/>
              <w:numPr>
                <w:ilvl w:val="0"/>
                <w:numId w:val="21"/>
              </w:numPr>
              <w:spacing w:after="40"/>
              <w:jc w:val="both"/>
              <w:rPr>
                <w:lang w:val="it-IT"/>
              </w:rPr>
            </w:pPr>
            <w:r w:rsidRPr="00592D4B">
              <w:rPr>
                <w:lang w:val="it-IT"/>
              </w:rPr>
              <w:t>Verifica gli sviluppi.</w:t>
            </w:r>
          </w:p>
          <w:p w14:paraId="3118B643" w14:textId="77777777" w:rsidR="000A1D4A" w:rsidRPr="00592D4B" w:rsidRDefault="00592D4B" w:rsidP="00165F89">
            <w:pPr>
              <w:pStyle w:val="PM2-BulletList"/>
              <w:numPr>
                <w:ilvl w:val="0"/>
                <w:numId w:val="21"/>
              </w:numPr>
              <w:spacing w:after="40"/>
              <w:jc w:val="both"/>
              <w:rPr>
                <w:lang w:val="it-IT"/>
              </w:rPr>
            </w:pPr>
            <w:r w:rsidRPr="00592D4B">
              <w:rPr>
                <w:lang w:val="it-IT"/>
              </w:rPr>
              <w:t>Fornisce informazioni sullo stato di avanzamento al coordinatore del team</w:t>
            </w:r>
          </w:p>
          <w:p w14:paraId="1C150088" w14:textId="77777777" w:rsidR="000A1D4A" w:rsidRPr="00592D4B" w:rsidRDefault="00592D4B" w:rsidP="00165F89">
            <w:pPr>
              <w:pStyle w:val="PM2-BulletList"/>
              <w:numPr>
                <w:ilvl w:val="0"/>
                <w:numId w:val="21"/>
              </w:numPr>
              <w:spacing w:after="40"/>
              <w:jc w:val="both"/>
              <w:rPr>
                <w:lang w:val="it-IT"/>
              </w:rPr>
            </w:pPr>
            <w:r w:rsidRPr="00592D4B">
              <w:rPr>
                <w:lang w:val="it-IT"/>
              </w:rPr>
              <w:t>Comunica e collabora con il resto del Team specialistico di progetto (PCT).</w:t>
            </w:r>
          </w:p>
        </w:tc>
      </w:tr>
    </w:tbl>
    <w:p w14:paraId="71341F65" w14:textId="77777777" w:rsidR="000A1D4A" w:rsidRPr="0004768B" w:rsidRDefault="000A1D4A" w:rsidP="000A1D4A">
      <w:pPr>
        <w:pStyle w:val="Text4"/>
        <w:rPr>
          <w:lang w:val="es-ES"/>
        </w:rPr>
        <w:sectPr w:rsidR="000A1D4A" w:rsidRPr="0004768B" w:rsidSect="00E32D80">
          <w:pgSz w:w="12240" w:h="15840"/>
          <w:pgMar w:top="-1418" w:right="1418" w:bottom="142" w:left="1985" w:header="720" w:footer="476" w:gutter="0"/>
          <w:cols w:space="720"/>
          <w:docGrid w:linePitch="299"/>
        </w:sectPr>
      </w:pPr>
    </w:p>
    <w:p w14:paraId="77A5521C" w14:textId="77777777" w:rsidR="001B1349" w:rsidRPr="007509F7" w:rsidRDefault="00901B8F" w:rsidP="001B1349">
      <w:pPr>
        <w:pStyle w:val="Heading3"/>
        <w:rPr>
          <w:rFonts w:asciiTheme="minorHAnsi" w:hAnsiTheme="minorHAnsi" w:cstheme="minorHAnsi"/>
          <w:lang w:val="it-IT"/>
        </w:rPr>
      </w:pPr>
      <w:bookmarkStart w:id="65" w:name="_Toc91076439"/>
      <w:r w:rsidRPr="007509F7">
        <w:rPr>
          <w:rFonts w:asciiTheme="minorHAnsi" w:hAnsiTheme="minorHAnsi" w:cstheme="minorHAnsi"/>
          <w:lang w:val="it-IT"/>
        </w:rPr>
        <w:lastRenderedPageBreak/>
        <w:t xml:space="preserve">Gruppo di supporto al progetto </w:t>
      </w:r>
      <w:r w:rsidR="001B1349" w:rsidRPr="007509F7">
        <w:rPr>
          <w:rFonts w:asciiTheme="minorHAnsi" w:hAnsiTheme="minorHAnsi" w:cstheme="minorHAnsi"/>
          <w:lang w:val="it-IT"/>
        </w:rPr>
        <w:t>(PST)</w:t>
      </w:r>
      <w:bookmarkEnd w:id="59"/>
      <w:bookmarkEnd w:id="65"/>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827"/>
      </w:tblGrid>
      <w:tr w:rsidR="00B43FB2" w:rsidRPr="007509F7" w14:paraId="292C4B7D" w14:textId="77777777" w:rsidTr="00405D2A">
        <w:tc>
          <w:tcPr>
            <w:tcW w:w="5000" w:type="pct"/>
            <w:shd w:val="clear" w:color="auto" w:fill="D9D9D9" w:themeFill="background1" w:themeFillShade="D9"/>
            <w:vAlign w:val="center"/>
          </w:tcPr>
          <w:p w14:paraId="1C4BF615" w14:textId="77777777" w:rsidR="00B43FB2" w:rsidRPr="007509F7" w:rsidRDefault="00B43FB2" w:rsidP="00405D2A">
            <w:pPr>
              <w:pStyle w:val="Text2"/>
              <w:jc w:val="left"/>
              <w:rPr>
                <w:rFonts w:asciiTheme="minorHAnsi" w:hAnsiTheme="minorHAnsi" w:cstheme="minorHAnsi"/>
                <w:b/>
                <w:lang w:val="it-IT"/>
              </w:rPr>
            </w:pPr>
            <w:r w:rsidRPr="007509F7">
              <w:rPr>
                <w:rFonts w:asciiTheme="minorHAnsi" w:hAnsiTheme="minorHAnsi" w:cstheme="minorHAnsi"/>
                <w:b/>
                <w:lang w:val="it-IT"/>
              </w:rPr>
              <w:t>Descri</w:t>
            </w:r>
            <w:r w:rsidR="00901B8F" w:rsidRPr="007509F7">
              <w:rPr>
                <w:rFonts w:asciiTheme="minorHAnsi" w:hAnsiTheme="minorHAnsi" w:cstheme="minorHAnsi"/>
                <w:b/>
                <w:lang w:val="it-IT"/>
              </w:rPr>
              <w:t>zione</w:t>
            </w:r>
          </w:p>
        </w:tc>
      </w:tr>
      <w:tr w:rsidR="00B43FB2" w:rsidRPr="00424E32" w14:paraId="1D304256" w14:textId="77777777" w:rsidTr="00405D2A">
        <w:tc>
          <w:tcPr>
            <w:tcW w:w="5000" w:type="pct"/>
          </w:tcPr>
          <w:p w14:paraId="2358B54E" w14:textId="77777777" w:rsidR="0098003A" w:rsidRPr="007509F7" w:rsidRDefault="00901B8F" w:rsidP="00165F89">
            <w:pPr>
              <w:pStyle w:val="PM2-BulletList"/>
              <w:numPr>
                <w:ilvl w:val="0"/>
                <w:numId w:val="0"/>
              </w:numPr>
              <w:spacing w:after="40"/>
              <w:jc w:val="both"/>
              <w:rPr>
                <w:szCs w:val="24"/>
                <w:lang w:val="it-IT"/>
              </w:rPr>
            </w:pPr>
            <w:r w:rsidRPr="007509F7">
              <w:rPr>
                <w:lang w:val="it-IT"/>
              </w:rPr>
              <w:t>Consiste in ruoli responsabili di fornire supporto al progetto. La composizione e la struttura del Gruppo di supporto al progetto (PST) dipende dalle dimensioni del progetto ed è definita dal Responsabile di progetto (PM). Il Gruppo di supporto al progetto (PST) può essere composto dai membri del team di progetto, da un team specifico o essere fornito dai servizi orizzontali dall'organizzazione.</w:t>
            </w:r>
          </w:p>
        </w:tc>
      </w:tr>
      <w:tr w:rsidR="00B43FB2" w:rsidRPr="007509F7" w14:paraId="0B5DFD1C" w14:textId="77777777" w:rsidTr="00405D2A">
        <w:tc>
          <w:tcPr>
            <w:tcW w:w="5000" w:type="pct"/>
            <w:shd w:val="clear" w:color="auto" w:fill="D9D9D9" w:themeFill="background1" w:themeFillShade="D9"/>
          </w:tcPr>
          <w:p w14:paraId="5F6D9E47" w14:textId="77777777" w:rsidR="00B43FB2" w:rsidRPr="007509F7" w:rsidRDefault="00B43FB2" w:rsidP="00405D2A">
            <w:pPr>
              <w:pStyle w:val="BodyText"/>
              <w:jc w:val="left"/>
              <w:rPr>
                <w:rFonts w:asciiTheme="minorHAnsi" w:hAnsiTheme="minorHAnsi" w:cstheme="minorHAnsi"/>
                <w:b/>
                <w:lang w:val="it-IT"/>
              </w:rPr>
            </w:pPr>
            <w:r w:rsidRPr="007509F7">
              <w:rPr>
                <w:rFonts w:asciiTheme="minorHAnsi" w:hAnsiTheme="minorHAnsi" w:cstheme="minorHAnsi"/>
                <w:b/>
                <w:bCs/>
                <w:lang w:val="it-IT"/>
              </w:rPr>
              <w:t>Respons</w:t>
            </w:r>
            <w:r w:rsidR="00901B8F" w:rsidRPr="007509F7">
              <w:rPr>
                <w:rFonts w:asciiTheme="minorHAnsi" w:hAnsiTheme="minorHAnsi" w:cstheme="minorHAnsi"/>
                <w:b/>
                <w:bCs/>
                <w:lang w:val="it-IT"/>
              </w:rPr>
              <w:t>abilità</w:t>
            </w:r>
          </w:p>
        </w:tc>
      </w:tr>
      <w:tr w:rsidR="00B43FB2" w:rsidRPr="00424E32" w14:paraId="3F3683BB" w14:textId="77777777" w:rsidTr="00405D2A">
        <w:tc>
          <w:tcPr>
            <w:tcW w:w="5000" w:type="pct"/>
          </w:tcPr>
          <w:p w14:paraId="2FC3E38E" w14:textId="77777777" w:rsidR="007509F7" w:rsidRPr="007509F7" w:rsidRDefault="007509F7" w:rsidP="00165F89">
            <w:pPr>
              <w:pStyle w:val="ListParagraph"/>
              <w:numPr>
                <w:ilvl w:val="0"/>
                <w:numId w:val="21"/>
              </w:numPr>
              <w:tabs>
                <w:tab w:val="left" w:pos="426"/>
              </w:tabs>
              <w:rPr>
                <w:rFonts w:eastAsia="Calibri"/>
                <w:szCs w:val="21"/>
                <w:lang w:val="it-IT"/>
              </w:rPr>
            </w:pPr>
            <w:r w:rsidRPr="007509F7">
              <w:rPr>
                <w:rFonts w:eastAsia="Calibri"/>
                <w:szCs w:val="21"/>
                <w:lang w:val="it-IT"/>
              </w:rPr>
              <w:t>Fornisce supporto amministrativo al progetto.</w:t>
            </w:r>
          </w:p>
          <w:p w14:paraId="08FD83E6" w14:textId="77777777" w:rsidR="007509F7" w:rsidRPr="007509F7" w:rsidRDefault="007509F7" w:rsidP="00165F89">
            <w:pPr>
              <w:pStyle w:val="ListParagraph"/>
              <w:numPr>
                <w:ilvl w:val="0"/>
                <w:numId w:val="21"/>
              </w:numPr>
              <w:tabs>
                <w:tab w:val="left" w:pos="426"/>
              </w:tabs>
              <w:rPr>
                <w:rFonts w:eastAsia="Calibri"/>
                <w:szCs w:val="21"/>
                <w:lang w:val="it-IT"/>
              </w:rPr>
            </w:pPr>
            <w:r w:rsidRPr="007509F7">
              <w:rPr>
                <w:rFonts w:eastAsia="Calibri"/>
                <w:szCs w:val="21"/>
                <w:lang w:val="it-IT"/>
              </w:rPr>
              <w:t>Definisce i requisiti per il reporting e le comunicazioni.</w:t>
            </w:r>
          </w:p>
          <w:p w14:paraId="00B9C2B5" w14:textId="77777777" w:rsidR="007509F7" w:rsidRPr="007509F7" w:rsidRDefault="007509F7" w:rsidP="00165F89">
            <w:pPr>
              <w:pStyle w:val="ListParagraph"/>
              <w:numPr>
                <w:ilvl w:val="0"/>
                <w:numId w:val="21"/>
              </w:numPr>
              <w:tabs>
                <w:tab w:val="left" w:pos="426"/>
              </w:tabs>
              <w:rPr>
                <w:rFonts w:eastAsia="Calibri"/>
                <w:szCs w:val="21"/>
                <w:lang w:val="it-IT"/>
              </w:rPr>
            </w:pPr>
            <w:r w:rsidRPr="007509F7">
              <w:rPr>
                <w:rFonts w:eastAsia="Calibri"/>
                <w:szCs w:val="21"/>
                <w:lang w:val="it-IT"/>
              </w:rPr>
              <w:t>Amministra le riunioni del Comitato direttivo del progetto (PSC) e produce rapporti consolidati.</w:t>
            </w:r>
          </w:p>
          <w:p w14:paraId="716F5D69" w14:textId="77777777" w:rsidR="007509F7" w:rsidRPr="007509F7" w:rsidRDefault="007509F7" w:rsidP="00165F89">
            <w:pPr>
              <w:pStyle w:val="ListParagraph"/>
              <w:numPr>
                <w:ilvl w:val="0"/>
                <w:numId w:val="21"/>
              </w:numPr>
              <w:tabs>
                <w:tab w:val="left" w:pos="426"/>
              </w:tabs>
              <w:rPr>
                <w:rFonts w:eastAsia="Calibri"/>
                <w:szCs w:val="21"/>
                <w:lang w:val="it-IT"/>
              </w:rPr>
            </w:pPr>
            <w:r w:rsidRPr="007509F7">
              <w:rPr>
                <w:rFonts w:eastAsia="Calibri"/>
                <w:szCs w:val="21"/>
                <w:lang w:val="it-IT"/>
              </w:rPr>
              <w:t>Supporta il Respon</w:t>
            </w:r>
            <w:r w:rsidR="00B3788A">
              <w:rPr>
                <w:rFonts w:eastAsia="Calibri"/>
                <w:szCs w:val="21"/>
                <w:lang w:val="it-IT"/>
              </w:rPr>
              <w:t>s</w:t>
            </w:r>
            <w:r w:rsidRPr="007509F7">
              <w:rPr>
                <w:rFonts w:eastAsia="Calibri"/>
                <w:szCs w:val="21"/>
                <w:lang w:val="it-IT"/>
              </w:rPr>
              <w:t>abile di progetto PM) nella pianificazione, monitoraggio e controllo del progetto.</w:t>
            </w:r>
          </w:p>
          <w:p w14:paraId="585F862C" w14:textId="77777777" w:rsidR="007509F7" w:rsidRPr="007509F7" w:rsidRDefault="007509F7" w:rsidP="00165F89">
            <w:pPr>
              <w:pStyle w:val="ListParagraph"/>
              <w:numPr>
                <w:ilvl w:val="0"/>
                <w:numId w:val="21"/>
              </w:numPr>
              <w:tabs>
                <w:tab w:val="left" w:pos="426"/>
              </w:tabs>
              <w:rPr>
                <w:rFonts w:eastAsia="Calibri"/>
                <w:szCs w:val="21"/>
                <w:lang w:val="it-IT"/>
              </w:rPr>
            </w:pPr>
            <w:r w:rsidRPr="007509F7">
              <w:rPr>
                <w:rFonts w:eastAsia="Calibri"/>
                <w:szCs w:val="21"/>
                <w:lang w:val="it-IT"/>
              </w:rPr>
              <w:t>Fornisce consulenza sugli strumenti di gestione del progetto e sui servizi amministrativi.</w:t>
            </w:r>
          </w:p>
          <w:p w14:paraId="63AB231E" w14:textId="77777777" w:rsidR="007509F7" w:rsidRPr="007509F7" w:rsidRDefault="007509F7" w:rsidP="00165F89">
            <w:pPr>
              <w:pStyle w:val="ListParagraph"/>
              <w:numPr>
                <w:ilvl w:val="0"/>
                <w:numId w:val="21"/>
              </w:numPr>
              <w:tabs>
                <w:tab w:val="left" w:pos="426"/>
              </w:tabs>
              <w:rPr>
                <w:rFonts w:eastAsia="Calibri"/>
                <w:szCs w:val="21"/>
                <w:lang w:val="it-IT"/>
              </w:rPr>
            </w:pPr>
            <w:r w:rsidRPr="007509F7">
              <w:rPr>
                <w:rFonts w:eastAsia="Calibri"/>
                <w:szCs w:val="21"/>
                <w:lang w:val="it-IT"/>
              </w:rPr>
              <w:t>Amministra la documentazione del progetto (controllo delle versioni, archiviazione, ecc.).</w:t>
            </w:r>
          </w:p>
          <w:p w14:paraId="376F2DA2" w14:textId="77777777" w:rsidR="00B81B15" w:rsidRPr="007509F7" w:rsidRDefault="007509F7" w:rsidP="00165F89">
            <w:pPr>
              <w:tabs>
                <w:tab w:val="left" w:pos="426"/>
              </w:tabs>
              <w:rPr>
                <w:rFonts w:asciiTheme="minorHAnsi" w:eastAsia="Calibri" w:hAnsiTheme="minorHAnsi" w:cstheme="minorHAnsi"/>
                <w:sz w:val="21"/>
                <w:szCs w:val="21"/>
                <w:lang w:val="it-IT"/>
              </w:rPr>
            </w:pPr>
            <w:r w:rsidRPr="007509F7">
              <w:rPr>
                <w:rFonts w:asciiTheme="minorHAnsi" w:eastAsia="Calibri" w:hAnsiTheme="minorHAnsi" w:cstheme="minorHAnsi"/>
                <w:sz w:val="21"/>
                <w:szCs w:val="21"/>
                <w:lang w:val="it-IT"/>
              </w:rPr>
              <w:t>Esempi di ruoli che comprendono il PST sono: l’Ufficio di gestione progetti (PSO), la Funzione di garanzia di qualità del progetto (PQA), l’Ufficio architettura sistema informativo (AO).</w:t>
            </w:r>
          </w:p>
        </w:tc>
      </w:tr>
    </w:tbl>
    <w:p w14:paraId="29687BA5" w14:textId="77777777" w:rsidR="00EE3E7C" w:rsidRPr="0004768B" w:rsidRDefault="00EE3E7C" w:rsidP="003C1C6E">
      <w:pPr>
        <w:pStyle w:val="PM2-BulletList"/>
        <w:numPr>
          <w:ilvl w:val="0"/>
          <w:numId w:val="0"/>
        </w:numPr>
        <w:spacing w:after="40"/>
        <w:rPr>
          <w:lang w:val="it-IT"/>
        </w:rPr>
      </w:pPr>
    </w:p>
    <w:p w14:paraId="285C3332" w14:textId="77777777" w:rsidR="008A3073" w:rsidRPr="000A1D4A" w:rsidRDefault="007509F7" w:rsidP="008A3073">
      <w:pPr>
        <w:pStyle w:val="Heading4"/>
        <w:rPr>
          <w:rFonts w:asciiTheme="minorHAnsi" w:hAnsiTheme="minorHAnsi" w:cstheme="minorHAnsi"/>
        </w:rPr>
      </w:pPr>
      <w:bookmarkStart w:id="66" w:name="_Toc196647541"/>
      <w:proofErr w:type="spellStart"/>
      <w:r w:rsidRPr="007509F7">
        <w:rPr>
          <w:rFonts w:asciiTheme="minorHAnsi" w:hAnsiTheme="minorHAnsi" w:cstheme="minorHAnsi"/>
        </w:rPr>
        <w:t>Ufficio</w:t>
      </w:r>
      <w:proofErr w:type="spellEnd"/>
      <w:r w:rsidRPr="007509F7">
        <w:rPr>
          <w:rFonts w:asciiTheme="minorHAnsi" w:hAnsiTheme="minorHAnsi" w:cstheme="minorHAnsi"/>
        </w:rPr>
        <w:t xml:space="preserve"> di </w:t>
      </w:r>
      <w:proofErr w:type="spellStart"/>
      <w:r w:rsidRPr="007509F7">
        <w:rPr>
          <w:rFonts w:asciiTheme="minorHAnsi" w:hAnsiTheme="minorHAnsi" w:cstheme="minorHAnsi"/>
        </w:rPr>
        <w:t>gestione</w:t>
      </w:r>
      <w:proofErr w:type="spellEnd"/>
      <w:r w:rsidRPr="007509F7">
        <w:rPr>
          <w:rFonts w:asciiTheme="minorHAnsi" w:hAnsiTheme="minorHAnsi" w:cstheme="minorHAnsi"/>
        </w:rPr>
        <w:t xml:space="preserve"> </w:t>
      </w:r>
      <w:proofErr w:type="spellStart"/>
      <w:r w:rsidRPr="007509F7">
        <w:rPr>
          <w:rFonts w:asciiTheme="minorHAnsi" w:hAnsiTheme="minorHAnsi" w:cstheme="minorHAnsi"/>
        </w:rPr>
        <w:t>progetti</w:t>
      </w:r>
      <w:proofErr w:type="spellEnd"/>
      <w:r w:rsidRPr="007509F7">
        <w:rPr>
          <w:rFonts w:asciiTheme="minorHAnsi" w:eastAsia="Calibri" w:hAnsiTheme="minorHAnsi" w:cstheme="minorHAnsi"/>
          <w:sz w:val="21"/>
          <w:szCs w:val="21"/>
          <w:lang w:val="it-IT"/>
        </w:rPr>
        <w:t xml:space="preserve"> </w:t>
      </w:r>
      <w:r w:rsidR="008A3073" w:rsidRPr="000A1D4A">
        <w:rPr>
          <w:rFonts w:asciiTheme="minorHAnsi" w:hAnsiTheme="minorHAnsi" w:cstheme="minorHAnsi"/>
        </w:rPr>
        <w:t xml:space="preserve">(PSO) </w:t>
      </w:r>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827"/>
      </w:tblGrid>
      <w:tr w:rsidR="008A3073" w:rsidRPr="000A1D4A" w14:paraId="45949AA6" w14:textId="77777777" w:rsidTr="00405D2A">
        <w:tc>
          <w:tcPr>
            <w:tcW w:w="5000" w:type="pct"/>
            <w:shd w:val="clear" w:color="auto" w:fill="D9D9D9" w:themeFill="background1" w:themeFillShade="D9"/>
            <w:vAlign w:val="center"/>
          </w:tcPr>
          <w:p w14:paraId="7424DF3A" w14:textId="77777777" w:rsidR="008A3073" w:rsidRPr="00B67CD0" w:rsidRDefault="008A3073" w:rsidP="00405D2A">
            <w:pPr>
              <w:pStyle w:val="Text2"/>
              <w:jc w:val="left"/>
              <w:rPr>
                <w:rFonts w:asciiTheme="minorHAnsi" w:hAnsiTheme="minorHAnsi" w:cstheme="minorHAnsi"/>
                <w:b/>
                <w:lang w:val="it-IT"/>
              </w:rPr>
            </w:pPr>
            <w:r w:rsidRPr="00B67CD0">
              <w:rPr>
                <w:rFonts w:asciiTheme="minorHAnsi" w:hAnsiTheme="minorHAnsi" w:cstheme="minorHAnsi"/>
                <w:b/>
                <w:lang w:val="it-IT"/>
              </w:rPr>
              <w:t>Descri</w:t>
            </w:r>
            <w:r w:rsidR="00B67CD0" w:rsidRPr="00B67CD0">
              <w:rPr>
                <w:rFonts w:asciiTheme="minorHAnsi" w:hAnsiTheme="minorHAnsi" w:cstheme="minorHAnsi"/>
                <w:b/>
                <w:lang w:val="it-IT"/>
              </w:rPr>
              <w:t>zione</w:t>
            </w:r>
          </w:p>
        </w:tc>
      </w:tr>
      <w:tr w:rsidR="008A3073" w:rsidRPr="000A1D4A" w14:paraId="4CD92F19" w14:textId="77777777" w:rsidTr="00405D2A">
        <w:tc>
          <w:tcPr>
            <w:tcW w:w="5000" w:type="pct"/>
          </w:tcPr>
          <w:p w14:paraId="70FD9F67" w14:textId="77777777" w:rsidR="008A3073" w:rsidRPr="00B67CD0" w:rsidRDefault="00B67CD0" w:rsidP="00A63029">
            <w:pPr>
              <w:pStyle w:val="PM2-BulletList"/>
              <w:numPr>
                <w:ilvl w:val="0"/>
                <w:numId w:val="0"/>
              </w:numPr>
              <w:spacing w:after="40"/>
              <w:rPr>
                <w:i/>
                <w:iCs/>
                <w:lang w:val="it-IT"/>
              </w:rPr>
            </w:pPr>
            <w:r w:rsidRPr="00B67CD0">
              <w:rPr>
                <w:lang w:val="it-IT"/>
              </w:rPr>
              <w:t>Fornisce supporto al Responsabile di progetto (PM) e al Team specialistico di progetto (PCT).</w:t>
            </w:r>
          </w:p>
        </w:tc>
      </w:tr>
      <w:tr w:rsidR="008A3073" w:rsidRPr="000A1D4A" w14:paraId="27703DDB" w14:textId="77777777" w:rsidTr="00405D2A">
        <w:tc>
          <w:tcPr>
            <w:tcW w:w="5000" w:type="pct"/>
            <w:shd w:val="clear" w:color="auto" w:fill="D9D9D9" w:themeFill="background1" w:themeFillShade="D9"/>
          </w:tcPr>
          <w:p w14:paraId="42F0B583" w14:textId="77777777" w:rsidR="008A3073" w:rsidRPr="00B67CD0" w:rsidRDefault="008A3073" w:rsidP="00405D2A">
            <w:pPr>
              <w:pStyle w:val="BodyText"/>
              <w:jc w:val="left"/>
              <w:rPr>
                <w:rFonts w:asciiTheme="minorHAnsi" w:hAnsiTheme="minorHAnsi" w:cstheme="minorHAnsi"/>
                <w:b/>
                <w:lang w:val="it-IT"/>
              </w:rPr>
            </w:pPr>
            <w:r w:rsidRPr="00B67CD0">
              <w:rPr>
                <w:rFonts w:asciiTheme="minorHAnsi" w:hAnsiTheme="minorHAnsi" w:cstheme="minorHAnsi"/>
                <w:b/>
                <w:bCs/>
                <w:lang w:val="it-IT"/>
              </w:rPr>
              <w:t>Respons</w:t>
            </w:r>
            <w:r w:rsidR="00B67CD0" w:rsidRPr="00B67CD0">
              <w:rPr>
                <w:rFonts w:asciiTheme="minorHAnsi" w:hAnsiTheme="minorHAnsi" w:cstheme="minorHAnsi"/>
                <w:b/>
                <w:bCs/>
                <w:lang w:val="it-IT"/>
              </w:rPr>
              <w:t>abilità</w:t>
            </w:r>
          </w:p>
        </w:tc>
      </w:tr>
      <w:tr w:rsidR="008A3073" w:rsidRPr="00424E32" w14:paraId="1859442C" w14:textId="77777777" w:rsidTr="00405D2A">
        <w:tc>
          <w:tcPr>
            <w:tcW w:w="5000" w:type="pct"/>
          </w:tcPr>
          <w:p w14:paraId="1801B72E" w14:textId="77777777" w:rsidR="00B67CD0" w:rsidRPr="00B67CD0" w:rsidRDefault="00B67CD0" w:rsidP="00165F89">
            <w:pPr>
              <w:pStyle w:val="PM2-BulletList"/>
              <w:numPr>
                <w:ilvl w:val="0"/>
                <w:numId w:val="21"/>
              </w:numPr>
              <w:spacing w:after="40"/>
              <w:jc w:val="both"/>
              <w:rPr>
                <w:lang w:val="it-IT"/>
              </w:rPr>
            </w:pPr>
            <w:r w:rsidRPr="00B67CD0">
              <w:rPr>
                <w:lang w:val="it-IT"/>
              </w:rPr>
              <w:t>Fornisce consulenza su strumenti di gestione del progetto, orientamento e servizi amministrativi.</w:t>
            </w:r>
          </w:p>
          <w:p w14:paraId="14DD112B" w14:textId="77777777" w:rsidR="00B67CD0" w:rsidRPr="00B67CD0" w:rsidRDefault="00B67CD0" w:rsidP="00165F89">
            <w:pPr>
              <w:pStyle w:val="PM2-BulletList"/>
              <w:numPr>
                <w:ilvl w:val="0"/>
                <w:numId w:val="21"/>
              </w:numPr>
              <w:spacing w:after="40"/>
              <w:jc w:val="both"/>
              <w:rPr>
                <w:lang w:val="it-IT"/>
              </w:rPr>
            </w:pPr>
            <w:r w:rsidRPr="00B67CD0">
              <w:rPr>
                <w:lang w:val="it-IT"/>
              </w:rPr>
              <w:t>Gestisce le riunioni del Comitato direttivo del progetto (PSC).</w:t>
            </w:r>
          </w:p>
          <w:p w14:paraId="7FE84D99" w14:textId="77777777" w:rsidR="00B67CD0" w:rsidRPr="00B67CD0" w:rsidRDefault="00B67CD0" w:rsidP="00165F89">
            <w:pPr>
              <w:pStyle w:val="PM2-BulletList"/>
              <w:numPr>
                <w:ilvl w:val="0"/>
                <w:numId w:val="21"/>
              </w:numPr>
              <w:spacing w:after="40"/>
              <w:jc w:val="both"/>
              <w:rPr>
                <w:lang w:val="it-IT"/>
              </w:rPr>
            </w:pPr>
            <w:r w:rsidRPr="00B67CD0">
              <w:rPr>
                <w:lang w:val="it-IT"/>
              </w:rPr>
              <w:t>Produce rapporti consolidati al Comitato direttivo del progetto (PSC).</w:t>
            </w:r>
          </w:p>
          <w:p w14:paraId="0DF5E284" w14:textId="77777777" w:rsidR="00B67CD0" w:rsidRPr="00B67CD0" w:rsidRDefault="00B67CD0" w:rsidP="00165F89">
            <w:pPr>
              <w:pStyle w:val="PM2-BulletList"/>
              <w:numPr>
                <w:ilvl w:val="0"/>
                <w:numId w:val="21"/>
              </w:numPr>
              <w:spacing w:after="40"/>
              <w:jc w:val="both"/>
              <w:rPr>
                <w:lang w:val="it-IT"/>
              </w:rPr>
            </w:pPr>
            <w:r w:rsidRPr="00B67CD0">
              <w:rPr>
                <w:lang w:val="it-IT"/>
              </w:rPr>
              <w:t>Gestisce la comunicazione interna.</w:t>
            </w:r>
          </w:p>
          <w:p w14:paraId="2CFFA637" w14:textId="77777777" w:rsidR="00B67CD0" w:rsidRPr="00B67CD0" w:rsidRDefault="00B67CD0" w:rsidP="00165F89">
            <w:pPr>
              <w:pStyle w:val="PM2-BulletList"/>
              <w:numPr>
                <w:ilvl w:val="0"/>
                <w:numId w:val="21"/>
              </w:numPr>
              <w:spacing w:after="40"/>
              <w:jc w:val="both"/>
              <w:rPr>
                <w:lang w:val="it-IT"/>
              </w:rPr>
            </w:pPr>
            <w:r w:rsidRPr="00B67CD0">
              <w:rPr>
                <w:lang w:val="it-IT"/>
              </w:rPr>
              <w:t>Stabilisce standard, strumenti, procedure e metodi da utilizzare nel progetto.</w:t>
            </w:r>
          </w:p>
          <w:p w14:paraId="669851A9" w14:textId="77777777" w:rsidR="00B67CD0" w:rsidRPr="00B67CD0" w:rsidRDefault="00B67CD0" w:rsidP="00165F89">
            <w:pPr>
              <w:pStyle w:val="PM2-BulletList"/>
              <w:numPr>
                <w:ilvl w:val="0"/>
                <w:numId w:val="21"/>
              </w:numPr>
              <w:spacing w:after="40"/>
              <w:jc w:val="both"/>
              <w:rPr>
                <w:lang w:val="it-IT"/>
              </w:rPr>
            </w:pPr>
            <w:r w:rsidRPr="00B67CD0">
              <w:rPr>
                <w:lang w:val="it-IT"/>
              </w:rPr>
              <w:t>Amministra I principali aspetti di gestione del progetto come il controllo delle modifiche ai documenti, la baseline dei piani, ecc.</w:t>
            </w:r>
          </w:p>
          <w:p w14:paraId="7C81BDBF" w14:textId="77777777" w:rsidR="00B67CD0" w:rsidRPr="00B67CD0" w:rsidRDefault="00B67CD0" w:rsidP="00165F89">
            <w:pPr>
              <w:pStyle w:val="PM2-BulletList"/>
              <w:numPr>
                <w:ilvl w:val="0"/>
                <w:numId w:val="21"/>
              </w:numPr>
              <w:spacing w:after="40"/>
              <w:jc w:val="both"/>
              <w:rPr>
                <w:lang w:val="it-IT"/>
              </w:rPr>
            </w:pPr>
            <w:r w:rsidRPr="00B67CD0">
              <w:rPr>
                <w:lang w:val="it-IT"/>
              </w:rPr>
              <w:t>Può svolgere il ruolo di custode di tutte le copie dei prodotti del progetto.</w:t>
            </w:r>
          </w:p>
        </w:tc>
      </w:tr>
    </w:tbl>
    <w:p w14:paraId="33990229" w14:textId="77777777" w:rsidR="008A3073" w:rsidRPr="0004768B" w:rsidRDefault="008A3073" w:rsidP="008A3073">
      <w:pPr>
        <w:pStyle w:val="Text3"/>
        <w:rPr>
          <w:lang w:val="fr-BE"/>
        </w:rPr>
      </w:pPr>
    </w:p>
    <w:p w14:paraId="0FF49EE3" w14:textId="77777777" w:rsidR="001B1349" w:rsidRPr="00B67CD0" w:rsidRDefault="00B67CD0" w:rsidP="001B1349">
      <w:pPr>
        <w:pStyle w:val="Heading4"/>
        <w:rPr>
          <w:rFonts w:asciiTheme="minorHAnsi" w:hAnsiTheme="minorHAnsi" w:cstheme="minorHAnsi"/>
          <w:lang w:val="it-IT"/>
        </w:rPr>
      </w:pPr>
      <w:r w:rsidRPr="00B67CD0">
        <w:rPr>
          <w:rFonts w:asciiTheme="minorHAnsi" w:hAnsiTheme="minorHAnsi" w:cstheme="minorHAnsi"/>
          <w:lang w:val="it-IT"/>
        </w:rPr>
        <w:t xml:space="preserve">Funzione di garanzia di qualità del progetto </w:t>
      </w:r>
      <w:r w:rsidR="001B1349" w:rsidRPr="00B67CD0">
        <w:rPr>
          <w:rFonts w:asciiTheme="minorHAnsi" w:hAnsiTheme="minorHAnsi" w:cstheme="minorHAnsi"/>
          <w:lang w:val="it-IT"/>
        </w:rPr>
        <w:t>(PQA)</w:t>
      </w:r>
      <w:bookmarkEnd w:id="66"/>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827"/>
      </w:tblGrid>
      <w:tr w:rsidR="00B43FB2" w:rsidRPr="00B67CD0" w14:paraId="6CBBB034" w14:textId="77777777" w:rsidTr="00405D2A">
        <w:tc>
          <w:tcPr>
            <w:tcW w:w="5000" w:type="pct"/>
            <w:shd w:val="clear" w:color="auto" w:fill="D9D9D9" w:themeFill="background1" w:themeFillShade="D9"/>
            <w:vAlign w:val="center"/>
          </w:tcPr>
          <w:p w14:paraId="36802296" w14:textId="77777777" w:rsidR="00B43FB2" w:rsidRPr="00B67CD0" w:rsidRDefault="00B43FB2" w:rsidP="00405D2A">
            <w:pPr>
              <w:pStyle w:val="Text2"/>
              <w:jc w:val="left"/>
              <w:rPr>
                <w:rFonts w:asciiTheme="minorHAnsi" w:hAnsiTheme="minorHAnsi" w:cstheme="minorHAnsi"/>
                <w:b/>
                <w:lang w:val="it-IT"/>
              </w:rPr>
            </w:pPr>
            <w:r w:rsidRPr="00B67CD0">
              <w:rPr>
                <w:rFonts w:asciiTheme="minorHAnsi" w:hAnsiTheme="minorHAnsi" w:cstheme="minorHAnsi"/>
                <w:b/>
                <w:lang w:val="it-IT"/>
              </w:rPr>
              <w:t>Descri</w:t>
            </w:r>
            <w:r w:rsidR="00B67CD0" w:rsidRPr="00B67CD0">
              <w:rPr>
                <w:rFonts w:asciiTheme="minorHAnsi" w:hAnsiTheme="minorHAnsi" w:cstheme="minorHAnsi"/>
                <w:b/>
                <w:lang w:val="it-IT"/>
              </w:rPr>
              <w:t>zione</w:t>
            </w:r>
          </w:p>
        </w:tc>
      </w:tr>
      <w:tr w:rsidR="00B43FB2" w:rsidRPr="00B67CD0" w14:paraId="443085F4" w14:textId="77777777" w:rsidTr="00405D2A">
        <w:tc>
          <w:tcPr>
            <w:tcW w:w="5000" w:type="pct"/>
          </w:tcPr>
          <w:p w14:paraId="7763A151" w14:textId="77777777" w:rsidR="00B43FB2" w:rsidRPr="00B67CD0" w:rsidRDefault="00B67CD0" w:rsidP="00405D2A">
            <w:pPr>
              <w:pStyle w:val="PM2-BulletList"/>
              <w:numPr>
                <w:ilvl w:val="0"/>
                <w:numId w:val="0"/>
              </w:numPr>
              <w:spacing w:after="40"/>
              <w:rPr>
                <w:iCs/>
                <w:lang w:val="it-IT"/>
              </w:rPr>
            </w:pPr>
            <w:r w:rsidRPr="00B67CD0">
              <w:rPr>
                <w:iCs/>
                <w:lang w:val="it-IT"/>
              </w:rPr>
              <w:t>Assicura la qualità del progetto e dei suoi prodotti, indipendentemente dal Responsabile di progetto (PM).</w:t>
            </w:r>
          </w:p>
        </w:tc>
      </w:tr>
      <w:tr w:rsidR="00B43FB2" w:rsidRPr="00B67CD0" w14:paraId="69D02714" w14:textId="77777777" w:rsidTr="00405D2A">
        <w:tc>
          <w:tcPr>
            <w:tcW w:w="5000" w:type="pct"/>
            <w:shd w:val="clear" w:color="auto" w:fill="D9D9D9" w:themeFill="background1" w:themeFillShade="D9"/>
          </w:tcPr>
          <w:p w14:paraId="148FC047" w14:textId="77777777" w:rsidR="00B43FB2" w:rsidRPr="00B67CD0" w:rsidRDefault="00B43FB2" w:rsidP="00405D2A">
            <w:pPr>
              <w:pStyle w:val="BodyText"/>
              <w:jc w:val="left"/>
              <w:rPr>
                <w:rFonts w:asciiTheme="minorHAnsi" w:hAnsiTheme="minorHAnsi" w:cstheme="minorHAnsi"/>
                <w:b/>
                <w:lang w:val="it-IT"/>
              </w:rPr>
            </w:pPr>
            <w:r w:rsidRPr="00B67CD0">
              <w:rPr>
                <w:rFonts w:asciiTheme="minorHAnsi" w:hAnsiTheme="minorHAnsi" w:cstheme="minorHAnsi"/>
                <w:b/>
                <w:bCs/>
                <w:lang w:val="it-IT"/>
              </w:rPr>
              <w:t>Respons</w:t>
            </w:r>
            <w:r w:rsidR="00B67CD0" w:rsidRPr="00B67CD0">
              <w:rPr>
                <w:rFonts w:asciiTheme="minorHAnsi" w:hAnsiTheme="minorHAnsi" w:cstheme="minorHAnsi"/>
                <w:b/>
                <w:bCs/>
                <w:lang w:val="it-IT"/>
              </w:rPr>
              <w:t>abilità</w:t>
            </w:r>
          </w:p>
        </w:tc>
      </w:tr>
      <w:tr w:rsidR="00B43FB2" w:rsidRPr="00424E32" w14:paraId="4C9BE7D7" w14:textId="77777777" w:rsidTr="00405D2A">
        <w:tc>
          <w:tcPr>
            <w:tcW w:w="5000" w:type="pct"/>
          </w:tcPr>
          <w:p w14:paraId="71780873" w14:textId="77777777" w:rsidR="00B67CD0" w:rsidRPr="00B67CD0" w:rsidRDefault="00B67CD0" w:rsidP="00165F89">
            <w:pPr>
              <w:pStyle w:val="PM2-BulletList"/>
              <w:numPr>
                <w:ilvl w:val="0"/>
                <w:numId w:val="21"/>
              </w:numPr>
              <w:spacing w:after="40"/>
              <w:jc w:val="both"/>
              <w:rPr>
                <w:lang w:val="it-IT"/>
              </w:rPr>
            </w:pPr>
            <w:r w:rsidRPr="00B67CD0">
              <w:rPr>
                <w:lang w:val="it-IT"/>
              </w:rPr>
              <w:t>Assicura l'aderenza alle politiche, alle indicazioni e ai processi di gestione del progetto predefiniti dell'organizzazione.</w:t>
            </w:r>
          </w:p>
          <w:p w14:paraId="24E909FB" w14:textId="77777777" w:rsidR="00B67CD0" w:rsidRPr="00B67CD0" w:rsidRDefault="00B67CD0" w:rsidP="00165F89">
            <w:pPr>
              <w:pStyle w:val="PM2-BulletList"/>
              <w:numPr>
                <w:ilvl w:val="0"/>
                <w:numId w:val="21"/>
              </w:numPr>
              <w:spacing w:after="40"/>
              <w:jc w:val="both"/>
              <w:rPr>
                <w:lang w:val="it-IT"/>
              </w:rPr>
            </w:pPr>
            <w:r w:rsidRPr="00B67CD0">
              <w:rPr>
                <w:lang w:val="it-IT"/>
              </w:rPr>
              <w:t>Stabilisce gli standard di garanzia della qualità.</w:t>
            </w:r>
          </w:p>
          <w:p w14:paraId="1B30B2BC" w14:textId="77777777" w:rsidR="00B67CD0" w:rsidRPr="00B67CD0" w:rsidRDefault="00B67CD0" w:rsidP="00165F89">
            <w:pPr>
              <w:pStyle w:val="PM2-BulletList"/>
              <w:numPr>
                <w:ilvl w:val="0"/>
                <w:numId w:val="21"/>
              </w:numPr>
              <w:spacing w:after="40"/>
              <w:jc w:val="both"/>
              <w:rPr>
                <w:lang w:val="it-IT"/>
              </w:rPr>
            </w:pPr>
            <w:r w:rsidRPr="00B67CD0">
              <w:rPr>
                <w:lang w:val="it-IT"/>
              </w:rPr>
              <w:t>Supporta il Responsabile di progetto (PM) nella pianificazione, monitoraggio e controllo della qualità del progetto.</w:t>
            </w:r>
          </w:p>
          <w:p w14:paraId="364593E4" w14:textId="77777777" w:rsidR="00B67CD0" w:rsidRPr="00B67CD0" w:rsidRDefault="00B67CD0" w:rsidP="00165F89">
            <w:pPr>
              <w:pStyle w:val="PM2-BulletList"/>
              <w:numPr>
                <w:ilvl w:val="0"/>
                <w:numId w:val="21"/>
              </w:numPr>
              <w:spacing w:after="40"/>
              <w:jc w:val="both"/>
              <w:rPr>
                <w:lang w:val="it-IT"/>
              </w:rPr>
            </w:pPr>
            <w:r w:rsidRPr="00B67CD0">
              <w:rPr>
                <w:lang w:val="it-IT"/>
              </w:rPr>
              <w:t>Esamina i processi e gli artefatti della gestione del progetto (ad es. Scheda di inizio progetto ed i Piani di gestione del progetto) come parte della garanzia della qualità.</w:t>
            </w:r>
          </w:p>
          <w:p w14:paraId="26475125" w14:textId="77777777" w:rsidR="00B67CD0" w:rsidRPr="00B67CD0" w:rsidRDefault="00B67CD0" w:rsidP="00165F89">
            <w:pPr>
              <w:pStyle w:val="PM2-BulletList"/>
              <w:numPr>
                <w:ilvl w:val="0"/>
                <w:numId w:val="21"/>
              </w:numPr>
              <w:spacing w:after="40"/>
              <w:jc w:val="both"/>
              <w:rPr>
                <w:lang w:val="it-IT"/>
              </w:rPr>
            </w:pPr>
            <w:r w:rsidRPr="00B67CD0">
              <w:rPr>
                <w:lang w:val="it-IT"/>
              </w:rPr>
              <w:lastRenderedPageBreak/>
              <w:t>Identifica la non conformità o le opportunità di miglioramento attraverso raccomandazioni al Comitato direttivo del progetto (PSC).</w:t>
            </w:r>
          </w:p>
          <w:p w14:paraId="1900BE94" w14:textId="77777777" w:rsidR="00B67CD0" w:rsidRPr="00B67CD0" w:rsidRDefault="00B67CD0" w:rsidP="00165F89">
            <w:pPr>
              <w:pStyle w:val="PM2-BulletList"/>
              <w:numPr>
                <w:ilvl w:val="0"/>
                <w:numId w:val="21"/>
              </w:numPr>
              <w:spacing w:after="40"/>
              <w:jc w:val="both"/>
              <w:rPr>
                <w:lang w:val="it-IT"/>
              </w:rPr>
            </w:pPr>
            <w:r w:rsidRPr="00B67CD0">
              <w:rPr>
                <w:lang w:val="it-IT"/>
              </w:rPr>
              <w:t>Elabora rapporti al Comitato direttivo del progetto (PSC).</w:t>
            </w:r>
          </w:p>
        </w:tc>
      </w:tr>
    </w:tbl>
    <w:p w14:paraId="141A062A" w14:textId="77777777" w:rsidR="00967802" w:rsidRPr="0004768B" w:rsidRDefault="00967802" w:rsidP="00967802">
      <w:pPr>
        <w:pStyle w:val="Heading1Annex"/>
        <w:rPr>
          <w:lang w:val="es-ES"/>
        </w:rPr>
      </w:pPr>
      <w:bookmarkStart w:id="67" w:name="_Toc91076440"/>
      <w:bookmarkStart w:id="68" w:name="_Toc478651416"/>
      <w:bookmarkEnd w:id="52"/>
      <w:r w:rsidRPr="0004768B">
        <w:rPr>
          <w:sz w:val="32"/>
          <w:lang w:val="es-ES"/>
        </w:rPr>
        <w:lastRenderedPageBreak/>
        <w:t xml:space="preserve">Appendice 1: </w:t>
      </w:r>
      <w:r w:rsidRPr="0004768B">
        <w:rPr>
          <w:lang w:val="es-ES"/>
        </w:rPr>
        <w:t>Riferimenti e Documenti Correlati</w:t>
      </w:r>
      <w:bookmarkEnd w:id="67"/>
      <w:r w:rsidRPr="0004768B">
        <w:rPr>
          <w:lang w:val="es-ES"/>
        </w:rPr>
        <w:t xml:space="preserve"> </w:t>
      </w:r>
      <w:bookmarkEnd w:id="68"/>
    </w:p>
    <w:p w14:paraId="456B31AE" w14:textId="77777777" w:rsidR="00967802" w:rsidRPr="008F2842" w:rsidRDefault="00967802" w:rsidP="00967802">
      <w:pPr>
        <w:pStyle w:val="infoblue0"/>
        <w:ind w:left="0"/>
        <w:jc w:val="both"/>
        <w:rPr>
          <w:rFonts w:ascii="Calibri" w:hAnsi="Calibri"/>
          <w:color w:val="1B6FB5"/>
          <w:sz w:val="20"/>
          <w:lang w:val="it-IT"/>
        </w:rPr>
      </w:pPr>
      <w:r w:rsidRPr="008F2842">
        <w:rPr>
          <w:rFonts w:ascii="Calibri" w:hAnsi="Calibri"/>
          <w:color w:val="1B6FB5"/>
          <w:sz w:val="20"/>
          <w:lang w:val="it-IT"/>
        </w:rPr>
        <w:t>&lt;Utilizza</w:t>
      </w:r>
      <w:r>
        <w:rPr>
          <w:rFonts w:ascii="Calibri" w:hAnsi="Calibri"/>
          <w:color w:val="1B6FB5"/>
          <w:sz w:val="20"/>
          <w:lang w:val="it-IT"/>
        </w:rPr>
        <w:t>re</w:t>
      </w:r>
      <w:r w:rsidRPr="008F2842">
        <w:rPr>
          <w:rFonts w:ascii="Calibri" w:hAnsi="Calibri"/>
          <w:color w:val="1B6FB5"/>
          <w:sz w:val="20"/>
          <w:lang w:val="it-IT"/>
        </w:rPr>
        <w:t xml:space="preserve"> questa sezione per </w:t>
      </w:r>
      <w:r>
        <w:rPr>
          <w:rFonts w:ascii="Calibri" w:hAnsi="Calibri"/>
          <w:color w:val="1B6FB5"/>
          <w:sz w:val="20"/>
          <w:lang w:val="it-IT"/>
        </w:rPr>
        <w:t xml:space="preserve">inserire </w:t>
      </w:r>
      <w:r w:rsidRPr="008F2842">
        <w:rPr>
          <w:rFonts w:ascii="Calibri" w:hAnsi="Calibri"/>
          <w:color w:val="1B6FB5"/>
          <w:sz w:val="20"/>
          <w:lang w:val="it-IT"/>
        </w:rPr>
        <w:t>riferiment</w:t>
      </w:r>
      <w:r>
        <w:rPr>
          <w:rFonts w:ascii="Calibri" w:hAnsi="Calibri"/>
          <w:color w:val="1B6FB5"/>
          <w:sz w:val="20"/>
          <w:lang w:val="it-IT"/>
        </w:rPr>
        <w:t xml:space="preserve">i o </w:t>
      </w:r>
      <w:r w:rsidRPr="008F2842">
        <w:rPr>
          <w:rFonts w:ascii="Calibri" w:hAnsi="Calibri"/>
          <w:color w:val="1B6FB5"/>
          <w:sz w:val="20"/>
          <w:lang w:val="it-IT"/>
        </w:rPr>
        <w:t>qualsiasi</w:t>
      </w:r>
      <w:r>
        <w:rPr>
          <w:rFonts w:ascii="Calibri" w:hAnsi="Calibri"/>
          <w:color w:val="1B6FB5"/>
          <w:sz w:val="20"/>
          <w:lang w:val="it-IT"/>
        </w:rPr>
        <w:t xml:space="preserve"> altra</w:t>
      </w:r>
      <w:r w:rsidRPr="008F2842">
        <w:rPr>
          <w:rFonts w:ascii="Calibri" w:hAnsi="Calibri"/>
          <w:color w:val="1B6FB5"/>
          <w:sz w:val="20"/>
          <w:lang w:val="it-IT"/>
        </w:rPr>
        <w:t xml:space="preserve"> informazione</w:t>
      </w:r>
      <w:r>
        <w:rPr>
          <w:rFonts w:ascii="Calibri" w:hAnsi="Calibri"/>
          <w:color w:val="1B6FB5"/>
          <w:sz w:val="20"/>
          <w:lang w:val="it-IT"/>
        </w:rPr>
        <w:t xml:space="preserve"> rilevante</w:t>
      </w:r>
      <w:r w:rsidRPr="008F2842">
        <w:rPr>
          <w:rFonts w:ascii="Calibri" w:hAnsi="Calibri"/>
          <w:color w:val="1B6FB5"/>
          <w:sz w:val="20"/>
          <w:lang w:val="it-IT"/>
        </w:rPr>
        <w:t xml:space="preserve"> (aggiungere se necessario un allegato separato). Specificare ogni riferimento o documento correlato </w:t>
      </w:r>
      <w:r>
        <w:rPr>
          <w:rFonts w:ascii="Calibri" w:hAnsi="Calibri"/>
          <w:color w:val="1B6FB5"/>
          <w:sz w:val="20"/>
          <w:lang w:val="it-IT"/>
        </w:rPr>
        <w:t>includendo</w:t>
      </w:r>
      <w:r w:rsidRPr="008F2842">
        <w:rPr>
          <w:rFonts w:ascii="Calibri" w:hAnsi="Calibri"/>
          <w:color w:val="1B6FB5"/>
          <w:sz w:val="20"/>
          <w:lang w:val="it-IT"/>
        </w:rPr>
        <w:t xml:space="preserve"> </w:t>
      </w:r>
      <w:r>
        <w:rPr>
          <w:rFonts w:ascii="Calibri" w:hAnsi="Calibri"/>
          <w:color w:val="1B6FB5"/>
          <w:sz w:val="20"/>
          <w:lang w:val="it-IT"/>
        </w:rPr>
        <w:t xml:space="preserve">il </w:t>
      </w:r>
      <w:r w:rsidRPr="008F2842">
        <w:rPr>
          <w:rFonts w:ascii="Calibri" w:hAnsi="Calibri"/>
          <w:color w:val="1B6FB5"/>
          <w:sz w:val="20"/>
          <w:lang w:val="it-IT"/>
        </w:rPr>
        <w:t xml:space="preserve">titolo, </w:t>
      </w:r>
      <w:r>
        <w:rPr>
          <w:rFonts w:ascii="Calibri" w:hAnsi="Calibri"/>
          <w:color w:val="1B6FB5"/>
          <w:sz w:val="20"/>
          <w:lang w:val="it-IT"/>
        </w:rPr>
        <w:t xml:space="preserve">la </w:t>
      </w:r>
      <w:r w:rsidRPr="008F2842">
        <w:rPr>
          <w:rFonts w:ascii="Calibri" w:hAnsi="Calibri"/>
          <w:color w:val="1B6FB5"/>
          <w:sz w:val="20"/>
          <w:lang w:val="it-IT"/>
        </w:rPr>
        <w:t xml:space="preserve">versione (se applicabile), </w:t>
      </w:r>
      <w:r>
        <w:rPr>
          <w:rFonts w:ascii="Calibri" w:hAnsi="Calibri"/>
          <w:color w:val="1B6FB5"/>
          <w:sz w:val="20"/>
          <w:lang w:val="it-IT"/>
        </w:rPr>
        <w:t xml:space="preserve">la </w:t>
      </w:r>
      <w:r w:rsidRPr="008F2842">
        <w:rPr>
          <w:rFonts w:ascii="Calibri" w:hAnsi="Calibri"/>
          <w:color w:val="1B6FB5"/>
          <w:sz w:val="20"/>
          <w:lang w:val="it-IT"/>
        </w:rPr>
        <w:t xml:space="preserve">data e </w:t>
      </w:r>
      <w:r>
        <w:rPr>
          <w:rFonts w:ascii="Calibri" w:hAnsi="Calibri"/>
          <w:color w:val="1B6FB5"/>
          <w:sz w:val="20"/>
          <w:lang w:val="it-IT"/>
        </w:rPr>
        <w:t xml:space="preserve">la </w:t>
      </w:r>
      <w:r w:rsidRPr="008F2842">
        <w:rPr>
          <w:rFonts w:ascii="Calibri" w:hAnsi="Calibri"/>
          <w:color w:val="1B6FB5"/>
          <w:sz w:val="20"/>
          <w:lang w:val="it-IT"/>
        </w:rPr>
        <w:t>fonte (ad esempio la posizione del documento o l</w:t>
      </w:r>
      <w:r>
        <w:rPr>
          <w:rFonts w:ascii="Calibri" w:hAnsi="Calibri"/>
          <w:color w:val="1B6FB5"/>
          <w:sz w:val="20"/>
          <w:lang w:val="it-IT"/>
        </w:rPr>
        <w:t>e modalità</w:t>
      </w:r>
      <w:r w:rsidRPr="008F2842">
        <w:rPr>
          <w:rFonts w:ascii="Calibri" w:hAnsi="Calibri"/>
          <w:color w:val="1B6FB5"/>
          <w:sz w:val="20"/>
          <w:lang w:val="it-IT"/>
        </w:rPr>
        <w:t xml:space="preserve"> di pubblicazione).&gt;</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34"/>
        <w:gridCol w:w="3671"/>
        <w:gridCol w:w="4311"/>
      </w:tblGrid>
      <w:tr w:rsidR="00967802" w14:paraId="36CAFEB0" w14:textId="77777777" w:rsidTr="00CD7348">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3C5DB16F" w14:textId="77777777" w:rsidR="00967802" w:rsidRPr="008F2842" w:rsidRDefault="00967802" w:rsidP="00CD7348">
            <w:pPr>
              <w:suppressAutoHyphens/>
              <w:spacing w:before="60" w:after="60"/>
              <w:rPr>
                <w:rFonts w:ascii="Calibri" w:hAnsi="Calibri" w:cs="CG Times (W1)"/>
                <w:b/>
                <w:color w:val="000000"/>
                <w:kern w:val="2"/>
                <w:lang w:val="it-IT" w:eastAsia="ar-SA"/>
              </w:rPr>
            </w:pPr>
            <w:r w:rsidRPr="008F2842">
              <w:rPr>
                <w:rFonts w:ascii="Calibri" w:hAnsi="Calibri"/>
                <w:b/>
                <w:color w:val="000000"/>
                <w:lang w:val="it-IT"/>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716CC544" w14:textId="77777777" w:rsidR="00967802" w:rsidRPr="008F2842" w:rsidRDefault="00967802" w:rsidP="00CD7348">
            <w:pPr>
              <w:suppressAutoHyphens/>
              <w:spacing w:before="60" w:after="60"/>
              <w:rPr>
                <w:rFonts w:ascii="Calibri" w:hAnsi="Calibri" w:cs="CG Times (W1)"/>
                <w:b/>
                <w:color w:val="000000"/>
                <w:kern w:val="2"/>
                <w:lang w:val="it-IT" w:eastAsia="ar-SA"/>
              </w:rPr>
            </w:pPr>
            <w:r w:rsidRPr="008F2842">
              <w:rPr>
                <w:rFonts w:ascii="Calibri" w:hAnsi="Calibri"/>
                <w:b/>
                <w:color w:val="000000"/>
                <w:lang w:val="it-IT"/>
              </w:rPr>
              <w:t xml:space="preserve">Riferimento o Documento Correlato </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74D8A8A7" w14:textId="77777777" w:rsidR="00967802" w:rsidRPr="008F2842" w:rsidRDefault="00967802" w:rsidP="00CD7348">
            <w:pPr>
              <w:suppressAutoHyphens/>
              <w:spacing w:before="60" w:after="60"/>
              <w:rPr>
                <w:rFonts w:ascii="Calibri" w:hAnsi="Calibri"/>
                <w:b/>
                <w:color w:val="000000"/>
                <w:lang w:val="it-IT"/>
              </w:rPr>
            </w:pPr>
            <w:r w:rsidRPr="008F2842">
              <w:rPr>
                <w:rFonts w:ascii="Calibri" w:hAnsi="Calibri"/>
                <w:b/>
                <w:color w:val="000000"/>
                <w:lang w:val="it-IT"/>
              </w:rPr>
              <w:t>Fonte o Link/Posizione</w:t>
            </w:r>
          </w:p>
        </w:tc>
      </w:tr>
      <w:tr w:rsidR="00967802" w:rsidRPr="00424E32" w14:paraId="5E7BCD91" w14:textId="77777777" w:rsidTr="00CD7348">
        <w:tc>
          <w:tcPr>
            <w:tcW w:w="421" w:type="pct"/>
            <w:tcBorders>
              <w:top w:val="single" w:sz="4" w:space="0" w:color="BFBFBF"/>
              <w:left w:val="single" w:sz="4" w:space="0" w:color="BFBFBF"/>
              <w:bottom w:val="single" w:sz="4" w:space="0" w:color="BFBFBF"/>
              <w:right w:val="single" w:sz="4" w:space="0" w:color="BFBFBF"/>
            </w:tcBorders>
          </w:tcPr>
          <w:p w14:paraId="24996EB2" w14:textId="77777777" w:rsidR="00967802" w:rsidRPr="008F2842" w:rsidRDefault="00967802" w:rsidP="00CD7348">
            <w:pPr>
              <w:suppressAutoHyphens/>
              <w:spacing w:before="60" w:after="60"/>
              <w:jc w:val="left"/>
              <w:rPr>
                <w:rFonts w:ascii="Calibri" w:hAnsi="Calibri" w:cs="CG Times (W1)"/>
                <w:color w:val="000000"/>
                <w:kern w:val="2"/>
                <w:sz w:val="20"/>
                <w:lang w:val="it-IT" w:eastAsia="ar-SA"/>
              </w:rPr>
            </w:pPr>
            <w:r w:rsidRPr="008F2842">
              <w:rPr>
                <w:rFonts w:ascii="Calibri" w:hAnsi="Calibri" w:cs="CG Times (W1)"/>
                <w:color w:val="000000"/>
                <w:kern w:val="2"/>
                <w:sz w:val="20"/>
                <w:lang w:val="it-IT"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2D386474" w14:textId="77777777" w:rsidR="00967802" w:rsidRPr="008F2842" w:rsidRDefault="00967802" w:rsidP="00CD7348">
            <w:pPr>
              <w:suppressAutoHyphens/>
              <w:spacing w:before="60" w:after="60"/>
              <w:jc w:val="left"/>
              <w:rPr>
                <w:rFonts w:ascii="Calibri" w:eastAsia="SimSun" w:hAnsi="Calibri"/>
                <w:i/>
                <w:iCs/>
                <w:color w:val="1B6FB5"/>
                <w:sz w:val="20"/>
                <w:lang w:val="it-IT" w:eastAsia="zh-CN"/>
              </w:rPr>
            </w:pPr>
            <w:r w:rsidRPr="008F2842">
              <w:rPr>
                <w:rFonts w:ascii="Calibri" w:eastAsia="SimSun" w:hAnsi="Calibri"/>
                <w:i/>
                <w:iCs/>
                <w:color w:val="1B6FB5"/>
                <w:sz w:val="20"/>
                <w:lang w:val="it-IT" w:eastAsia="zh-CN"/>
              </w:rPr>
              <w:t>&lt;Esempio di un documento correlato&gt;</w:t>
            </w:r>
          </w:p>
          <w:p w14:paraId="67727C0C" w14:textId="77777777" w:rsidR="00967802" w:rsidRPr="008F2842" w:rsidRDefault="00967802" w:rsidP="00CD7348">
            <w:pPr>
              <w:rPr>
                <w:rFonts w:ascii="Calibri" w:hAnsi="Calibri" w:cs="CG Times (W1)"/>
                <w:color w:val="002060"/>
                <w:kern w:val="2"/>
                <w:sz w:val="20"/>
                <w:u w:val="single"/>
                <w:lang w:val="it-IT" w:eastAsia="ar-SA"/>
              </w:rPr>
            </w:pPr>
            <w:r w:rsidRPr="008F2842">
              <w:rPr>
                <w:rFonts w:ascii="Calibri" w:eastAsia="SimSun" w:hAnsi="Calibri"/>
                <w:i/>
                <w:iCs/>
                <w:color w:val="1B6FB5"/>
                <w:sz w:val="20"/>
                <w:lang w:val="it-IT" w:eastAsia="zh-CN"/>
              </w:rPr>
              <w:t>&lt;01.Mandato_Inizio_Progetto.XYZ.gg-mm-aaaa.V.1.0.docx&gt;</w:t>
            </w:r>
          </w:p>
        </w:tc>
        <w:tc>
          <w:tcPr>
            <w:tcW w:w="2473" w:type="pct"/>
            <w:tcBorders>
              <w:top w:val="single" w:sz="4" w:space="0" w:color="BFBFBF"/>
              <w:left w:val="single" w:sz="4" w:space="0" w:color="BFBFBF"/>
              <w:bottom w:val="single" w:sz="4" w:space="0" w:color="BFBFBF"/>
              <w:right w:val="single" w:sz="4" w:space="0" w:color="BFBFBF"/>
            </w:tcBorders>
          </w:tcPr>
          <w:p w14:paraId="2E0DC442" w14:textId="77777777" w:rsidR="00967802" w:rsidRPr="008F2842" w:rsidRDefault="00967802" w:rsidP="00CD7348">
            <w:pPr>
              <w:suppressAutoHyphens/>
              <w:spacing w:before="60" w:after="60"/>
              <w:jc w:val="left"/>
              <w:rPr>
                <w:rFonts w:ascii="Calibri" w:eastAsia="SimSun" w:hAnsi="Calibri"/>
                <w:i/>
                <w:iCs/>
                <w:color w:val="1B6FB5"/>
                <w:sz w:val="20"/>
                <w:lang w:val="it-IT" w:eastAsia="zh-CN"/>
              </w:rPr>
            </w:pPr>
            <w:r w:rsidRPr="008F2842">
              <w:rPr>
                <w:rFonts w:ascii="Calibri" w:eastAsia="SimSun" w:hAnsi="Calibri"/>
                <w:i/>
                <w:iCs/>
                <w:color w:val="1B6FB5"/>
                <w:sz w:val="20"/>
                <w:lang w:val="it-IT" w:eastAsia="zh-CN"/>
              </w:rPr>
              <w:t>&lt;Esempio di una posizione&gt;</w:t>
            </w:r>
          </w:p>
          <w:p w14:paraId="612EE108" w14:textId="77777777" w:rsidR="00967802" w:rsidRPr="008F2842" w:rsidRDefault="00967802" w:rsidP="00CD7348">
            <w:pPr>
              <w:suppressAutoHyphens/>
              <w:spacing w:before="60" w:after="60"/>
              <w:jc w:val="left"/>
              <w:rPr>
                <w:rFonts w:ascii="Calibri" w:eastAsia="SimSun" w:hAnsi="Calibri"/>
                <w:i/>
                <w:iCs/>
                <w:color w:val="1B6FB5"/>
                <w:sz w:val="20"/>
                <w:lang w:val="it-IT" w:eastAsia="zh-CN"/>
              </w:rPr>
            </w:pPr>
            <w:r w:rsidRPr="008F2842">
              <w:rPr>
                <w:rFonts w:ascii="Calibri" w:eastAsia="SimSun" w:hAnsi="Calibri"/>
                <w:i/>
                <w:iCs/>
                <w:color w:val="1B6FB5"/>
                <w:sz w:val="20"/>
                <w:lang w:val="it-IT" w:eastAsia="zh-CN"/>
              </w:rPr>
              <w:t>&lt; U:\PROGETTI\ProgettoX\Documenti\&gt;</w:t>
            </w:r>
          </w:p>
        </w:tc>
      </w:tr>
      <w:tr w:rsidR="00967802" w:rsidRPr="00424E32" w14:paraId="62FAC473" w14:textId="77777777" w:rsidTr="00CD7348">
        <w:tc>
          <w:tcPr>
            <w:tcW w:w="421" w:type="pct"/>
            <w:tcBorders>
              <w:top w:val="single" w:sz="4" w:space="0" w:color="BFBFBF"/>
              <w:left w:val="single" w:sz="4" w:space="0" w:color="BFBFBF"/>
              <w:bottom w:val="single" w:sz="4" w:space="0" w:color="BFBFBF"/>
              <w:right w:val="single" w:sz="4" w:space="0" w:color="BFBFBF"/>
            </w:tcBorders>
          </w:tcPr>
          <w:p w14:paraId="4E8A0F76" w14:textId="77777777" w:rsidR="00967802" w:rsidRPr="008F2842" w:rsidRDefault="00967802" w:rsidP="00CD7348">
            <w:pPr>
              <w:suppressAutoHyphens/>
              <w:spacing w:before="60" w:after="60"/>
              <w:rPr>
                <w:rFonts w:ascii="Calibri" w:hAnsi="Calibri" w:cs="CG Times (W1)"/>
                <w:color w:val="000000"/>
                <w:kern w:val="2"/>
                <w:lang w:val="it-IT" w:eastAsia="ar-SA"/>
              </w:rPr>
            </w:pPr>
            <w:r w:rsidRPr="008F2842">
              <w:rPr>
                <w:rFonts w:ascii="Calibri" w:hAnsi="Calibri" w:cs="CG Times (W1)"/>
                <w:color w:val="000000"/>
                <w:kern w:val="2"/>
                <w:lang w:val="it-IT"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21800F44" w14:textId="77777777" w:rsidR="00967802" w:rsidRPr="008F2842" w:rsidRDefault="00967802" w:rsidP="00CD7348">
            <w:pPr>
              <w:suppressAutoHyphens/>
              <w:spacing w:before="60" w:after="60"/>
              <w:jc w:val="left"/>
              <w:rPr>
                <w:rFonts w:ascii="Calibri" w:eastAsia="SimSun" w:hAnsi="Calibri"/>
                <w:i/>
                <w:iCs/>
                <w:color w:val="1B6FB5"/>
                <w:sz w:val="20"/>
                <w:lang w:val="it-IT" w:eastAsia="zh-CN"/>
              </w:rPr>
            </w:pPr>
            <w:r w:rsidRPr="008F2842">
              <w:rPr>
                <w:rFonts w:ascii="Calibri" w:hAnsi="Calibri" w:cs="CG Times (W1)"/>
                <w:kern w:val="2"/>
                <w:lang w:val="it-IT" w:eastAsia="ar-SA"/>
              </w:rPr>
              <w:t xml:space="preserve">Cartella </w:t>
            </w:r>
            <w:r>
              <w:rPr>
                <w:rFonts w:ascii="Calibri" w:hAnsi="Calibri" w:cs="CG Times (W1)"/>
                <w:kern w:val="2"/>
                <w:lang w:val="it-IT" w:eastAsia="ar-SA"/>
              </w:rPr>
              <w:t xml:space="preserve">del </w:t>
            </w:r>
            <w:r w:rsidRPr="008F2842">
              <w:rPr>
                <w:rFonts w:ascii="Calibri" w:hAnsi="Calibri" w:cs="CG Times (W1)"/>
                <w:kern w:val="2"/>
                <w:lang w:val="it-IT" w:eastAsia="ar-SA"/>
              </w:rPr>
              <w:t>progetto</w:t>
            </w:r>
          </w:p>
        </w:tc>
        <w:tc>
          <w:tcPr>
            <w:tcW w:w="2473" w:type="pct"/>
            <w:tcBorders>
              <w:top w:val="single" w:sz="4" w:space="0" w:color="BFBFBF"/>
              <w:left w:val="single" w:sz="4" w:space="0" w:color="BFBFBF"/>
              <w:bottom w:val="single" w:sz="4" w:space="0" w:color="BFBFBF"/>
              <w:right w:val="single" w:sz="4" w:space="0" w:color="BFBFBF"/>
            </w:tcBorders>
          </w:tcPr>
          <w:p w14:paraId="48D65EAC" w14:textId="77777777" w:rsidR="00967802" w:rsidRPr="008F2842" w:rsidRDefault="00967802" w:rsidP="00CD7348">
            <w:pPr>
              <w:suppressAutoHyphens/>
              <w:spacing w:before="60" w:after="60"/>
              <w:rPr>
                <w:rFonts w:ascii="Calibri" w:eastAsia="SimSun" w:hAnsi="Calibri"/>
                <w:i/>
                <w:iCs/>
                <w:color w:val="1B6FB5"/>
                <w:sz w:val="20"/>
                <w:lang w:val="it-IT" w:eastAsia="zh-CN"/>
              </w:rPr>
            </w:pPr>
            <w:r w:rsidRPr="008F2842">
              <w:rPr>
                <w:rFonts w:ascii="Calibri" w:eastAsia="SimSun" w:hAnsi="Calibri"/>
                <w:i/>
                <w:iCs/>
                <w:color w:val="1B6FB5"/>
                <w:sz w:val="20"/>
                <w:lang w:val="it-IT" w:eastAsia="zh-CN"/>
              </w:rPr>
              <w:t>&lt;Inserire la posizione della cartella del progetto&gt;</w:t>
            </w:r>
          </w:p>
        </w:tc>
      </w:tr>
      <w:tr w:rsidR="00967802" w:rsidRPr="00424E32" w14:paraId="42FE8AC9" w14:textId="77777777" w:rsidTr="00CD7348">
        <w:tc>
          <w:tcPr>
            <w:tcW w:w="421" w:type="pct"/>
            <w:tcBorders>
              <w:top w:val="single" w:sz="4" w:space="0" w:color="BFBFBF"/>
              <w:left w:val="single" w:sz="4" w:space="0" w:color="BFBFBF"/>
              <w:bottom w:val="single" w:sz="4" w:space="0" w:color="BFBFBF"/>
              <w:right w:val="single" w:sz="4" w:space="0" w:color="BFBFBF"/>
            </w:tcBorders>
          </w:tcPr>
          <w:p w14:paraId="494F530F" w14:textId="77777777" w:rsidR="00967802" w:rsidRPr="008F2842" w:rsidRDefault="00967802" w:rsidP="00CD7348">
            <w:pPr>
              <w:suppressAutoHyphens/>
              <w:spacing w:before="60" w:after="60"/>
              <w:rPr>
                <w:rFonts w:ascii="Calibri" w:hAnsi="Calibri" w:cs="CG Times (W1)"/>
                <w:color w:val="000000"/>
                <w:kern w:val="2"/>
                <w:lang w:val="it-IT" w:eastAsia="ar-SA"/>
              </w:rPr>
            </w:pPr>
            <w:r w:rsidRPr="008F2842">
              <w:rPr>
                <w:rFonts w:ascii="Calibri" w:hAnsi="Calibri" w:cs="CG Times (W1)"/>
                <w:color w:val="000000"/>
                <w:kern w:val="2"/>
                <w:lang w:val="it-IT" w:eastAsia="ar-SA"/>
              </w:rPr>
              <w:t>3</w:t>
            </w:r>
          </w:p>
        </w:tc>
        <w:tc>
          <w:tcPr>
            <w:tcW w:w="2106" w:type="pct"/>
            <w:tcBorders>
              <w:top w:val="single" w:sz="4" w:space="0" w:color="BFBFBF"/>
              <w:left w:val="single" w:sz="4" w:space="0" w:color="BFBFBF"/>
              <w:bottom w:val="single" w:sz="4" w:space="0" w:color="BFBFBF"/>
              <w:right w:val="single" w:sz="4" w:space="0" w:color="BFBFBF"/>
            </w:tcBorders>
          </w:tcPr>
          <w:p w14:paraId="033233C7" w14:textId="4AE7A732" w:rsidR="00967802" w:rsidRPr="008F2842" w:rsidRDefault="00967802" w:rsidP="00CD7348">
            <w:pPr>
              <w:suppressAutoHyphens/>
              <w:spacing w:before="60" w:after="60"/>
              <w:jc w:val="left"/>
              <w:rPr>
                <w:rFonts w:ascii="Calibri" w:eastAsia="SimSun" w:hAnsi="Calibri"/>
                <w:i/>
                <w:iCs/>
                <w:color w:val="1B6FB5"/>
                <w:sz w:val="20"/>
                <w:lang w:val="it-IT" w:eastAsia="zh-CN"/>
              </w:rPr>
            </w:pPr>
            <w:r w:rsidRPr="008F2842">
              <w:rPr>
                <w:rFonts w:ascii="Calibri" w:eastAsia="SimSun" w:hAnsi="Calibri"/>
                <w:i/>
                <w:iCs/>
                <w:color w:val="1B6FB5"/>
                <w:sz w:val="20"/>
                <w:lang w:val="it-IT" w:eastAsia="zh-CN"/>
              </w:rPr>
              <w:t>&lt;Esempio di un riferimento &gt;</w:t>
            </w:r>
          </w:p>
          <w:p w14:paraId="37F91E27" w14:textId="77777777" w:rsidR="00967802" w:rsidRPr="008F2842" w:rsidRDefault="00967802" w:rsidP="00CD7348">
            <w:pPr>
              <w:suppressAutoHyphens/>
              <w:spacing w:before="60" w:after="60"/>
              <w:jc w:val="left"/>
              <w:rPr>
                <w:rFonts w:ascii="Calibri" w:hAnsi="Calibri" w:cs="CG Times (W1)"/>
                <w:color w:val="002060"/>
                <w:kern w:val="2"/>
                <w:u w:val="single"/>
                <w:lang w:val="it-IT" w:eastAsia="ar-SA"/>
              </w:rPr>
            </w:pPr>
            <w:r w:rsidRPr="008F2842">
              <w:rPr>
                <w:rFonts w:ascii="Calibri" w:eastAsia="SimSun" w:hAnsi="Calibri"/>
                <w:i/>
                <w:iCs/>
                <w:color w:val="1B6FB5"/>
                <w:sz w:val="20"/>
                <w:lang w:val="it-IT" w:eastAsia="zh-CN"/>
              </w:rPr>
              <w:t>&lt;"Comunicazione sulla gestione del rischio, Commissione(2005)1327"&gt;</w:t>
            </w:r>
          </w:p>
        </w:tc>
        <w:tc>
          <w:tcPr>
            <w:tcW w:w="2473" w:type="pct"/>
            <w:tcBorders>
              <w:top w:val="single" w:sz="4" w:space="0" w:color="BFBFBF"/>
              <w:left w:val="single" w:sz="4" w:space="0" w:color="BFBFBF"/>
              <w:bottom w:val="single" w:sz="4" w:space="0" w:color="BFBFBF"/>
              <w:right w:val="single" w:sz="4" w:space="0" w:color="BFBFBF"/>
            </w:tcBorders>
          </w:tcPr>
          <w:p w14:paraId="6B06953C" w14:textId="77777777" w:rsidR="00967802" w:rsidRPr="008F2842" w:rsidRDefault="00967802" w:rsidP="00CD7348">
            <w:pPr>
              <w:suppressAutoHyphens/>
              <w:spacing w:before="60" w:after="60"/>
              <w:rPr>
                <w:rFonts w:ascii="Calibri" w:eastAsia="SimSun" w:hAnsi="Calibri"/>
                <w:i/>
                <w:iCs/>
                <w:color w:val="1B6FB5"/>
                <w:sz w:val="20"/>
                <w:lang w:val="it-IT" w:eastAsia="zh-CN"/>
              </w:rPr>
            </w:pPr>
            <w:r w:rsidRPr="008F2842">
              <w:rPr>
                <w:rFonts w:ascii="Calibri" w:eastAsia="SimSun" w:hAnsi="Calibri"/>
                <w:i/>
                <w:iCs/>
                <w:color w:val="1B6FB5"/>
                <w:sz w:val="20"/>
                <w:lang w:val="it-IT" w:eastAsia="zh-CN"/>
              </w:rPr>
              <w:t>&lt;Esempio di una fonte&gt;</w:t>
            </w:r>
          </w:p>
          <w:p w14:paraId="7698122F" w14:textId="77777777" w:rsidR="00967802" w:rsidRPr="008F2842" w:rsidRDefault="00967802" w:rsidP="00CD7348">
            <w:pPr>
              <w:suppressAutoHyphens/>
              <w:spacing w:before="60" w:after="60"/>
              <w:rPr>
                <w:rFonts w:ascii="Calibri" w:hAnsi="Calibri" w:cs="CG Times (W1)"/>
                <w:color w:val="002060"/>
                <w:kern w:val="2"/>
                <w:u w:val="single"/>
                <w:lang w:val="it-IT" w:eastAsia="ar-SA"/>
              </w:rPr>
            </w:pPr>
            <w:r w:rsidRPr="008F2842">
              <w:rPr>
                <w:rFonts w:ascii="Calibri" w:eastAsia="SimSun" w:hAnsi="Calibri"/>
                <w:i/>
                <w:iCs/>
                <w:color w:val="1B6FB5"/>
                <w:sz w:val="20"/>
                <w:lang w:val="it-IT" w:eastAsia="zh-CN"/>
              </w:rPr>
              <w:t>&lt;gg/mm/aaaa, http://www.xxxx&gt;</w:t>
            </w:r>
          </w:p>
        </w:tc>
      </w:tr>
    </w:tbl>
    <w:p w14:paraId="3A1F28A5" w14:textId="77777777" w:rsidR="00967802" w:rsidRPr="0004768B" w:rsidRDefault="00967802" w:rsidP="00967802">
      <w:pPr>
        <w:pStyle w:val="infoblue0"/>
        <w:ind w:left="0"/>
        <w:jc w:val="both"/>
        <w:rPr>
          <w:rFonts w:ascii="Calibri" w:hAnsi="Calibri"/>
          <w:i w:val="0"/>
          <w:color w:val="0070C0"/>
          <w:sz w:val="20"/>
          <w:szCs w:val="22"/>
          <w:lang w:val="es-ES"/>
        </w:rPr>
      </w:pPr>
    </w:p>
    <w:p w14:paraId="586723CC" w14:textId="0FD42873" w:rsidR="0011003C" w:rsidRPr="0004768B" w:rsidRDefault="0011003C" w:rsidP="00967802">
      <w:pPr>
        <w:pStyle w:val="Heading1"/>
        <w:numPr>
          <w:ilvl w:val="0"/>
          <w:numId w:val="0"/>
        </w:numPr>
        <w:rPr>
          <w:rFonts w:eastAsia="Calibri"/>
          <w:sz w:val="21"/>
          <w:szCs w:val="21"/>
          <w:lang w:val="es-ES"/>
        </w:rPr>
      </w:pPr>
    </w:p>
    <w:sectPr w:rsidR="0011003C" w:rsidRPr="0004768B" w:rsidSect="00E32D80">
      <w:pgSz w:w="12240" w:h="15840"/>
      <w:pgMar w:top="-1418" w:right="1418" w:bottom="142" w:left="1985" w:header="720" w:footer="47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5BABED" w14:textId="77777777" w:rsidR="00140201" w:rsidRDefault="00140201">
      <w:r>
        <w:separator/>
      </w:r>
    </w:p>
  </w:endnote>
  <w:endnote w:type="continuationSeparator" w:id="0">
    <w:p w14:paraId="120D7AD0" w14:textId="77777777" w:rsidR="00140201" w:rsidRDefault="00140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6F584" w14:textId="76145DB5" w:rsidR="00CD7348" w:rsidRPr="0004768B" w:rsidRDefault="00CD7348" w:rsidP="0089328D">
    <w:pPr>
      <w:pStyle w:val="FooterLine"/>
      <w:tabs>
        <w:tab w:val="left" w:pos="4253"/>
      </w:tabs>
      <w:rPr>
        <w:rFonts w:ascii="Calibri" w:hAnsi="Calibri"/>
        <w:szCs w:val="16"/>
        <w:lang w:val="en-IE"/>
      </w:rPr>
    </w:pPr>
    <w:r w:rsidRPr="0004768B">
      <w:rPr>
        <w:rFonts w:asciiTheme="minorHAnsi" w:hAnsiTheme="minorHAnsi" w:cstheme="minorHAnsi"/>
        <w:color w:val="000000" w:themeColor="text1"/>
        <w:szCs w:val="16"/>
        <w:lang w:val="en-IE"/>
      </w:rPr>
      <w:t xml:space="preserve">Data: </w:t>
    </w:r>
    <w:sdt>
      <w:sdtPr>
        <w:rPr>
          <w:rFonts w:asciiTheme="minorHAnsi" w:hAnsiTheme="minorHAnsi" w:cstheme="minorHAnsi"/>
          <w:bCs/>
          <w:color w:val="984806"/>
          <w:szCs w:val="16"/>
          <w:lang w:val="en-IE"/>
        </w:rPr>
        <w:alias w:val="Issue Date"/>
        <w:id w:val="-830517390"/>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04768B">
          <w:rPr>
            <w:rFonts w:asciiTheme="minorHAnsi" w:hAnsiTheme="minorHAnsi" w:cstheme="minorHAnsi"/>
            <w:bCs/>
            <w:color w:val="984806"/>
            <w:szCs w:val="16"/>
            <w:lang w:val="en-IE"/>
          </w:rPr>
          <w:t>&lt;Data&gt;</w:t>
        </w:r>
      </w:sdtContent>
    </w:sdt>
    <w:r w:rsidRPr="0004768B">
      <w:rPr>
        <w:rFonts w:asciiTheme="minorHAnsi" w:hAnsiTheme="minorHAnsi" w:cstheme="minorHAnsi"/>
        <w:bCs/>
        <w:color w:val="1B6FB5"/>
        <w:lang w:val="en-IE"/>
      </w:rPr>
      <w:t xml:space="preserve">                                          </w:t>
    </w:r>
    <w:r w:rsidRPr="0004768B">
      <w:rPr>
        <w:rStyle w:val="PageNumber"/>
        <w:rFonts w:ascii="Calibri" w:hAnsi="Calibri"/>
        <w:sz w:val="20"/>
        <w:lang w:val="en-IE"/>
      </w:rPr>
      <w:t xml:space="preserve">                                       </w:t>
    </w:r>
    <w:r w:rsidRPr="00A90B60">
      <w:rPr>
        <w:rStyle w:val="PageNumber"/>
        <w:rFonts w:ascii="Calibri" w:hAnsi="Calibri"/>
        <w:szCs w:val="16"/>
      </w:rPr>
      <w:fldChar w:fldCharType="begin"/>
    </w:r>
    <w:r w:rsidRPr="0004768B">
      <w:rPr>
        <w:rStyle w:val="PageNumber"/>
        <w:rFonts w:ascii="Calibri" w:hAnsi="Calibri"/>
        <w:szCs w:val="16"/>
        <w:lang w:val="en-IE"/>
      </w:rPr>
      <w:instrText xml:space="preserve"> PAGE </w:instrText>
    </w:r>
    <w:r w:rsidRPr="00A90B60">
      <w:rPr>
        <w:rStyle w:val="PageNumber"/>
        <w:rFonts w:ascii="Calibri" w:hAnsi="Calibri"/>
        <w:szCs w:val="16"/>
      </w:rPr>
      <w:fldChar w:fldCharType="separate"/>
    </w:r>
    <w:r w:rsidR="00424E32">
      <w:rPr>
        <w:rStyle w:val="PageNumber"/>
        <w:rFonts w:ascii="Calibri" w:hAnsi="Calibri"/>
        <w:noProof/>
        <w:szCs w:val="16"/>
        <w:lang w:val="en-IE"/>
      </w:rPr>
      <w:t>20</w:t>
    </w:r>
    <w:r w:rsidRPr="00A90B60">
      <w:rPr>
        <w:rStyle w:val="PageNumber"/>
        <w:rFonts w:ascii="Calibri" w:hAnsi="Calibri"/>
        <w:szCs w:val="16"/>
      </w:rPr>
      <w:fldChar w:fldCharType="end"/>
    </w:r>
    <w:r w:rsidRPr="0004768B">
      <w:rPr>
        <w:rStyle w:val="PageNumber"/>
        <w:rFonts w:ascii="Calibri" w:hAnsi="Calibri"/>
        <w:szCs w:val="16"/>
        <w:lang w:val="en-IE"/>
      </w:rPr>
      <w:t xml:space="preserve"> / </w:t>
    </w:r>
    <w:r w:rsidRPr="0089328D">
      <w:rPr>
        <w:rStyle w:val="PageNumber"/>
        <w:rFonts w:ascii="Calibri" w:hAnsi="Calibri"/>
        <w:snapToGrid w:val="0"/>
        <w:szCs w:val="16"/>
      </w:rPr>
      <w:fldChar w:fldCharType="begin"/>
    </w:r>
    <w:r w:rsidRPr="0004768B">
      <w:rPr>
        <w:rStyle w:val="PageNumber"/>
        <w:rFonts w:ascii="Calibri" w:hAnsi="Calibri"/>
        <w:snapToGrid w:val="0"/>
        <w:szCs w:val="16"/>
        <w:lang w:val="en-IE"/>
      </w:rPr>
      <w:instrText xml:space="preserve"> NUMPAGES </w:instrText>
    </w:r>
    <w:r w:rsidRPr="0089328D">
      <w:rPr>
        <w:rStyle w:val="PageNumber"/>
        <w:rFonts w:ascii="Calibri" w:hAnsi="Calibri"/>
        <w:snapToGrid w:val="0"/>
        <w:szCs w:val="16"/>
      </w:rPr>
      <w:fldChar w:fldCharType="separate"/>
    </w:r>
    <w:r w:rsidR="00424E32">
      <w:rPr>
        <w:rStyle w:val="PageNumber"/>
        <w:rFonts w:ascii="Calibri" w:hAnsi="Calibri"/>
        <w:noProof/>
        <w:snapToGrid w:val="0"/>
        <w:szCs w:val="16"/>
        <w:lang w:val="en-IE"/>
      </w:rPr>
      <w:t>28</w:t>
    </w:r>
    <w:r w:rsidRPr="0089328D">
      <w:rPr>
        <w:rStyle w:val="PageNumber"/>
        <w:rFonts w:ascii="Calibri" w:hAnsi="Calibri"/>
        <w:snapToGrid w:val="0"/>
        <w:szCs w:val="16"/>
      </w:rPr>
      <w:fldChar w:fldCharType="end"/>
    </w:r>
    <w:r w:rsidRPr="0004768B">
      <w:rPr>
        <w:rStyle w:val="PageNumber"/>
        <w:rFonts w:ascii="Calibri" w:hAnsi="Calibri"/>
        <w:snapToGrid w:val="0"/>
        <w:szCs w:val="16"/>
        <w:lang w:val="en-IE"/>
      </w:rPr>
      <w:t xml:space="preserve">                                                               </w:t>
    </w:r>
    <w:r w:rsidRPr="0004768B">
      <w:rPr>
        <w:rFonts w:asciiTheme="minorHAnsi" w:hAnsiTheme="minorHAnsi" w:cstheme="minorHAnsi"/>
        <w:szCs w:val="16"/>
        <w:lang w:val="en-IE"/>
      </w:rPr>
      <w:t xml:space="preserve">Version </w:t>
    </w:r>
    <w:r w:rsidRPr="0004768B">
      <w:rPr>
        <w:rFonts w:asciiTheme="minorHAnsi" w:hAnsiTheme="minorHAnsi" w:cstheme="minorHAnsi"/>
        <w:bCs/>
        <w:lang w:val="en-IE"/>
      </w:rPr>
      <w:t>Doc.</w:t>
    </w:r>
    <w:r w:rsidRPr="0004768B">
      <w:rPr>
        <w:rFonts w:asciiTheme="minorHAnsi" w:hAnsiTheme="minorHAnsi" w:cstheme="minorHAnsi"/>
        <w:color w:val="000000" w:themeColor="text1"/>
        <w:szCs w:val="16"/>
        <w:lang w:val="en-IE"/>
      </w:rPr>
      <w:t>:</w:t>
    </w:r>
    <w:r w:rsidRPr="0004768B">
      <w:rPr>
        <w:rFonts w:asciiTheme="minorHAnsi" w:eastAsia="PMingLiU" w:hAnsiTheme="minorHAnsi" w:cstheme="minorHAnsi"/>
        <w:color w:val="1B6FB5"/>
        <w:szCs w:val="16"/>
        <w:lang w:val="en-IE"/>
      </w:rPr>
      <w:t xml:space="preserve"> </w:t>
    </w:r>
    <w:sdt>
      <w:sdtPr>
        <w:rPr>
          <w:rFonts w:asciiTheme="minorHAnsi" w:eastAsia="PMingLiU" w:hAnsiTheme="minorHAnsi" w:cstheme="minorHAnsi"/>
          <w:color w:val="984806"/>
          <w:szCs w:val="16"/>
          <w:lang w:val="it-IT"/>
        </w:rPr>
        <w:alias w:val="Status"/>
        <w:tag w:val=""/>
        <w:id w:val="-307397182"/>
        <w:dataBinding w:prefixMappings="xmlns:ns0='http://purl.org/dc/elements/1.1/' xmlns:ns1='http://schemas.openxmlformats.org/package/2006/metadata/core-properties' " w:xpath="/ns1:coreProperties[1]/ns1:contentStatus[1]" w:storeItemID="{6C3C8BC8-F283-45AE-878A-BAB7291924A1}"/>
        <w:text/>
      </w:sdtPr>
      <w:sdtEndPr/>
      <w:sdtContent>
        <w:r w:rsidRPr="00D64D28">
          <w:rPr>
            <w:rFonts w:asciiTheme="minorHAnsi" w:eastAsia="PMingLiU" w:hAnsiTheme="minorHAnsi" w:cstheme="minorHAnsi"/>
            <w:color w:val="984806"/>
            <w:szCs w:val="16"/>
            <w:lang w:val="it-IT"/>
          </w:rPr>
          <w:t>&lt;Versione&gt;</w:t>
        </w:r>
      </w:sdtContent>
    </w:sdt>
    <w:r w:rsidRPr="0004768B">
      <w:rPr>
        <w:rFonts w:asciiTheme="minorHAnsi" w:eastAsia="PMingLiU" w:hAnsiTheme="minorHAnsi" w:cstheme="minorHAnsi"/>
        <w:color w:val="1B6FB5"/>
        <w:szCs w:val="16"/>
        <w:lang w:val="en-IE"/>
      </w:rPr>
      <w:t xml:space="preserve">  </w:t>
    </w:r>
    <w:r w:rsidRPr="0004768B">
      <w:rPr>
        <w:rStyle w:val="PageNumber"/>
        <w:rFonts w:ascii="Calibri" w:hAnsi="Calibri"/>
        <w:lang w:val="en-IE"/>
      </w:rPr>
      <w:t xml:space="preserve"> </w:t>
    </w:r>
    <w:r w:rsidRPr="0004768B">
      <w:rPr>
        <w:rStyle w:val="PageNumber"/>
        <w:rFonts w:ascii="Calibri" w:hAnsi="Calibri"/>
        <w:lang w:val="en-IE"/>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8E4563" w14:textId="77777777" w:rsidR="00140201" w:rsidRDefault="00140201">
      <w:r>
        <w:separator/>
      </w:r>
    </w:p>
  </w:footnote>
  <w:footnote w:type="continuationSeparator" w:id="0">
    <w:p w14:paraId="0BA3EF08" w14:textId="77777777" w:rsidR="00140201" w:rsidRDefault="00140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34B833" w14:textId="77777777" w:rsidR="00D64D28" w:rsidRDefault="00D64D28" w:rsidP="00D64D28">
    <w:pPr>
      <w:pStyle w:val="Header"/>
    </w:pPr>
  </w:p>
  <w:p w14:paraId="3C40D882" w14:textId="77777777" w:rsidR="00CD7348" w:rsidRPr="0067688D" w:rsidRDefault="00CD7348" w:rsidP="00E71F46">
    <w:pPr>
      <w:pStyle w:val="Header"/>
      <w:jc w:val="right"/>
      <w:rPr>
        <w:noProof/>
        <w:sz w:val="18"/>
        <w:szCs w:val="18"/>
        <w:lang w:eastAsia="en-G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B3D72" w14:textId="77777777" w:rsidR="00CD7348" w:rsidRDefault="00CD73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DF4F58" w14:textId="79423F6E" w:rsidR="001D685B" w:rsidRPr="0004768B" w:rsidRDefault="00424E32" w:rsidP="001D685B">
    <w:pPr>
      <w:pStyle w:val="Header"/>
      <w:jc w:val="right"/>
      <w:rPr>
        <w:b/>
        <w:sz w:val="18"/>
        <w:szCs w:val="18"/>
        <w:lang w:val="es-ES"/>
      </w:rPr>
    </w:pPr>
    <w:sdt>
      <w:sdtPr>
        <w:rPr>
          <w:rFonts w:asciiTheme="minorHAnsi" w:eastAsia="PMingLiU" w:hAnsiTheme="minorHAnsi" w:cstheme="minorHAnsi"/>
          <w:color w:val="984806"/>
          <w:sz w:val="18"/>
          <w:szCs w:val="18"/>
          <w:lang w:val="es-ES"/>
        </w:rPr>
        <w:alias w:val="Subject"/>
        <w:id w:val="607016353"/>
        <w:placeholder>
          <w:docPart w:val="57B50F3512EA384D9FCA45FA899AF537"/>
        </w:placeholder>
        <w:dataBinding w:prefixMappings="xmlns:ns0='http://purl.org/dc/elements/1.1/' xmlns:ns1='http://schemas.openxmlformats.org/package/2006/metadata/core-properties' " w:xpath="/ns1:coreProperties[1]/ns0:subject[1]" w:storeItemID="{6C3C8BC8-F283-45AE-878A-BAB7291924A1}"/>
        <w:text/>
      </w:sdtPr>
      <w:sdtEndPr/>
      <w:sdtContent>
        <w:r w:rsidR="001D685B" w:rsidRPr="0004768B">
          <w:rPr>
            <w:rFonts w:asciiTheme="minorHAnsi" w:eastAsia="PMingLiU" w:hAnsiTheme="minorHAnsi" w:cstheme="minorHAnsi"/>
            <w:color w:val="984806"/>
            <w:sz w:val="18"/>
            <w:szCs w:val="18"/>
            <w:lang w:val="es-ES"/>
          </w:rPr>
          <w:t>&lt;</w:t>
        </w:r>
        <w:proofErr w:type="spellStart"/>
        <w:r w:rsidR="001D685B" w:rsidRPr="0004768B">
          <w:rPr>
            <w:rFonts w:asciiTheme="minorHAnsi" w:eastAsia="PMingLiU" w:hAnsiTheme="minorHAnsi" w:cstheme="minorHAnsi"/>
            <w:color w:val="984806"/>
            <w:sz w:val="18"/>
            <w:szCs w:val="18"/>
            <w:lang w:val="es-ES"/>
          </w:rPr>
          <w:t>Nome</w:t>
        </w:r>
        <w:proofErr w:type="spellEnd"/>
        <w:r w:rsidR="001D685B" w:rsidRPr="0004768B">
          <w:rPr>
            <w:rFonts w:asciiTheme="minorHAnsi" w:eastAsia="PMingLiU" w:hAnsiTheme="minorHAnsi" w:cstheme="minorHAnsi"/>
            <w:color w:val="984806"/>
            <w:sz w:val="18"/>
            <w:szCs w:val="18"/>
            <w:lang w:val="es-ES"/>
          </w:rPr>
          <w:t xml:space="preserve"> </w:t>
        </w:r>
        <w:proofErr w:type="spellStart"/>
        <w:r w:rsidR="001D685B" w:rsidRPr="0004768B">
          <w:rPr>
            <w:rFonts w:asciiTheme="minorHAnsi" w:eastAsia="PMingLiU" w:hAnsiTheme="minorHAnsi" w:cstheme="minorHAnsi"/>
            <w:color w:val="984806"/>
            <w:sz w:val="18"/>
            <w:szCs w:val="18"/>
            <w:lang w:val="es-ES"/>
          </w:rPr>
          <w:t>Progetto</w:t>
        </w:r>
        <w:proofErr w:type="spellEnd"/>
        <w:r w:rsidR="001D685B" w:rsidRPr="0004768B">
          <w:rPr>
            <w:rFonts w:asciiTheme="minorHAnsi" w:eastAsia="PMingLiU" w:hAnsiTheme="minorHAnsi" w:cstheme="minorHAnsi"/>
            <w:color w:val="984806"/>
            <w:sz w:val="18"/>
            <w:szCs w:val="18"/>
            <w:lang w:val="es-ES"/>
          </w:rPr>
          <w:t>&gt;</w:t>
        </w:r>
      </w:sdtContent>
    </w:sdt>
    <w:r w:rsidR="001D685B" w:rsidRPr="0004768B">
      <w:rPr>
        <w:rFonts w:ascii="Calibri" w:eastAsia="Calibri" w:hAnsi="Calibri"/>
        <w:b/>
        <w:noProof/>
        <w:sz w:val="18"/>
        <w:szCs w:val="18"/>
        <w:lang w:val="es-ES" w:eastAsia="en-GB"/>
      </w:rPr>
      <w:t xml:space="preserve"> </w:t>
    </w:r>
    <w:r w:rsidR="001D685B" w:rsidRPr="00331408">
      <w:rPr>
        <w:rFonts w:asciiTheme="minorHAnsi" w:eastAsia="PMingLiU" w:hAnsiTheme="minorHAnsi" w:cstheme="minorHAnsi"/>
        <w:sz w:val="18"/>
        <w:szCs w:val="18"/>
        <w:lang w:val="it-IT"/>
      </w:rPr>
      <w:t xml:space="preserve"> </w:t>
    </w:r>
    <w:r w:rsidR="001D685B">
      <w:rPr>
        <w:rFonts w:asciiTheme="minorHAnsi" w:eastAsia="PMingLiU" w:hAnsiTheme="minorHAnsi" w:cstheme="minorHAnsi"/>
        <w:sz w:val="18"/>
        <w:szCs w:val="18"/>
        <w:lang w:val="it-IT"/>
      </w:rPr>
      <w:t>Guida alla gestione del progetto</w:t>
    </w:r>
  </w:p>
  <w:p w14:paraId="28EB8A98" w14:textId="77777777" w:rsidR="00CD7348" w:rsidRPr="0004768B" w:rsidRDefault="00CD7348">
    <w:pPr>
      <w:pStyle w:val="Header"/>
      <w:rPr>
        <w:lang w:val="es-ES"/>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2AB99" w14:textId="77777777" w:rsidR="00CD7348" w:rsidRDefault="00CD73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w14:anchorId="07D52B7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 o:bullet="t"/>
    </w:pict>
  </w:numPicBullet>
  <w:numPicBullet w:numPicBulletId="1">
    <w:pict>
      <v:shape id="_x0000_i1030" type="#_x0000_t75" style="width:3in;height:3in" o:bullet="t"/>
    </w:pict>
  </w:numPicBullet>
  <w:numPicBullet w:numPicBulletId="2">
    <w:pict>
      <v:shape id="_x0000_i1031" type="#_x0000_t75" style="width:3in;height:3in" o:bullet="t"/>
    </w:pict>
  </w:numPicBullet>
  <w:abstractNum w:abstractNumId="0" w15:restartNumberingAfterBreak="0">
    <w:nsid w:val="FFFFFF80"/>
    <w:multiLevelType w:val="singleLevel"/>
    <w:tmpl w:val="C99AA0AC"/>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0BBC5C26"/>
    <w:multiLevelType w:val="hybridMultilevel"/>
    <w:tmpl w:val="218071A6"/>
    <w:lvl w:ilvl="0" w:tplc="08090001">
      <w:start w:val="1"/>
      <w:numFmt w:val="bullet"/>
      <w:lvlText w:val=""/>
      <w:lvlJc w:val="left"/>
      <w:pPr>
        <w:ind w:left="767" w:hanging="360"/>
      </w:pPr>
      <w:rPr>
        <w:rFonts w:ascii="Symbol" w:hAnsi="Symbol" w:hint="default"/>
      </w:rPr>
    </w:lvl>
    <w:lvl w:ilvl="1" w:tplc="08090003">
      <w:start w:val="1"/>
      <w:numFmt w:val="bullet"/>
      <w:lvlText w:val="o"/>
      <w:lvlJc w:val="left"/>
      <w:pPr>
        <w:ind w:left="1487" w:hanging="360"/>
      </w:pPr>
      <w:rPr>
        <w:rFonts w:ascii="Courier New" w:hAnsi="Courier New" w:cs="Courier New" w:hint="default"/>
      </w:rPr>
    </w:lvl>
    <w:lvl w:ilvl="2" w:tplc="08090005">
      <w:start w:val="1"/>
      <w:numFmt w:val="bullet"/>
      <w:lvlText w:val=""/>
      <w:lvlJc w:val="left"/>
      <w:pPr>
        <w:ind w:left="2207" w:hanging="360"/>
      </w:pPr>
      <w:rPr>
        <w:rFonts w:ascii="Wingdings" w:hAnsi="Wingdings" w:hint="default"/>
      </w:rPr>
    </w:lvl>
    <w:lvl w:ilvl="3" w:tplc="08090001" w:tentative="1">
      <w:start w:val="1"/>
      <w:numFmt w:val="bullet"/>
      <w:lvlText w:val=""/>
      <w:lvlJc w:val="left"/>
      <w:pPr>
        <w:ind w:left="2927" w:hanging="360"/>
      </w:pPr>
      <w:rPr>
        <w:rFonts w:ascii="Symbol" w:hAnsi="Symbol" w:hint="default"/>
      </w:rPr>
    </w:lvl>
    <w:lvl w:ilvl="4" w:tplc="08090003" w:tentative="1">
      <w:start w:val="1"/>
      <w:numFmt w:val="bullet"/>
      <w:lvlText w:val="o"/>
      <w:lvlJc w:val="left"/>
      <w:pPr>
        <w:ind w:left="3647" w:hanging="360"/>
      </w:pPr>
      <w:rPr>
        <w:rFonts w:ascii="Courier New" w:hAnsi="Courier New" w:cs="Courier New" w:hint="default"/>
      </w:rPr>
    </w:lvl>
    <w:lvl w:ilvl="5" w:tplc="08090005" w:tentative="1">
      <w:start w:val="1"/>
      <w:numFmt w:val="bullet"/>
      <w:lvlText w:val=""/>
      <w:lvlJc w:val="left"/>
      <w:pPr>
        <w:ind w:left="4367" w:hanging="360"/>
      </w:pPr>
      <w:rPr>
        <w:rFonts w:ascii="Wingdings" w:hAnsi="Wingdings" w:hint="default"/>
      </w:rPr>
    </w:lvl>
    <w:lvl w:ilvl="6" w:tplc="08090001" w:tentative="1">
      <w:start w:val="1"/>
      <w:numFmt w:val="bullet"/>
      <w:lvlText w:val=""/>
      <w:lvlJc w:val="left"/>
      <w:pPr>
        <w:ind w:left="5087" w:hanging="360"/>
      </w:pPr>
      <w:rPr>
        <w:rFonts w:ascii="Symbol" w:hAnsi="Symbol" w:hint="default"/>
      </w:rPr>
    </w:lvl>
    <w:lvl w:ilvl="7" w:tplc="08090003" w:tentative="1">
      <w:start w:val="1"/>
      <w:numFmt w:val="bullet"/>
      <w:lvlText w:val="o"/>
      <w:lvlJc w:val="left"/>
      <w:pPr>
        <w:ind w:left="5807" w:hanging="360"/>
      </w:pPr>
      <w:rPr>
        <w:rFonts w:ascii="Courier New" w:hAnsi="Courier New" w:cs="Courier New" w:hint="default"/>
      </w:rPr>
    </w:lvl>
    <w:lvl w:ilvl="8" w:tplc="08090005" w:tentative="1">
      <w:start w:val="1"/>
      <w:numFmt w:val="bullet"/>
      <w:lvlText w:val=""/>
      <w:lvlJc w:val="left"/>
      <w:pPr>
        <w:ind w:left="6527" w:hanging="360"/>
      </w:pPr>
      <w:rPr>
        <w:rFonts w:ascii="Wingdings" w:hAnsi="Wingdings" w:hint="default"/>
      </w:rPr>
    </w:lvl>
  </w:abstractNum>
  <w:abstractNum w:abstractNumId="2" w15:restartNumberingAfterBreak="0">
    <w:nsid w:val="0E8819A0"/>
    <w:multiLevelType w:val="hybridMultilevel"/>
    <w:tmpl w:val="AE9E798A"/>
    <w:lvl w:ilvl="0" w:tplc="EDF0B48C">
      <w:start w:val="1"/>
      <w:numFmt w:val="decimal"/>
      <w:lvlText w:val="%1."/>
      <w:lvlJc w:val="left"/>
      <w:pPr>
        <w:ind w:left="720" w:hanging="360"/>
      </w:pPr>
      <w:rPr>
        <w:rFonts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124553A"/>
    <w:multiLevelType w:val="hybridMultilevel"/>
    <w:tmpl w:val="C8A287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7"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8"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7E73B2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A950444"/>
    <w:multiLevelType w:val="hybridMultilevel"/>
    <w:tmpl w:val="C3A4FBF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20842F62"/>
    <w:multiLevelType w:val="hybridMultilevel"/>
    <w:tmpl w:val="21646B8A"/>
    <w:lvl w:ilvl="0" w:tplc="A10612C2">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4" w15:restartNumberingAfterBreak="0">
    <w:nsid w:val="2715092B"/>
    <w:multiLevelType w:val="hybridMultilevel"/>
    <w:tmpl w:val="CEA62D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6" w15:restartNumberingAfterBreak="0">
    <w:nsid w:val="2EC85BA9"/>
    <w:multiLevelType w:val="hybridMultilevel"/>
    <w:tmpl w:val="0A64EE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8" w15:restartNumberingAfterBreak="0">
    <w:nsid w:val="3D5F32DD"/>
    <w:multiLevelType w:val="hybridMultilevel"/>
    <w:tmpl w:val="1CE24C3A"/>
    <w:lvl w:ilvl="0" w:tplc="A10612C2">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F3D4B35"/>
    <w:multiLevelType w:val="hybridMultilevel"/>
    <w:tmpl w:val="0DDE6E6C"/>
    <w:lvl w:ilvl="0" w:tplc="7D44F622">
      <w:start w:val="1"/>
      <w:numFmt w:val="bullet"/>
      <w:pStyle w:val="PM2-BulletLis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222341B"/>
    <w:multiLevelType w:val="hybridMultilevel"/>
    <w:tmpl w:val="419A2D08"/>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23" w15:restartNumberingAfterBreak="0">
    <w:nsid w:val="585F76DD"/>
    <w:multiLevelType w:val="hybridMultilevel"/>
    <w:tmpl w:val="98CAE26A"/>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AF23139"/>
    <w:multiLevelType w:val="hybridMultilevel"/>
    <w:tmpl w:val="129640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C975399"/>
    <w:multiLevelType w:val="hybridMultilevel"/>
    <w:tmpl w:val="D738FB02"/>
    <w:lvl w:ilvl="0" w:tplc="A10612C2">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27"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8"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9"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6AD235A6"/>
    <w:multiLevelType w:val="hybridMultilevel"/>
    <w:tmpl w:val="C65C6330"/>
    <w:lvl w:ilvl="0" w:tplc="42201926">
      <w:start w:val="1"/>
      <w:numFmt w:val="lowerLetter"/>
      <w:pStyle w:val="Numbering-alphabets-indented"/>
      <w:lvlText w:val="%1)"/>
      <w:lvlJc w:val="left"/>
      <w:pPr>
        <w:ind w:left="1440" w:hanging="360"/>
      </w:pPr>
      <w:rPr>
        <w:rFonts w:cs="Times New Roman"/>
      </w:rPr>
    </w:lvl>
    <w:lvl w:ilvl="1" w:tplc="40090003" w:tentative="1">
      <w:start w:val="1"/>
      <w:numFmt w:val="lowerLetter"/>
      <w:lvlText w:val="%2."/>
      <w:lvlJc w:val="left"/>
      <w:pPr>
        <w:ind w:left="2160" w:hanging="360"/>
      </w:pPr>
      <w:rPr>
        <w:rFonts w:cs="Times New Roman"/>
      </w:rPr>
    </w:lvl>
    <w:lvl w:ilvl="2" w:tplc="40090005" w:tentative="1">
      <w:start w:val="1"/>
      <w:numFmt w:val="lowerRoman"/>
      <w:lvlText w:val="%3."/>
      <w:lvlJc w:val="right"/>
      <w:pPr>
        <w:ind w:left="2880" w:hanging="180"/>
      </w:pPr>
      <w:rPr>
        <w:rFonts w:cs="Times New Roman"/>
      </w:rPr>
    </w:lvl>
    <w:lvl w:ilvl="3" w:tplc="40090001" w:tentative="1">
      <w:start w:val="1"/>
      <w:numFmt w:val="decimal"/>
      <w:lvlText w:val="%4."/>
      <w:lvlJc w:val="left"/>
      <w:pPr>
        <w:ind w:left="3600" w:hanging="360"/>
      </w:pPr>
      <w:rPr>
        <w:rFonts w:cs="Times New Roman"/>
      </w:rPr>
    </w:lvl>
    <w:lvl w:ilvl="4" w:tplc="40090003" w:tentative="1">
      <w:start w:val="1"/>
      <w:numFmt w:val="lowerLetter"/>
      <w:lvlText w:val="%5."/>
      <w:lvlJc w:val="left"/>
      <w:pPr>
        <w:ind w:left="4320" w:hanging="360"/>
      </w:pPr>
      <w:rPr>
        <w:rFonts w:cs="Times New Roman"/>
      </w:rPr>
    </w:lvl>
    <w:lvl w:ilvl="5" w:tplc="40090005" w:tentative="1">
      <w:start w:val="1"/>
      <w:numFmt w:val="lowerRoman"/>
      <w:lvlText w:val="%6."/>
      <w:lvlJc w:val="right"/>
      <w:pPr>
        <w:ind w:left="5040" w:hanging="180"/>
      </w:pPr>
      <w:rPr>
        <w:rFonts w:cs="Times New Roman"/>
      </w:rPr>
    </w:lvl>
    <w:lvl w:ilvl="6" w:tplc="40090001" w:tentative="1">
      <w:start w:val="1"/>
      <w:numFmt w:val="decimal"/>
      <w:lvlText w:val="%7."/>
      <w:lvlJc w:val="left"/>
      <w:pPr>
        <w:ind w:left="5760" w:hanging="360"/>
      </w:pPr>
      <w:rPr>
        <w:rFonts w:cs="Times New Roman"/>
      </w:rPr>
    </w:lvl>
    <w:lvl w:ilvl="7" w:tplc="40090003" w:tentative="1">
      <w:start w:val="1"/>
      <w:numFmt w:val="lowerLetter"/>
      <w:lvlText w:val="%8."/>
      <w:lvlJc w:val="left"/>
      <w:pPr>
        <w:ind w:left="6480" w:hanging="360"/>
      </w:pPr>
      <w:rPr>
        <w:rFonts w:cs="Times New Roman"/>
      </w:rPr>
    </w:lvl>
    <w:lvl w:ilvl="8" w:tplc="40090005" w:tentative="1">
      <w:start w:val="1"/>
      <w:numFmt w:val="lowerRoman"/>
      <w:lvlText w:val="%9."/>
      <w:lvlJc w:val="right"/>
      <w:pPr>
        <w:ind w:left="7200" w:hanging="180"/>
      </w:pPr>
      <w:rPr>
        <w:rFonts w:cs="Times New Roman"/>
      </w:rPr>
    </w:lvl>
  </w:abstractNum>
  <w:abstractNum w:abstractNumId="31"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32"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3" w15:restartNumberingAfterBreak="0">
    <w:nsid w:val="726D1B9D"/>
    <w:multiLevelType w:val="hybridMultilevel"/>
    <w:tmpl w:val="2DAC9998"/>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C65145E"/>
    <w:multiLevelType w:val="multilevel"/>
    <w:tmpl w:val="FD8ED80E"/>
    <w:lvl w:ilvl="0">
      <w:start w:val="1"/>
      <w:numFmt w:val="decimal"/>
      <w:pStyle w:val="Heading1"/>
      <w:suff w:val="space"/>
      <w:lvlText w:val="%1."/>
      <w:lvlJc w:val="left"/>
      <w:pPr>
        <w:ind w:left="0" w:firstLine="0"/>
      </w:pPr>
    </w:lvl>
    <w:lvl w:ilvl="1">
      <w:start w:val="1"/>
      <w:numFmt w:val="decimal"/>
      <w:pStyle w:val="Heading2"/>
      <w:suff w:val="space"/>
      <w:lvlText w:val="%1.%2."/>
      <w:lvlJc w:val="left"/>
      <w:pPr>
        <w:ind w:left="0" w:firstLine="0"/>
      </w:pPr>
      <w:rPr>
        <w:i w:val="0"/>
        <w:color w:val="auto"/>
      </w:rPr>
    </w:lvl>
    <w:lvl w:ilvl="2">
      <w:start w:val="1"/>
      <w:numFmt w:val="decimal"/>
      <w:pStyle w:val="Heading3"/>
      <w:suff w:val="space"/>
      <w:lvlText w:val="%1.%2.%3."/>
      <w:lvlJc w:val="left"/>
      <w:pPr>
        <w:ind w:left="0" w:firstLine="0"/>
      </w:pPr>
      <w:rPr>
        <w:i w:val="0"/>
        <w:u w:val="none"/>
      </w:rPr>
    </w:lvl>
    <w:lvl w:ilvl="3">
      <w:start w:val="1"/>
      <w:numFmt w:val="decimal"/>
      <w:pStyle w:val="Heading4"/>
      <w:suff w:val="space"/>
      <w:lvlText w:val="%1.%2.%3.%4."/>
      <w:lvlJc w:val="left"/>
      <w:pPr>
        <w:ind w:left="0" w:firstLine="0"/>
      </w:pPr>
      <w:rPr>
        <w:rFonts w:asciiTheme="minorHAnsi" w:hAnsiTheme="minorHAnsi" w:hint="default"/>
        <w:color w:val="000000" w:themeColor="text1"/>
      </w:rPr>
    </w:lvl>
    <w:lvl w:ilvl="4">
      <w:start w:val="1"/>
      <w:numFmt w:val="decimal"/>
      <w:pStyle w:val="Heading5"/>
      <w:suff w:val="space"/>
      <w:lvlText w:val="%1.%2.%3.%4.%5."/>
      <w:lvlJc w:val="left"/>
      <w:pPr>
        <w:ind w:left="0" w:firstLine="0"/>
      </w:pPr>
    </w:lvl>
    <w:lvl w:ilvl="5">
      <w:start w:val="1"/>
      <w:numFmt w:val="decimal"/>
      <w:pStyle w:val="Heading6"/>
      <w:suff w:val="space"/>
      <w:lvlText w:val="%1.%2.%3.%4.%5.%6."/>
      <w:lvlJc w:val="left"/>
      <w:pPr>
        <w:ind w:left="0" w:firstLine="0"/>
      </w:pPr>
    </w:lvl>
    <w:lvl w:ilvl="6">
      <w:start w:val="1"/>
      <w:numFmt w:val="decimal"/>
      <w:pStyle w:val="Heading7"/>
      <w:suff w:val="space"/>
      <w:lvlText w:val="%1.%2.%3.%4.%5.%6.%7."/>
      <w:lvlJc w:val="left"/>
      <w:pPr>
        <w:ind w:left="0" w:firstLine="0"/>
      </w:pPr>
    </w:lvl>
    <w:lvl w:ilvl="7">
      <w:start w:val="1"/>
      <w:numFmt w:val="decimal"/>
      <w:pStyle w:val="Heading8"/>
      <w:suff w:val="space"/>
      <w:lvlText w:val="%1.%2.%3.%4.%5.%6.%7.%8."/>
      <w:lvlJc w:val="left"/>
      <w:pPr>
        <w:ind w:left="0" w:firstLine="0"/>
      </w:pPr>
    </w:lvl>
    <w:lvl w:ilvl="8">
      <w:start w:val="1"/>
      <w:numFmt w:val="lowerRoman"/>
      <w:lvlText w:val="%9."/>
      <w:lvlJc w:val="left"/>
      <w:pPr>
        <w:tabs>
          <w:tab w:val="num" w:pos="3240"/>
        </w:tabs>
        <w:ind w:left="3240" w:hanging="360"/>
      </w:pPr>
    </w:lvl>
  </w:abstractNum>
  <w:num w:numId="1">
    <w:abstractNumId w:val="0"/>
  </w:num>
  <w:num w:numId="2">
    <w:abstractNumId w:val="22"/>
  </w:num>
  <w:num w:numId="3">
    <w:abstractNumId w:val="7"/>
  </w:num>
  <w:num w:numId="4">
    <w:abstractNumId w:val="6"/>
  </w:num>
  <w:num w:numId="5">
    <w:abstractNumId w:val="31"/>
  </w:num>
  <w:num w:numId="6">
    <w:abstractNumId w:val="13"/>
  </w:num>
  <w:num w:numId="7">
    <w:abstractNumId w:val="12"/>
  </w:num>
  <w:num w:numId="8">
    <w:abstractNumId w:val="17"/>
  </w:num>
  <w:num w:numId="9">
    <w:abstractNumId w:val="15"/>
  </w:num>
  <w:num w:numId="10">
    <w:abstractNumId w:val="26"/>
  </w:num>
  <w:num w:numId="11">
    <w:abstractNumId w:val="28"/>
  </w:num>
  <w:num w:numId="12">
    <w:abstractNumId w:val="27"/>
  </w:num>
  <w:num w:numId="13">
    <w:abstractNumId w:val="35"/>
  </w:num>
  <w:num w:numId="14">
    <w:abstractNumId w:val="5"/>
  </w:num>
  <w:num w:numId="15">
    <w:abstractNumId w:val="20"/>
  </w:num>
  <w:num w:numId="16">
    <w:abstractNumId w:val="8"/>
  </w:num>
  <w:num w:numId="17">
    <w:abstractNumId w:val="3"/>
  </w:num>
  <w:num w:numId="18">
    <w:abstractNumId w:val="29"/>
  </w:num>
  <w:num w:numId="19">
    <w:abstractNumId w:val="23"/>
  </w:num>
  <w:num w:numId="20">
    <w:abstractNumId w:val="11"/>
  </w:num>
  <w:num w:numId="21">
    <w:abstractNumId w:val="25"/>
  </w:num>
  <w:num w:numId="22">
    <w:abstractNumId w:val="18"/>
  </w:num>
  <w:num w:numId="23">
    <w:abstractNumId w:val="34"/>
  </w:num>
  <w:num w:numId="24">
    <w:abstractNumId w:val="30"/>
  </w:num>
  <w:num w:numId="25">
    <w:abstractNumId w:val="19"/>
  </w:num>
  <w:num w:numId="26">
    <w:abstractNumId w:val="34"/>
  </w:num>
  <w:num w:numId="27">
    <w:abstractNumId w:val="32"/>
  </w:num>
  <w:num w:numId="28">
    <w:abstractNumId w:val="14"/>
  </w:num>
  <w:num w:numId="29">
    <w:abstractNumId w:val="1"/>
  </w:num>
  <w:num w:numId="30">
    <w:abstractNumId w:val="16"/>
  </w:num>
  <w:num w:numId="31">
    <w:abstractNumId w:val="24"/>
  </w:num>
  <w:num w:numId="32">
    <w:abstractNumId w:val="2"/>
    <w:lvlOverride w:ilvl="0">
      <w:startOverride w:val="1"/>
    </w:lvlOverride>
  </w:num>
  <w:num w:numId="33">
    <w:abstractNumId w:val="10"/>
  </w:num>
  <w:num w:numId="34">
    <w:abstractNumId w:val="19"/>
  </w:num>
  <w:num w:numId="35">
    <w:abstractNumId w:val="21"/>
  </w:num>
  <w:num w:numId="36">
    <w:abstractNumId w:val="9"/>
  </w:num>
  <w:num w:numId="37">
    <w:abstractNumId w:val="35"/>
  </w:num>
  <w:num w:numId="38">
    <w:abstractNumId w:val="35"/>
  </w:num>
  <w:num w:numId="39">
    <w:abstractNumId w:val="33"/>
  </w:num>
  <w:num w:numId="40">
    <w:abstractNumId w:val="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1F9"/>
    <w:rsid w:val="00001280"/>
    <w:rsid w:val="00003681"/>
    <w:rsid w:val="000112F3"/>
    <w:rsid w:val="00021ECB"/>
    <w:rsid w:val="00023866"/>
    <w:rsid w:val="00030B7D"/>
    <w:rsid w:val="00035C19"/>
    <w:rsid w:val="000379E1"/>
    <w:rsid w:val="0004768B"/>
    <w:rsid w:val="00051D79"/>
    <w:rsid w:val="00053B17"/>
    <w:rsid w:val="000629D8"/>
    <w:rsid w:val="00067893"/>
    <w:rsid w:val="0007136D"/>
    <w:rsid w:val="0007285B"/>
    <w:rsid w:val="00072EEB"/>
    <w:rsid w:val="000942B7"/>
    <w:rsid w:val="00094DDB"/>
    <w:rsid w:val="0009564B"/>
    <w:rsid w:val="000957F8"/>
    <w:rsid w:val="000A0912"/>
    <w:rsid w:val="000A1928"/>
    <w:rsid w:val="000A1D4A"/>
    <w:rsid w:val="000A453E"/>
    <w:rsid w:val="000A473D"/>
    <w:rsid w:val="000B0668"/>
    <w:rsid w:val="000B1377"/>
    <w:rsid w:val="000B4883"/>
    <w:rsid w:val="000B54F1"/>
    <w:rsid w:val="000E0192"/>
    <w:rsid w:val="000E0615"/>
    <w:rsid w:val="000E09B9"/>
    <w:rsid w:val="000E0AFE"/>
    <w:rsid w:val="000E32B0"/>
    <w:rsid w:val="000E60A0"/>
    <w:rsid w:val="000F4301"/>
    <w:rsid w:val="001019C8"/>
    <w:rsid w:val="00103247"/>
    <w:rsid w:val="0011003C"/>
    <w:rsid w:val="00117A47"/>
    <w:rsid w:val="00126D7D"/>
    <w:rsid w:val="00131406"/>
    <w:rsid w:val="001330B0"/>
    <w:rsid w:val="00134596"/>
    <w:rsid w:val="00140201"/>
    <w:rsid w:val="001433DB"/>
    <w:rsid w:val="0014469F"/>
    <w:rsid w:val="00144F1B"/>
    <w:rsid w:val="0015453F"/>
    <w:rsid w:val="00157CC2"/>
    <w:rsid w:val="00164196"/>
    <w:rsid w:val="00165F89"/>
    <w:rsid w:val="001676E2"/>
    <w:rsid w:val="001701F9"/>
    <w:rsid w:val="00171648"/>
    <w:rsid w:val="0017275F"/>
    <w:rsid w:val="00172DC3"/>
    <w:rsid w:val="00177767"/>
    <w:rsid w:val="001801BB"/>
    <w:rsid w:val="001841C7"/>
    <w:rsid w:val="00186E34"/>
    <w:rsid w:val="0019126A"/>
    <w:rsid w:val="00192025"/>
    <w:rsid w:val="001A620F"/>
    <w:rsid w:val="001B1349"/>
    <w:rsid w:val="001B41AE"/>
    <w:rsid w:val="001B5817"/>
    <w:rsid w:val="001C285D"/>
    <w:rsid w:val="001C5747"/>
    <w:rsid w:val="001C5BB0"/>
    <w:rsid w:val="001D02E0"/>
    <w:rsid w:val="001D2821"/>
    <w:rsid w:val="001D41E4"/>
    <w:rsid w:val="001D685B"/>
    <w:rsid w:val="001E2F5F"/>
    <w:rsid w:val="001E7AD0"/>
    <w:rsid w:val="001E7E65"/>
    <w:rsid w:val="001F153D"/>
    <w:rsid w:val="001F1F49"/>
    <w:rsid w:val="001F2A5D"/>
    <w:rsid w:val="001F2FCF"/>
    <w:rsid w:val="00200A84"/>
    <w:rsid w:val="00200BCE"/>
    <w:rsid w:val="00202442"/>
    <w:rsid w:val="00203536"/>
    <w:rsid w:val="00206528"/>
    <w:rsid w:val="0020674E"/>
    <w:rsid w:val="002130CA"/>
    <w:rsid w:val="00215C5F"/>
    <w:rsid w:val="00224447"/>
    <w:rsid w:val="00225B13"/>
    <w:rsid w:val="002461C5"/>
    <w:rsid w:val="00246D5A"/>
    <w:rsid w:val="00251657"/>
    <w:rsid w:val="0025494B"/>
    <w:rsid w:val="00260F9E"/>
    <w:rsid w:val="00262CCC"/>
    <w:rsid w:val="00285C08"/>
    <w:rsid w:val="002917E9"/>
    <w:rsid w:val="002A2861"/>
    <w:rsid w:val="002A3C04"/>
    <w:rsid w:val="002A636C"/>
    <w:rsid w:val="002A6488"/>
    <w:rsid w:val="002B1EB2"/>
    <w:rsid w:val="002B5BD3"/>
    <w:rsid w:val="002C55C0"/>
    <w:rsid w:val="002C6A32"/>
    <w:rsid w:val="002D3533"/>
    <w:rsid w:val="002D4B6F"/>
    <w:rsid w:val="002D4E5A"/>
    <w:rsid w:val="002E3E8E"/>
    <w:rsid w:val="002F0BFA"/>
    <w:rsid w:val="002F44DC"/>
    <w:rsid w:val="0031169A"/>
    <w:rsid w:val="00312857"/>
    <w:rsid w:val="003141FF"/>
    <w:rsid w:val="00321C45"/>
    <w:rsid w:val="00322382"/>
    <w:rsid w:val="0032676E"/>
    <w:rsid w:val="00326EFB"/>
    <w:rsid w:val="0033217B"/>
    <w:rsid w:val="00332C17"/>
    <w:rsid w:val="00341D8E"/>
    <w:rsid w:val="00345C9F"/>
    <w:rsid w:val="00351D98"/>
    <w:rsid w:val="003521E3"/>
    <w:rsid w:val="003572A7"/>
    <w:rsid w:val="00360D08"/>
    <w:rsid w:val="00363F0F"/>
    <w:rsid w:val="00365372"/>
    <w:rsid w:val="00371BA4"/>
    <w:rsid w:val="003720AB"/>
    <w:rsid w:val="00372604"/>
    <w:rsid w:val="00373299"/>
    <w:rsid w:val="0038016C"/>
    <w:rsid w:val="00383770"/>
    <w:rsid w:val="0038721A"/>
    <w:rsid w:val="003A0040"/>
    <w:rsid w:val="003A22DF"/>
    <w:rsid w:val="003A558B"/>
    <w:rsid w:val="003B0D12"/>
    <w:rsid w:val="003B0EAF"/>
    <w:rsid w:val="003C1780"/>
    <w:rsid w:val="003C1C6E"/>
    <w:rsid w:val="003C30AB"/>
    <w:rsid w:val="003D3ACE"/>
    <w:rsid w:val="003D4155"/>
    <w:rsid w:val="003E1A19"/>
    <w:rsid w:val="003E6239"/>
    <w:rsid w:val="003E74F9"/>
    <w:rsid w:val="003F1690"/>
    <w:rsid w:val="004016C2"/>
    <w:rsid w:val="00405D2A"/>
    <w:rsid w:val="00406C57"/>
    <w:rsid w:val="00412B0D"/>
    <w:rsid w:val="004209FD"/>
    <w:rsid w:val="00420E01"/>
    <w:rsid w:val="00424E32"/>
    <w:rsid w:val="004253BA"/>
    <w:rsid w:val="00426E46"/>
    <w:rsid w:val="0042740D"/>
    <w:rsid w:val="00441062"/>
    <w:rsid w:val="00444E54"/>
    <w:rsid w:val="0045119D"/>
    <w:rsid w:val="00452068"/>
    <w:rsid w:val="00460756"/>
    <w:rsid w:val="004632F3"/>
    <w:rsid w:val="00466719"/>
    <w:rsid w:val="00471D06"/>
    <w:rsid w:val="00473F56"/>
    <w:rsid w:val="00480000"/>
    <w:rsid w:val="00480584"/>
    <w:rsid w:val="004A125A"/>
    <w:rsid w:val="004A213C"/>
    <w:rsid w:val="004A7009"/>
    <w:rsid w:val="004B3ED8"/>
    <w:rsid w:val="004B51A9"/>
    <w:rsid w:val="004B622C"/>
    <w:rsid w:val="004B65A2"/>
    <w:rsid w:val="004B72A4"/>
    <w:rsid w:val="004B7C7A"/>
    <w:rsid w:val="004D0992"/>
    <w:rsid w:val="004D61DB"/>
    <w:rsid w:val="004E3C5C"/>
    <w:rsid w:val="004E753F"/>
    <w:rsid w:val="004E7EB9"/>
    <w:rsid w:val="004F04C8"/>
    <w:rsid w:val="00501005"/>
    <w:rsid w:val="0050158D"/>
    <w:rsid w:val="00503FF4"/>
    <w:rsid w:val="00504625"/>
    <w:rsid w:val="00504BF4"/>
    <w:rsid w:val="00511570"/>
    <w:rsid w:val="00511D21"/>
    <w:rsid w:val="00520E30"/>
    <w:rsid w:val="005348DB"/>
    <w:rsid w:val="00541C18"/>
    <w:rsid w:val="00543286"/>
    <w:rsid w:val="00545200"/>
    <w:rsid w:val="00547AD7"/>
    <w:rsid w:val="00550293"/>
    <w:rsid w:val="00552C8B"/>
    <w:rsid w:val="00554B12"/>
    <w:rsid w:val="005650D6"/>
    <w:rsid w:val="0056729C"/>
    <w:rsid w:val="005720F9"/>
    <w:rsid w:val="00574FA0"/>
    <w:rsid w:val="005774B2"/>
    <w:rsid w:val="005814BF"/>
    <w:rsid w:val="00587A85"/>
    <w:rsid w:val="00592D4B"/>
    <w:rsid w:val="00596554"/>
    <w:rsid w:val="005A0BEA"/>
    <w:rsid w:val="005A4677"/>
    <w:rsid w:val="005B0F61"/>
    <w:rsid w:val="005B2667"/>
    <w:rsid w:val="005C030A"/>
    <w:rsid w:val="005C07CA"/>
    <w:rsid w:val="005C29DE"/>
    <w:rsid w:val="005C7ABE"/>
    <w:rsid w:val="005C7FCF"/>
    <w:rsid w:val="005E1892"/>
    <w:rsid w:val="005E2346"/>
    <w:rsid w:val="005E50E0"/>
    <w:rsid w:val="005E71AE"/>
    <w:rsid w:val="005F1DBE"/>
    <w:rsid w:val="00606E5A"/>
    <w:rsid w:val="006145D1"/>
    <w:rsid w:val="00614F34"/>
    <w:rsid w:val="006323B6"/>
    <w:rsid w:val="0065001F"/>
    <w:rsid w:val="00656E98"/>
    <w:rsid w:val="00664222"/>
    <w:rsid w:val="006720F1"/>
    <w:rsid w:val="00673BB5"/>
    <w:rsid w:val="00675BEB"/>
    <w:rsid w:val="00680B9A"/>
    <w:rsid w:val="0068417F"/>
    <w:rsid w:val="00692B36"/>
    <w:rsid w:val="00693EB7"/>
    <w:rsid w:val="006945AB"/>
    <w:rsid w:val="006A0D9C"/>
    <w:rsid w:val="006A1848"/>
    <w:rsid w:val="006A51A9"/>
    <w:rsid w:val="006A6839"/>
    <w:rsid w:val="006A73AA"/>
    <w:rsid w:val="006B5D39"/>
    <w:rsid w:val="006B670E"/>
    <w:rsid w:val="006B77CC"/>
    <w:rsid w:val="006C47F2"/>
    <w:rsid w:val="006F102D"/>
    <w:rsid w:val="006F1BCC"/>
    <w:rsid w:val="006F5330"/>
    <w:rsid w:val="006F7CE2"/>
    <w:rsid w:val="007003AE"/>
    <w:rsid w:val="007022DC"/>
    <w:rsid w:val="007065BB"/>
    <w:rsid w:val="00707140"/>
    <w:rsid w:val="007135FA"/>
    <w:rsid w:val="0071606A"/>
    <w:rsid w:val="0072419E"/>
    <w:rsid w:val="0072478B"/>
    <w:rsid w:val="00727305"/>
    <w:rsid w:val="0073309B"/>
    <w:rsid w:val="0073617D"/>
    <w:rsid w:val="0073650F"/>
    <w:rsid w:val="00740FAE"/>
    <w:rsid w:val="00743A1F"/>
    <w:rsid w:val="00746CB7"/>
    <w:rsid w:val="007509F7"/>
    <w:rsid w:val="0075718C"/>
    <w:rsid w:val="00761D56"/>
    <w:rsid w:val="00763186"/>
    <w:rsid w:val="00763359"/>
    <w:rsid w:val="007719F6"/>
    <w:rsid w:val="00777B82"/>
    <w:rsid w:val="00782248"/>
    <w:rsid w:val="00790A5B"/>
    <w:rsid w:val="00796385"/>
    <w:rsid w:val="00797C1E"/>
    <w:rsid w:val="007B0980"/>
    <w:rsid w:val="007B112D"/>
    <w:rsid w:val="007B2C7D"/>
    <w:rsid w:val="007C1B82"/>
    <w:rsid w:val="007C1DC3"/>
    <w:rsid w:val="007C35A3"/>
    <w:rsid w:val="007D597B"/>
    <w:rsid w:val="007D77B3"/>
    <w:rsid w:val="007D7989"/>
    <w:rsid w:val="007E37F5"/>
    <w:rsid w:val="007E7E52"/>
    <w:rsid w:val="007F7E05"/>
    <w:rsid w:val="00801F56"/>
    <w:rsid w:val="008042A0"/>
    <w:rsid w:val="00806515"/>
    <w:rsid w:val="008110E6"/>
    <w:rsid w:val="00812F73"/>
    <w:rsid w:val="00817800"/>
    <w:rsid w:val="00824E05"/>
    <w:rsid w:val="008326A0"/>
    <w:rsid w:val="00844A34"/>
    <w:rsid w:val="008473A2"/>
    <w:rsid w:val="008511AD"/>
    <w:rsid w:val="0086011C"/>
    <w:rsid w:val="008633E0"/>
    <w:rsid w:val="0087078F"/>
    <w:rsid w:val="0087281F"/>
    <w:rsid w:val="00877338"/>
    <w:rsid w:val="00877FC9"/>
    <w:rsid w:val="0088094B"/>
    <w:rsid w:val="00892435"/>
    <w:rsid w:val="0089328D"/>
    <w:rsid w:val="008935D9"/>
    <w:rsid w:val="0089643E"/>
    <w:rsid w:val="008A13AA"/>
    <w:rsid w:val="008A1EB5"/>
    <w:rsid w:val="008A3073"/>
    <w:rsid w:val="008A4D5C"/>
    <w:rsid w:val="008A72AA"/>
    <w:rsid w:val="008A7D35"/>
    <w:rsid w:val="008B4EE5"/>
    <w:rsid w:val="008B4F53"/>
    <w:rsid w:val="008C3D4A"/>
    <w:rsid w:val="008C53B3"/>
    <w:rsid w:val="008C77AD"/>
    <w:rsid w:val="008D1417"/>
    <w:rsid w:val="008D16F0"/>
    <w:rsid w:val="008D2BAF"/>
    <w:rsid w:val="008D478C"/>
    <w:rsid w:val="008D4BDC"/>
    <w:rsid w:val="008D638A"/>
    <w:rsid w:val="008E4777"/>
    <w:rsid w:val="008E477E"/>
    <w:rsid w:val="008E4D68"/>
    <w:rsid w:val="008E5A72"/>
    <w:rsid w:val="008F4BC8"/>
    <w:rsid w:val="009000FC"/>
    <w:rsid w:val="00900D1C"/>
    <w:rsid w:val="00901B8F"/>
    <w:rsid w:val="009026AF"/>
    <w:rsid w:val="00902D7F"/>
    <w:rsid w:val="00911015"/>
    <w:rsid w:val="00922DAF"/>
    <w:rsid w:val="00923834"/>
    <w:rsid w:val="00924732"/>
    <w:rsid w:val="00930A35"/>
    <w:rsid w:val="0093433B"/>
    <w:rsid w:val="00935825"/>
    <w:rsid w:val="00942948"/>
    <w:rsid w:val="00945262"/>
    <w:rsid w:val="009477D8"/>
    <w:rsid w:val="009579D1"/>
    <w:rsid w:val="00960340"/>
    <w:rsid w:val="00963436"/>
    <w:rsid w:val="00966D23"/>
    <w:rsid w:val="00967802"/>
    <w:rsid w:val="0097534F"/>
    <w:rsid w:val="0098003A"/>
    <w:rsid w:val="0098240C"/>
    <w:rsid w:val="00991C6B"/>
    <w:rsid w:val="00991D51"/>
    <w:rsid w:val="00992B91"/>
    <w:rsid w:val="009A3F7C"/>
    <w:rsid w:val="009B0EEE"/>
    <w:rsid w:val="009B237E"/>
    <w:rsid w:val="009B4989"/>
    <w:rsid w:val="009B7FA5"/>
    <w:rsid w:val="009C2D18"/>
    <w:rsid w:val="009C2F17"/>
    <w:rsid w:val="009C4799"/>
    <w:rsid w:val="009C4820"/>
    <w:rsid w:val="009C7EB9"/>
    <w:rsid w:val="009D5648"/>
    <w:rsid w:val="009D7BBC"/>
    <w:rsid w:val="009E456D"/>
    <w:rsid w:val="00A013F6"/>
    <w:rsid w:val="00A03744"/>
    <w:rsid w:val="00A05C2D"/>
    <w:rsid w:val="00A06333"/>
    <w:rsid w:val="00A06613"/>
    <w:rsid w:val="00A06903"/>
    <w:rsid w:val="00A1099C"/>
    <w:rsid w:val="00A14041"/>
    <w:rsid w:val="00A305D8"/>
    <w:rsid w:val="00A31A00"/>
    <w:rsid w:val="00A31C5F"/>
    <w:rsid w:val="00A32FCF"/>
    <w:rsid w:val="00A33391"/>
    <w:rsid w:val="00A340CE"/>
    <w:rsid w:val="00A45DD9"/>
    <w:rsid w:val="00A62E07"/>
    <w:rsid w:val="00A63029"/>
    <w:rsid w:val="00A63287"/>
    <w:rsid w:val="00A66FA6"/>
    <w:rsid w:val="00A731DC"/>
    <w:rsid w:val="00A84C9A"/>
    <w:rsid w:val="00A90B60"/>
    <w:rsid w:val="00A95596"/>
    <w:rsid w:val="00AA471D"/>
    <w:rsid w:val="00AB77B1"/>
    <w:rsid w:val="00AC653E"/>
    <w:rsid w:val="00AC6A50"/>
    <w:rsid w:val="00AC6FEF"/>
    <w:rsid w:val="00AE3DDB"/>
    <w:rsid w:val="00AF0048"/>
    <w:rsid w:val="00AF0E31"/>
    <w:rsid w:val="00AF0F3A"/>
    <w:rsid w:val="00AF40FA"/>
    <w:rsid w:val="00B004ED"/>
    <w:rsid w:val="00B02F54"/>
    <w:rsid w:val="00B05626"/>
    <w:rsid w:val="00B075B0"/>
    <w:rsid w:val="00B10B6A"/>
    <w:rsid w:val="00B23693"/>
    <w:rsid w:val="00B236C2"/>
    <w:rsid w:val="00B31BF1"/>
    <w:rsid w:val="00B327A3"/>
    <w:rsid w:val="00B366CB"/>
    <w:rsid w:val="00B3788A"/>
    <w:rsid w:val="00B42AAA"/>
    <w:rsid w:val="00B43FB2"/>
    <w:rsid w:val="00B452F8"/>
    <w:rsid w:val="00B52B77"/>
    <w:rsid w:val="00B6112E"/>
    <w:rsid w:val="00B61135"/>
    <w:rsid w:val="00B62AE9"/>
    <w:rsid w:val="00B67CD0"/>
    <w:rsid w:val="00B70F8A"/>
    <w:rsid w:val="00B71389"/>
    <w:rsid w:val="00B71472"/>
    <w:rsid w:val="00B725FD"/>
    <w:rsid w:val="00B76B3F"/>
    <w:rsid w:val="00B7742A"/>
    <w:rsid w:val="00B81B15"/>
    <w:rsid w:val="00B858C9"/>
    <w:rsid w:val="00B8749B"/>
    <w:rsid w:val="00B91DF1"/>
    <w:rsid w:val="00B95F6C"/>
    <w:rsid w:val="00BA2A57"/>
    <w:rsid w:val="00BB68AE"/>
    <w:rsid w:val="00BB7343"/>
    <w:rsid w:val="00BC74AD"/>
    <w:rsid w:val="00BD043F"/>
    <w:rsid w:val="00BD4823"/>
    <w:rsid w:val="00BD4C4F"/>
    <w:rsid w:val="00BD51E0"/>
    <w:rsid w:val="00BD64FF"/>
    <w:rsid w:val="00BD6DAF"/>
    <w:rsid w:val="00BE0CE1"/>
    <w:rsid w:val="00BE2E79"/>
    <w:rsid w:val="00BE3A11"/>
    <w:rsid w:val="00BE49C9"/>
    <w:rsid w:val="00BF1157"/>
    <w:rsid w:val="00BF5434"/>
    <w:rsid w:val="00BF6A18"/>
    <w:rsid w:val="00BF6BCE"/>
    <w:rsid w:val="00C01905"/>
    <w:rsid w:val="00C038A1"/>
    <w:rsid w:val="00C200A1"/>
    <w:rsid w:val="00C262D7"/>
    <w:rsid w:val="00C308C7"/>
    <w:rsid w:val="00C41452"/>
    <w:rsid w:val="00C50619"/>
    <w:rsid w:val="00C57298"/>
    <w:rsid w:val="00C57D97"/>
    <w:rsid w:val="00C60FE9"/>
    <w:rsid w:val="00C6107B"/>
    <w:rsid w:val="00C6244E"/>
    <w:rsid w:val="00C6544B"/>
    <w:rsid w:val="00C70F91"/>
    <w:rsid w:val="00C73E61"/>
    <w:rsid w:val="00C73E69"/>
    <w:rsid w:val="00C73F12"/>
    <w:rsid w:val="00C75387"/>
    <w:rsid w:val="00C75B75"/>
    <w:rsid w:val="00C80F9D"/>
    <w:rsid w:val="00C831CF"/>
    <w:rsid w:val="00C841A5"/>
    <w:rsid w:val="00C904E0"/>
    <w:rsid w:val="00C94615"/>
    <w:rsid w:val="00C94B6A"/>
    <w:rsid w:val="00C95EF2"/>
    <w:rsid w:val="00CA6F0F"/>
    <w:rsid w:val="00CB5DA9"/>
    <w:rsid w:val="00CB72AF"/>
    <w:rsid w:val="00CC084B"/>
    <w:rsid w:val="00CC0E80"/>
    <w:rsid w:val="00CC0F4B"/>
    <w:rsid w:val="00CC7293"/>
    <w:rsid w:val="00CD18DF"/>
    <w:rsid w:val="00CD7348"/>
    <w:rsid w:val="00CD7EDE"/>
    <w:rsid w:val="00CE3E66"/>
    <w:rsid w:val="00CE5B60"/>
    <w:rsid w:val="00CE6BFB"/>
    <w:rsid w:val="00CE6D1F"/>
    <w:rsid w:val="00CE7A31"/>
    <w:rsid w:val="00CF37CD"/>
    <w:rsid w:val="00CF45C1"/>
    <w:rsid w:val="00CF51CE"/>
    <w:rsid w:val="00D0117B"/>
    <w:rsid w:val="00D04D11"/>
    <w:rsid w:val="00D04D9A"/>
    <w:rsid w:val="00D05283"/>
    <w:rsid w:val="00D07B7E"/>
    <w:rsid w:val="00D22B92"/>
    <w:rsid w:val="00D258FE"/>
    <w:rsid w:val="00D32B7E"/>
    <w:rsid w:val="00D33604"/>
    <w:rsid w:val="00D37358"/>
    <w:rsid w:val="00D439F7"/>
    <w:rsid w:val="00D52C69"/>
    <w:rsid w:val="00D604D4"/>
    <w:rsid w:val="00D615AA"/>
    <w:rsid w:val="00D6249F"/>
    <w:rsid w:val="00D63DB5"/>
    <w:rsid w:val="00D64D28"/>
    <w:rsid w:val="00D66BF9"/>
    <w:rsid w:val="00D73523"/>
    <w:rsid w:val="00D77CD5"/>
    <w:rsid w:val="00D83A0F"/>
    <w:rsid w:val="00D842B7"/>
    <w:rsid w:val="00D84403"/>
    <w:rsid w:val="00D8705C"/>
    <w:rsid w:val="00D91E5D"/>
    <w:rsid w:val="00D965F2"/>
    <w:rsid w:val="00DA7098"/>
    <w:rsid w:val="00DB36B7"/>
    <w:rsid w:val="00DB5A0B"/>
    <w:rsid w:val="00DC74C6"/>
    <w:rsid w:val="00DD453A"/>
    <w:rsid w:val="00DD4D57"/>
    <w:rsid w:val="00DE5067"/>
    <w:rsid w:val="00DE561A"/>
    <w:rsid w:val="00DE6EC9"/>
    <w:rsid w:val="00DE7CAA"/>
    <w:rsid w:val="00DF1A05"/>
    <w:rsid w:val="00DF4E42"/>
    <w:rsid w:val="00DF6322"/>
    <w:rsid w:val="00DF7393"/>
    <w:rsid w:val="00E01ED9"/>
    <w:rsid w:val="00E10738"/>
    <w:rsid w:val="00E11B65"/>
    <w:rsid w:val="00E16C24"/>
    <w:rsid w:val="00E171C3"/>
    <w:rsid w:val="00E17ECD"/>
    <w:rsid w:val="00E20041"/>
    <w:rsid w:val="00E32084"/>
    <w:rsid w:val="00E32A9C"/>
    <w:rsid w:val="00E32D80"/>
    <w:rsid w:val="00E32FB8"/>
    <w:rsid w:val="00E3427D"/>
    <w:rsid w:val="00E346BB"/>
    <w:rsid w:val="00E422D1"/>
    <w:rsid w:val="00E511CD"/>
    <w:rsid w:val="00E515D7"/>
    <w:rsid w:val="00E55AC5"/>
    <w:rsid w:val="00E57275"/>
    <w:rsid w:val="00E65757"/>
    <w:rsid w:val="00E71F46"/>
    <w:rsid w:val="00E745C5"/>
    <w:rsid w:val="00E74D50"/>
    <w:rsid w:val="00E82AEF"/>
    <w:rsid w:val="00E87E59"/>
    <w:rsid w:val="00E94002"/>
    <w:rsid w:val="00EA10FA"/>
    <w:rsid w:val="00EA2E41"/>
    <w:rsid w:val="00EA7865"/>
    <w:rsid w:val="00EA7DDC"/>
    <w:rsid w:val="00EB0984"/>
    <w:rsid w:val="00EB105D"/>
    <w:rsid w:val="00EB27ED"/>
    <w:rsid w:val="00EB38BA"/>
    <w:rsid w:val="00EB3934"/>
    <w:rsid w:val="00EB708C"/>
    <w:rsid w:val="00EC0BB0"/>
    <w:rsid w:val="00EC4543"/>
    <w:rsid w:val="00EE3E7C"/>
    <w:rsid w:val="00EE7C4B"/>
    <w:rsid w:val="00EF0634"/>
    <w:rsid w:val="00EF0CA6"/>
    <w:rsid w:val="00F0023D"/>
    <w:rsid w:val="00F032E2"/>
    <w:rsid w:val="00F041A1"/>
    <w:rsid w:val="00F11679"/>
    <w:rsid w:val="00F12411"/>
    <w:rsid w:val="00F13C19"/>
    <w:rsid w:val="00F213F2"/>
    <w:rsid w:val="00F221BA"/>
    <w:rsid w:val="00F22B54"/>
    <w:rsid w:val="00F27406"/>
    <w:rsid w:val="00F33F69"/>
    <w:rsid w:val="00F354A1"/>
    <w:rsid w:val="00F360FB"/>
    <w:rsid w:val="00F44CB7"/>
    <w:rsid w:val="00F50C7A"/>
    <w:rsid w:val="00F52B0F"/>
    <w:rsid w:val="00F53B07"/>
    <w:rsid w:val="00F578FB"/>
    <w:rsid w:val="00F606AB"/>
    <w:rsid w:val="00F62799"/>
    <w:rsid w:val="00F6347D"/>
    <w:rsid w:val="00F642FA"/>
    <w:rsid w:val="00F65AB6"/>
    <w:rsid w:val="00F75D63"/>
    <w:rsid w:val="00F7672E"/>
    <w:rsid w:val="00F76EC8"/>
    <w:rsid w:val="00F800C2"/>
    <w:rsid w:val="00F8467E"/>
    <w:rsid w:val="00F9333F"/>
    <w:rsid w:val="00F93C7E"/>
    <w:rsid w:val="00F966D4"/>
    <w:rsid w:val="00F97DBB"/>
    <w:rsid w:val="00FA368B"/>
    <w:rsid w:val="00FA6042"/>
    <w:rsid w:val="00FA7EE0"/>
    <w:rsid w:val="00FB0B0A"/>
    <w:rsid w:val="00FC5E52"/>
    <w:rsid w:val="00FD34F5"/>
    <w:rsid w:val="00FD427F"/>
    <w:rsid w:val="00FD6063"/>
    <w:rsid w:val="00FE6FAC"/>
    <w:rsid w:val="00FF0BA8"/>
    <w:rsid w:val="00FF287F"/>
    <w:rsid w:val="00FF50D8"/>
    <w:rsid w:val="00FF64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2"/>
    </o:shapelayout>
  </w:shapeDefaults>
  <w:decimalSymbol w:val=","/>
  <w:listSeparator w:val=";"/>
  <w14:docId w14:val="24778424"/>
  <w15:docId w15:val="{86BC2D26-6774-4CB5-94C8-C5365DBA5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20"/>
      <w:jc w:val="both"/>
    </w:pPr>
    <w:rPr>
      <w:sz w:val="22"/>
      <w:lang w:eastAsia="en-US"/>
    </w:rPr>
  </w:style>
  <w:style w:type="paragraph" w:styleId="Heading1">
    <w:name w:val="heading 1"/>
    <w:aliases w:val="chapitre,Titre 11,t1.T1.Titre 1,t1,TITRE 1 SL"/>
    <w:basedOn w:val="Normal"/>
    <w:next w:val="Text1"/>
    <w:link w:val="Heading1Char"/>
    <w:qFormat/>
    <w:rsid w:val="00554B12"/>
    <w:pPr>
      <w:keepNext/>
      <w:numPr>
        <w:numId w:val="13"/>
      </w:numPr>
      <w:spacing w:before="240" w:after="240"/>
      <w:outlineLvl w:val="0"/>
    </w:pPr>
    <w:rPr>
      <w:rFonts w:ascii="Calibri" w:hAnsi="Calibri"/>
      <w:b/>
      <w:smallCaps/>
      <w:sz w:val="28"/>
    </w:rPr>
  </w:style>
  <w:style w:type="paragraph" w:styleId="Heading2">
    <w:name w:val="heading 2"/>
    <w:aliases w:val="Niveau 2,H2,paragraphe,t2,h2"/>
    <w:basedOn w:val="Normal"/>
    <w:next w:val="Text2"/>
    <w:link w:val="Heading2Char"/>
    <w:qFormat/>
    <w:rsid w:val="00824E05"/>
    <w:pPr>
      <w:keepNext/>
      <w:numPr>
        <w:ilvl w:val="1"/>
        <w:numId w:val="13"/>
      </w:numPr>
      <w:spacing w:before="60" w:after="200"/>
      <w:outlineLvl w:val="1"/>
    </w:pPr>
    <w:rPr>
      <w:rFonts w:ascii="Calibri" w:hAnsi="Calibri"/>
      <w:b/>
      <w:sz w:val="24"/>
    </w:rPr>
  </w:style>
  <w:style w:type="paragraph" w:styleId="Heading3">
    <w:name w:val="heading 3"/>
    <w:basedOn w:val="Normal"/>
    <w:next w:val="Text3"/>
    <w:qFormat/>
    <w:pPr>
      <w:keepNext/>
      <w:numPr>
        <w:ilvl w:val="2"/>
        <w:numId w:val="13"/>
      </w:numPr>
      <w:spacing w:before="60"/>
      <w:outlineLvl w:val="2"/>
    </w:pPr>
    <w:rPr>
      <w:i/>
      <w:sz w:val="24"/>
      <w:u w:val="single"/>
    </w:rPr>
  </w:style>
  <w:style w:type="paragraph" w:styleId="Heading4">
    <w:name w:val="heading 4"/>
    <w:basedOn w:val="Normal"/>
    <w:next w:val="Text4"/>
    <w:qFormat/>
    <w:pPr>
      <w:keepNext/>
      <w:numPr>
        <w:ilvl w:val="3"/>
        <w:numId w:val="13"/>
      </w:numPr>
      <w:spacing w:before="60"/>
      <w:outlineLvl w:val="3"/>
    </w:pPr>
    <w:rPr>
      <w:i/>
      <w:sz w:val="24"/>
    </w:rPr>
  </w:style>
  <w:style w:type="paragraph" w:styleId="Heading5">
    <w:name w:val="heading 5"/>
    <w:basedOn w:val="Normal"/>
    <w:next w:val="Normal"/>
    <w:qFormat/>
    <w:pPr>
      <w:numPr>
        <w:ilvl w:val="4"/>
        <w:numId w:val="13"/>
      </w:numPr>
      <w:spacing w:before="40"/>
      <w:outlineLvl w:val="4"/>
    </w:pPr>
  </w:style>
  <w:style w:type="paragraph" w:styleId="Heading6">
    <w:name w:val="heading 6"/>
    <w:basedOn w:val="Normal"/>
    <w:next w:val="Normal"/>
    <w:qFormat/>
    <w:pPr>
      <w:numPr>
        <w:ilvl w:val="5"/>
        <w:numId w:val="13"/>
      </w:numPr>
      <w:spacing w:before="40"/>
      <w:outlineLvl w:val="5"/>
    </w:pPr>
  </w:style>
  <w:style w:type="paragraph" w:styleId="Heading7">
    <w:name w:val="heading 7"/>
    <w:basedOn w:val="Normal"/>
    <w:next w:val="Normal"/>
    <w:qFormat/>
    <w:pPr>
      <w:numPr>
        <w:ilvl w:val="6"/>
        <w:numId w:val="13"/>
      </w:numPr>
      <w:spacing w:before="40"/>
      <w:outlineLvl w:val="6"/>
    </w:pPr>
  </w:style>
  <w:style w:type="paragraph" w:styleId="Heading8">
    <w:name w:val="heading 8"/>
    <w:basedOn w:val="Normal"/>
    <w:next w:val="Normal"/>
    <w:qFormat/>
    <w:pPr>
      <w:numPr>
        <w:ilvl w:val="7"/>
        <w:numId w:val="13"/>
      </w:numPr>
      <w:spacing w:before="40"/>
      <w:outlineLvl w:val="7"/>
    </w:pPr>
  </w:style>
  <w:style w:type="paragraph" w:styleId="Heading9">
    <w:name w:val="heading 9"/>
    <w:aliases w:val="App Heading"/>
    <w:basedOn w:val="Normal"/>
    <w:next w:val="Normal"/>
    <w:uiPriority w:val="99"/>
    <w:qFormat/>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style>
  <w:style w:type="paragraph" w:customStyle="1" w:styleId="Text3">
    <w:name w:val="Text 3"/>
    <w:basedOn w:val="Normal"/>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basedOn w:val="Normal"/>
    <w:next w:val="Normal"/>
    <w:qFormat/>
    <w:pPr>
      <w:spacing w:before="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4"/>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semiHidden/>
    <w:pPr>
      <w:ind w:left="357" w:hanging="357"/>
    </w:pPr>
    <w:rPr>
      <w:sz w:val="20"/>
    </w:rPr>
  </w:style>
  <w:style w:type="paragraph" w:styleId="Header">
    <w:name w:val="header"/>
    <w:basedOn w:val="Normal"/>
    <w:link w:val="HeaderChar"/>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6"/>
      </w:numPr>
    </w:pPr>
  </w:style>
  <w:style w:type="paragraph" w:styleId="ListNumber3">
    <w:name w:val="List Number 3"/>
    <w:basedOn w:val="Text3"/>
    <w:pPr>
      <w:numPr>
        <w:numId w:val="17"/>
      </w:numPr>
    </w:pPr>
  </w:style>
  <w:style w:type="paragraph" w:styleId="ListNumber4">
    <w:name w:val="List Number 4"/>
    <w:basedOn w:val="Text4"/>
    <w:pPr>
      <w:numPr>
        <w:numId w:val="18"/>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val="0"/>
      <w:sz w:val="22"/>
      <w:u w:val="none"/>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rPr>
      <w:rFonts w:ascii="Courier New" w:hAnsi="Courier New"/>
      <w:sz w:val="20"/>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rsid w:val="00F966D4"/>
    <w:pPr>
      <w:tabs>
        <w:tab w:val="right" w:leader="dot" w:pos="8640"/>
      </w:tabs>
      <w:spacing w:before="120"/>
      <w:ind w:left="482" w:right="720" w:hanging="482"/>
      <w:jc w:val="left"/>
    </w:pPr>
    <w:rPr>
      <w:rFonts w:asciiTheme="minorHAnsi" w:hAnsiTheme="minorHAnsi"/>
      <w:b/>
      <w:caps/>
      <w:noProof/>
      <w:sz w:val="20"/>
    </w:rPr>
  </w:style>
  <w:style w:type="paragraph" w:styleId="TOC2">
    <w:name w:val="toc 2"/>
    <w:basedOn w:val="Normal"/>
    <w:next w:val="Normal"/>
    <w:uiPriority w:val="39"/>
    <w:rsid w:val="00554B12"/>
    <w:pPr>
      <w:tabs>
        <w:tab w:val="right" w:leader="dot" w:pos="8640"/>
      </w:tabs>
      <w:spacing w:before="60" w:after="60"/>
      <w:ind w:left="482" w:right="720" w:hanging="482"/>
    </w:pPr>
    <w:rPr>
      <w:rFonts w:ascii="Calibri" w:hAnsi="Calibri"/>
      <w:noProof/>
      <w:sz w:val="20"/>
    </w:rPr>
  </w:style>
  <w:style w:type="paragraph" w:styleId="TOC3">
    <w:name w:val="toc 3"/>
    <w:basedOn w:val="Normal"/>
    <w:next w:val="Normal"/>
    <w:autoRedefine/>
    <w:uiPriority w:val="39"/>
    <w:rsid w:val="0004768B"/>
    <w:pPr>
      <w:tabs>
        <w:tab w:val="right" w:leader="dot" w:pos="8640"/>
      </w:tabs>
      <w:spacing w:before="60" w:after="60"/>
      <w:ind w:left="624" w:right="707" w:firstLine="85"/>
    </w:pPr>
    <w:rPr>
      <w:rFonts w:asciiTheme="minorHAnsi" w:hAnsiTheme="minorHAnsi"/>
      <w:noProof/>
      <w:sz w:val="20"/>
    </w:rPr>
  </w:style>
  <w:style w:type="paragraph" w:styleId="TOC4">
    <w:name w:val="toc 4"/>
    <w:basedOn w:val="Normal"/>
    <w:next w:val="Normal"/>
    <w:uiPriority w:val="39"/>
    <w:pPr>
      <w:tabs>
        <w:tab w:val="right" w:leader="dot" w:pos="8641"/>
      </w:tabs>
      <w:spacing w:before="20" w:after="60"/>
      <w:ind w:left="709" w:right="720" w:hanging="709"/>
    </w:pPr>
    <w:rPr>
      <w:noProof/>
      <w:sz w:val="20"/>
    </w:rPr>
  </w:style>
  <w:style w:type="paragraph" w:styleId="TOC5">
    <w:name w:val="toc 5"/>
    <w:basedOn w:val="Normal"/>
    <w:next w:val="Normal"/>
    <w:semiHidden/>
    <w:pPr>
      <w:tabs>
        <w:tab w:val="right" w:leader="dot" w:pos="8641"/>
      </w:tabs>
      <w:spacing w:before="240"/>
      <w:ind w:right="720"/>
    </w:pPr>
    <w:rPr>
      <w:caps/>
    </w:rPr>
  </w:style>
  <w:style w:type="paragraph" w:styleId="TOC6">
    <w:name w:val="toc 6"/>
    <w:basedOn w:val="Normal"/>
    <w:next w:val="Normal"/>
    <w:autoRedefine/>
    <w:semiHidden/>
  </w:style>
  <w:style w:type="paragraph" w:styleId="TOC7">
    <w:name w:val="toc 7"/>
    <w:basedOn w:val="Normal"/>
    <w:next w:val="Normal"/>
    <w:autoRedefine/>
    <w:semiHidden/>
  </w:style>
  <w:style w:type="paragraph" w:styleId="TOC8">
    <w:name w:val="toc 8"/>
    <w:basedOn w:val="Normal"/>
    <w:next w:val="Normal"/>
    <w:autoRedefine/>
    <w:semiHidden/>
  </w:style>
  <w:style w:type="paragraph" w:styleId="TOC9">
    <w:name w:val="toc 9"/>
    <w:basedOn w:val="Normal"/>
    <w:next w:val="Normal"/>
    <w:autoRedefine/>
    <w:semiHidden/>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pPr>
  </w:style>
  <w:style w:type="paragraph" w:customStyle="1" w:styleId="ListNumber2Level3">
    <w:name w:val="List Number 2 (Level 3)"/>
    <w:basedOn w:val="Text2"/>
    <w:pPr>
      <w:numPr>
        <w:ilvl w:val="2"/>
        <w:numId w:val="16"/>
      </w:numPr>
    </w:pPr>
  </w:style>
  <w:style w:type="paragraph" w:customStyle="1" w:styleId="ListNumber2Level4">
    <w:name w:val="List Number 2 (Level 4)"/>
    <w:basedOn w:val="Text2"/>
    <w:pPr>
      <w:numPr>
        <w:ilvl w:val="3"/>
        <w:numId w:val="16"/>
      </w:numPr>
    </w:pPr>
  </w:style>
  <w:style w:type="paragraph" w:customStyle="1" w:styleId="ListNumber3Level2">
    <w:name w:val="List Number 3 (Level 2)"/>
    <w:basedOn w:val="Text3"/>
    <w:pPr>
      <w:numPr>
        <w:ilvl w:val="1"/>
        <w:numId w:val="17"/>
      </w:numPr>
    </w:pPr>
  </w:style>
  <w:style w:type="paragraph" w:customStyle="1" w:styleId="ListNumber3Level3">
    <w:name w:val="List Number 3 (Level 3)"/>
    <w:basedOn w:val="Text3"/>
    <w:pPr>
      <w:numPr>
        <w:ilvl w:val="2"/>
        <w:numId w:val="17"/>
      </w:numPr>
    </w:pPr>
  </w:style>
  <w:style w:type="paragraph" w:customStyle="1" w:styleId="ListNumber3Level4">
    <w:name w:val="List Number 3 (Level 4)"/>
    <w:basedOn w:val="Text3"/>
    <w:pPr>
      <w:numPr>
        <w:ilvl w:val="3"/>
        <w:numId w:val="17"/>
      </w:numPr>
    </w:pPr>
  </w:style>
  <w:style w:type="paragraph" w:customStyle="1" w:styleId="ListNumber4Level2">
    <w:name w:val="List Number 4 (Level 2)"/>
    <w:basedOn w:val="Text4"/>
    <w:pPr>
      <w:numPr>
        <w:ilvl w:val="1"/>
        <w:numId w:val="18"/>
      </w:numPr>
    </w:pPr>
  </w:style>
  <w:style w:type="paragraph" w:customStyle="1" w:styleId="ListNumber4Level3">
    <w:name w:val="List Number 4 (Level 3)"/>
    <w:basedOn w:val="Text4"/>
    <w:pPr>
      <w:numPr>
        <w:ilvl w:val="2"/>
        <w:numId w:val="18"/>
      </w:numPr>
    </w:pPr>
  </w:style>
  <w:style w:type="paragraph" w:customStyle="1" w:styleId="ListNumber4Level4">
    <w:name w:val="List Number 4 (Level 4)"/>
    <w:basedOn w:val="Text4"/>
    <w:pPr>
      <w:numPr>
        <w:ilvl w:val="3"/>
        <w:numId w:val="18"/>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basedOn w:val="DefaultParagraphFont"/>
    <w:uiPriority w:val="22"/>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sz w:val="20"/>
      <w:lang w:eastAsia="fr-FR"/>
    </w:rPr>
  </w:style>
  <w:style w:type="paragraph" w:styleId="BlockText">
    <w:name w:val="Block Text"/>
    <w:basedOn w:val="Normal"/>
    <w:pPr>
      <w:ind w:left="1440" w:right="1440"/>
    </w:pPr>
  </w:style>
  <w:style w:type="paragraph" w:styleId="BodyText">
    <w:name w:val="Body Text"/>
    <w:basedOn w:val="Normal"/>
    <w:link w:val="BodyTextChar"/>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basedOn w:val="DefaultParagraphFont"/>
    <w:semiHidden/>
    <w:rPr>
      <w:sz w:val="16"/>
    </w:rPr>
  </w:style>
  <w:style w:type="paragraph" w:styleId="CommentText">
    <w:name w:val="annotation text"/>
    <w:basedOn w:val="Normal"/>
    <w:link w:val="CommentTextChar"/>
    <w:semiHidden/>
    <w:rPr>
      <w:sz w:val="20"/>
    </w:rPr>
  </w:style>
  <w:style w:type="paragraph" w:styleId="DocumentMap">
    <w:name w:val="Document Map"/>
    <w:basedOn w:val="Normal"/>
    <w:semiHidden/>
    <w:pPr>
      <w:shd w:val="clear" w:color="auto" w:fill="000080"/>
    </w:pPr>
    <w:rPr>
      <w:rFonts w:ascii="Tahoma" w:hAnsi="Tahoma"/>
    </w:rPr>
  </w:style>
  <w:style w:type="character" w:styleId="Emphasis">
    <w:name w:val="Emphasis"/>
    <w:basedOn w:val="DefaultParagraphFont"/>
    <w:qFormat/>
    <w:rPr>
      <w:i/>
    </w:rPr>
  </w:style>
  <w:style w:type="character" w:styleId="EndnoteReference">
    <w:name w:val="endnote reference"/>
    <w:basedOn w:val="DefaultParagraphFont"/>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character" w:styleId="FollowedHyperlink">
    <w:name w:val="FollowedHyperlink"/>
    <w:basedOn w:val="DefaultParagraphFont"/>
    <w:rPr>
      <w:color w:val="800080"/>
      <w:u w:val="single"/>
    </w:rPr>
  </w:style>
  <w:style w:type="paragraph" w:styleId="Footer">
    <w:name w:val="footer"/>
    <w:basedOn w:val="Normal"/>
    <w:link w:val="FooterChar"/>
    <w:uiPriority w:val="99"/>
    <w:pPr>
      <w:spacing w:after="0"/>
      <w:ind w:right="-567"/>
      <w:jc w:val="left"/>
    </w:pPr>
    <w:rPr>
      <w:rFonts w:ascii="Arial" w:hAnsi="Arial"/>
      <w:sz w:val="16"/>
    </w:rPr>
  </w:style>
  <w:style w:type="character" w:styleId="FootnoteReference">
    <w:name w:val="footnote reference"/>
    <w:basedOn w:val="DefaultParagraphFont"/>
    <w:semiHidden/>
    <w:rPr>
      <w:vertAlign w:val="superscript"/>
    </w:rPr>
  </w:style>
  <w:style w:type="character" w:styleId="Hyperlink">
    <w:name w:val="Hyperlink"/>
    <w:aliases w:val="Hyperlink - Header"/>
    <w:basedOn w:val="DefaultParagraphFont"/>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tabs>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sz w:val="20"/>
      <w:lang w:val="en-US"/>
    </w:rPr>
  </w:style>
  <w:style w:type="character" w:customStyle="1" w:styleId="InfoBlueChar">
    <w:name w:val="InfoBlue Char"/>
    <w:basedOn w:val="DefaultParagraphFont"/>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spacing w:after="0"/>
      <w:jc w:val="left"/>
    </w:pPr>
    <w:rPr>
      <w:rFonts w:ascii="Arial" w:hAnsi="Arial" w:cs="Arial"/>
      <w:b/>
      <w:bCs/>
      <w:sz w:val="20"/>
      <w:lang w:val="en-US"/>
    </w:rPr>
  </w:style>
  <w:style w:type="paragraph" w:customStyle="1" w:styleId="Paragraph2">
    <w:name w:val="Paragraph2"/>
    <w:basedOn w:val="Normal"/>
    <w:rsid w:val="001701F9"/>
    <w:pPr>
      <w:widowControl w:val="0"/>
      <w:spacing w:before="80" w:after="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character" w:customStyle="1" w:styleId="Heading1Char">
    <w:name w:val="Heading 1 Char"/>
    <w:aliases w:val="chapitre Char,Titre 11 Char,t1.T1.Titre 1 Char,t1 Char,TITRE 1 SL Char"/>
    <w:basedOn w:val="DefaultParagraphFont"/>
    <w:link w:val="Heading1"/>
    <w:rsid w:val="00554B12"/>
    <w:rPr>
      <w:rFonts w:ascii="Calibri" w:hAnsi="Calibri"/>
      <w:b/>
      <w:smallCaps/>
      <w:sz w:val="28"/>
      <w:lang w:eastAsia="en-US"/>
    </w:rPr>
  </w:style>
  <w:style w:type="table" w:styleId="TableGrid">
    <w:name w:val="Table Grid"/>
    <w:basedOn w:val="TableNormal"/>
    <w:rsid w:val="00CB72AF"/>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infoblueLeft0cm">
    <w:name w:val="Style infoblue + Left:  0 cm"/>
    <w:basedOn w:val="Normal"/>
    <w:rsid w:val="00341D8E"/>
    <w:pPr>
      <w:spacing w:line="240" w:lineRule="atLeast"/>
      <w:jc w:val="left"/>
    </w:pPr>
    <w:rPr>
      <w:i/>
      <w:iCs/>
      <w:color w:val="0000FF"/>
      <w:sz w:val="24"/>
      <w:lang w:val="fr-BE" w:eastAsia="zh-CN"/>
    </w:rPr>
  </w:style>
  <w:style w:type="paragraph" w:customStyle="1" w:styleId="StyleBodyText10ptItalicBlue">
    <w:name w:val="Style Body Text + 10 pt Italic Blue"/>
    <w:basedOn w:val="BodyText"/>
    <w:rsid w:val="00341D8E"/>
    <w:rPr>
      <w:i/>
      <w:iCs/>
      <w:color w:val="0000FF"/>
      <w:sz w:val="24"/>
    </w:rPr>
  </w:style>
  <w:style w:type="character" w:customStyle="1" w:styleId="Heading2Char">
    <w:name w:val="Heading 2 Char"/>
    <w:aliases w:val="Niveau 2 Char,H2 Char,paragraphe Char,t2 Char,h2 Char"/>
    <w:basedOn w:val="DefaultParagraphFont"/>
    <w:link w:val="Heading2"/>
    <w:rsid w:val="00824E05"/>
    <w:rPr>
      <w:rFonts w:ascii="Calibri" w:hAnsi="Calibri"/>
      <w:b/>
      <w:sz w:val="24"/>
      <w:lang w:eastAsia="en-US"/>
    </w:rPr>
  </w:style>
  <w:style w:type="paragraph" w:styleId="BalloonText">
    <w:name w:val="Balloon Text"/>
    <w:basedOn w:val="Normal"/>
    <w:link w:val="BalloonTextChar"/>
    <w:rsid w:val="00B05626"/>
    <w:pPr>
      <w:spacing w:after="0"/>
    </w:pPr>
    <w:rPr>
      <w:rFonts w:ascii="Tahoma" w:hAnsi="Tahoma" w:cs="Tahoma"/>
      <w:sz w:val="16"/>
      <w:szCs w:val="16"/>
    </w:rPr>
  </w:style>
  <w:style w:type="character" w:customStyle="1" w:styleId="BalloonTextChar">
    <w:name w:val="Balloon Text Char"/>
    <w:basedOn w:val="DefaultParagraphFont"/>
    <w:link w:val="BalloonText"/>
    <w:rsid w:val="00B05626"/>
    <w:rPr>
      <w:rFonts w:ascii="Tahoma" w:hAnsi="Tahoma" w:cs="Tahoma"/>
      <w:sz w:val="16"/>
      <w:szCs w:val="16"/>
      <w:lang w:eastAsia="en-US"/>
    </w:rPr>
  </w:style>
  <w:style w:type="character" w:customStyle="1" w:styleId="BodyTextChar">
    <w:name w:val="Body Text Char"/>
    <w:basedOn w:val="DefaultParagraphFont"/>
    <w:link w:val="BodyText"/>
    <w:uiPriority w:val="99"/>
    <w:rsid w:val="00B05626"/>
    <w:rPr>
      <w:sz w:val="22"/>
      <w:lang w:eastAsia="en-US"/>
    </w:rPr>
  </w:style>
  <w:style w:type="character" w:styleId="PlaceholderText">
    <w:name w:val="Placeholder Text"/>
    <w:uiPriority w:val="99"/>
    <w:semiHidden/>
    <w:rsid w:val="00B05626"/>
    <w:rPr>
      <w:color w:val="808080"/>
    </w:rPr>
  </w:style>
  <w:style w:type="paragraph" w:customStyle="1" w:styleId="StyleStyleHeading212ptJustified">
    <w:name w:val="Style Style Heading 2 + 12 pt + Justified"/>
    <w:basedOn w:val="Normal"/>
    <w:uiPriority w:val="99"/>
    <w:rsid w:val="00796385"/>
    <w:pPr>
      <w:keepNext/>
      <w:numPr>
        <w:ilvl w:val="1"/>
        <w:numId w:val="23"/>
      </w:numPr>
      <w:spacing w:before="240" w:after="60"/>
      <w:outlineLvl w:val="1"/>
    </w:pPr>
    <w:rPr>
      <w:rFonts w:ascii="Arial" w:eastAsia="PMingLiU" w:hAnsi="Arial" w:cs="Arial"/>
      <w:b/>
      <w:bCs/>
      <w:sz w:val="24"/>
    </w:rPr>
  </w:style>
  <w:style w:type="paragraph" w:styleId="ListParagraph">
    <w:name w:val="List Paragraph"/>
    <w:basedOn w:val="Normal"/>
    <w:link w:val="ListParagraphChar"/>
    <w:uiPriority w:val="99"/>
    <w:qFormat/>
    <w:rsid w:val="00960340"/>
    <w:pPr>
      <w:spacing w:after="60"/>
      <w:contextualSpacing/>
    </w:pPr>
    <w:rPr>
      <w:rFonts w:ascii="Calibri" w:eastAsia="PMingLiU" w:hAnsi="Calibri"/>
      <w:sz w:val="21"/>
      <w:szCs w:val="24"/>
      <w:lang w:val="en-US"/>
    </w:rPr>
  </w:style>
  <w:style w:type="character" w:customStyle="1" w:styleId="ListParagraphChar">
    <w:name w:val="List Paragraph Char"/>
    <w:basedOn w:val="DefaultParagraphFont"/>
    <w:link w:val="ListParagraph"/>
    <w:uiPriority w:val="99"/>
    <w:locked/>
    <w:rsid w:val="00960340"/>
    <w:rPr>
      <w:rFonts w:ascii="Calibri" w:eastAsia="PMingLiU" w:hAnsi="Calibri"/>
      <w:sz w:val="21"/>
      <w:szCs w:val="24"/>
      <w:lang w:val="en-US" w:eastAsia="en-US"/>
    </w:rPr>
  </w:style>
  <w:style w:type="character" w:customStyle="1" w:styleId="HeaderChar">
    <w:name w:val="Header Char"/>
    <w:basedOn w:val="DefaultParagraphFont"/>
    <w:link w:val="Header"/>
    <w:locked/>
    <w:rsid w:val="00960340"/>
    <w:rPr>
      <w:sz w:val="22"/>
      <w:lang w:eastAsia="en-US"/>
    </w:rPr>
  </w:style>
  <w:style w:type="paragraph" w:customStyle="1" w:styleId="Numbering-alphabets-indented">
    <w:name w:val="Numbering - alphabets - indented"/>
    <w:basedOn w:val="Normal"/>
    <w:uiPriority w:val="99"/>
    <w:rsid w:val="00960340"/>
    <w:pPr>
      <w:numPr>
        <w:numId w:val="24"/>
      </w:numPr>
      <w:spacing w:after="60"/>
    </w:pPr>
    <w:rPr>
      <w:rFonts w:ascii="Calibri" w:hAnsi="Calibri"/>
      <w:sz w:val="21"/>
    </w:rPr>
  </w:style>
  <w:style w:type="paragraph" w:customStyle="1" w:styleId="PM2-Body">
    <w:name w:val="PM2-Body"/>
    <w:basedOn w:val="Normal"/>
    <w:qFormat/>
    <w:rsid w:val="00960340"/>
    <w:pPr>
      <w:spacing w:before="40" w:after="100"/>
    </w:pPr>
    <w:rPr>
      <w:rFonts w:asciiTheme="minorHAnsi" w:eastAsia="PMingLiU" w:hAnsiTheme="minorHAnsi" w:cstheme="minorHAnsi"/>
      <w:sz w:val="21"/>
      <w:lang w:val="en-CA"/>
    </w:rPr>
  </w:style>
  <w:style w:type="paragraph" w:customStyle="1" w:styleId="PM2-Heading2MidText">
    <w:name w:val="PM2-Heading2+MidText"/>
    <w:basedOn w:val="Normal"/>
    <w:qFormat/>
    <w:rsid w:val="00960340"/>
    <w:pPr>
      <w:keepNext/>
      <w:tabs>
        <w:tab w:val="num" w:pos="1492"/>
      </w:tabs>
      <w:spacing w:before="120" w:after="20"/>
      <w:ind w:left="1492" w:hanging="360"/>
      <w:jc w:val="left"/>
      <w:outlineLvl w:val="1"/>
    </w:pPr>
    <w:rPr>
      <w:rFonts w:ascii="Calibri" w:eastAsia="PMingLiU" w:hAnsi="Calibri" w:cs="Arial"/>
      <w:b/>
      <w:bCs/>
      <w:color w:val="000000" w:themeColor="text1"/>
      <w:sz w:val="25"/>
    </w:rPr>
  </w:style>
  <w:style w:type="paragraph" w:styleId="Revision">
    <w:name w:val="Revision"/>
    <w:hidden/>
    <w:uiPriority w:val="99"/>
    <w:semiHidden/>
    <w:rsid w:val="00991D51"/>
    <w:rPr>
      <w:sz w:val="22"/>
      <w:lang w:eastAsia="en-US"/>
    </w:rPr>
  </w:style>
  <w:style w:type="paragraph" w:customStyle="1" w:styleId="PM2-BulletList">
    <w:name w:val="PM2-BulletList"/>
    <w:basedOn w:val="Normal"/>
    <w:qFormat/>
    <w:rsid w:val="008C77AD"/>
    <w:pPr>
      <w:numPr>
        <w:numId w:val="25"/>
      </w:numPr>
      <w:spacing w:after="0"/>
      <w:jc w:val="left"/>
    </w:pPr>
    <w:rPr>
      <w:rFonts w:asciiTheme="minorHAnsi" w:eastAsia="PMingLiU" w:hAnsiTheme="minorHAnsi" w:cstheme="minorHAnsi"/>
      <w:sz w:val="21"/>
      <w:lang w:val="en-CA"/>
    </w:rPr>
  </w:style>
  <w:style w:type="paragraph" w:customStyle="1" w:styleId="PM2-NoHeadingBold">
    <w:name w:val="PM2-NoHeadingBold"/>
    <w:basedOn w:val="Normal"/>
    <w:qFormat/>
    <w:rsid w:val="008C77AD"/>
    <w:pPr>
      <w:spacing w:before="80" w:after="0"/>
      <w:jc w:val="left"/>
    </w:pPr>
    <w:rPr>
      <w:rFonts w:asciiTheme="minorHAnsi" w:eastAsia="PMingLiU" w:hAnsiTheme="minorHAnsi" w:cstheme="minorHAnsi"/>
      <w:b/>
      <w:sz w:val="21"/>
      <w:szCs w:val="24"/>
      <w:lang w:val="en-CA"/>
    </w:rPr>
  </w:style>
  <w:style w:type="paragraph" w:styleId="CommentSubject">
    <w:name w:val="annotation subject"/>
    <w:basedOn w:val="CommentText"/>
    <w:next w:val="CommentText"/>
    <w:link w:val="CommentSubjectChar"/>
    <w:rsid w:val="000E32B0"/>
    <w:rPr>
      <w:b/>
      <w:bCs/>
    </w:rPr>
  </w:style>
  <w:style w:type="character" w:customStyle="1" w:styleId="CommentTextChar">
    <w:name w:val="Comment Text Char"/>
    <w:basedOn w:val="DefaultParagraphFont"/>
    <w:link w:val="CommentText"/>
    <w:semiHidden/>
    <w:rsid w:val="000E32B0"/>
    <w:rPr>
      <w:lang w:eastAsia="en-US"/>
    </w:rPr>
  </w:style>
  <w:style w:type="character" w:customStyle="1" w:styleId="CommentSubjectChar">
    <w:name w:val="Comment Subject Char"/>
    <w:basedOn w:val="CommentTextChar"/>
    <w:link w:val="CommentSubject"/>
    <w:rsid w:val="000E32B0"/>
    <w:rPr>
      <w:b/>
      <w:bCs/>
      <w:lang w:eastAsia="en-US"/>
    </w:rPr>
  </w:style>
  <w:style w:type="character" w:customStyle="1" w:styleId="FooterChar">
    <w:name w:val="Footer Char"/>
    <w:basedOn w:val="DefaultParagraphFont"/>
    <w:link w:val="Footer"/>
    <w:uiPriority w:val="99"/>
    <w:rsid w:val="00E32D80"/>
    <w:rPr>
      <w:rFonts w:ascii="Arial" w:hAnsi="Arial"/>
      <w:sz w:val="16"/>
      <w:lang w:eastAsia="en-US"/>
    </w:rPr>
  </w:style>
  <w:style w:type="table" w:customStyle="1" w:styleId="TableGrid1">
    <w:name w:val="Table Grid1"/>
    <w:basedOn w:val="TableNormal"/>
    <w:rsid w:val="00E32D8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M2-ListHeadingBold">
    <w:name w:val="PM2-ListHeadingBold"/>
    <w:basedOn w:val="Normal"/>
    <w:autoRedefine/>
    <w:qFormat/>
    <w:rsid w:val="00F33F69"/>
    <w:pPr>
      <w:spacing w:before="200" w:after="0"/>
      <w:jc w:val="left"/>
    </w:pPr>
    <w:rPr>
      <w:rFonts w:asciiTheme="minorHAnsi" w:eastAsia="PMingLiU" w:hAnsiTheme="minorHAnsi"/>
      <w:b/>
      <w:sz w:val="21"/>
      <w:szCs w:val="24"/>
      <w:lang w:val="en-US"/>
    </w:rPr>
  </w:style>
  <w:style w:type="paragraph" w:customStyle="1" w:styleId="infoblue0">
    <w:name w:val="infoblue"/>
    <w:basedOn w:val="Normal"/>
    <w:link w:val="infoblueChar0"/>
    <w:rsid w:val="0011003C"/>
    <w:pPr>
      <w:spacing w:line="240" w:lineRule="atLeast"/>
      <w:ind w:left="720"/>
      <w:jc w:val="left"/>
    </w:pPr>
    <w:rPr>
      <w:rFonts w:eastAsia="SimSun"/>
      <w:i/>
      <w:iCs/>
      <w:color w:val="0000FF"/>
      <w:sz w:val="24"/>
      <w:lang w:val="fr-BE" w:eastAsia="zh-CN"/>
    </w:rPr>
  </w:style>
  <w:style w:type="character" w:customStyle="1" w:styleId="infoblueChar0">
    <w:name w:val="infoblue Char"/>
    <w:link w:val="infoblue0"/>
    <w:rsid w:val="0011003C"/>
    <w:rPr>
      <w:rFonts w:eastAsia="SimSun"/>
      <w:i/>
      <w:iCs/>
      <w:color w:val="0000FF"/>
      <w:sz w:val="24"/>
      <w:lang w:val="fr-BE" w:eastAsia="zh-CN"/>
    </w:rPr>
  </w:style>
  <w:style w:type="paragraph" w:customStyle="1" w:styleId="Guidance">
    <w:name w:val="Guidance"/>
    <w:basedOn w:val="infoblue0"/>
    <w:link w:val="GuidanceChar"/>
    <w:qFormat/>
    <w:rsid w:val="005774B2"/>
    <w:rPr>
      <w:rFonts w:ascii="Arial" w:hAnsi="Arial" w:cs="Arial"/>
      <w:color w:val="7F7F7F"/>
    </w:rPr>
  </w:style>
  <w:style w:type="character" w:customStyle="1" w:styleId="GuidanceChar">
    <w:name w:val="Guidance Char"/>
    <w:link w:val="Guidance"/>
    <w:locked/>
    <w:rsid w:val="005774B2"/>
    <w:rPr>
      <w:rFonts w:ascii="Arial" w:eastAsia="SimSun" w:hAnsi="Arial" w:cs="Arial"/>
      <w:i/>
      <w:iCs/>
      <w:color w:val="7F7F7F"/>
      <w:sz w:val="24"/>
      <w:lang w:val="fr-BE" w:eastAsia="zh-CN"/>
    </w:rPr>
  </w:style>
  <w:style w:type="character" w:customStyle="1" w:styleId="WW8Num33z1">
    <w:name w:val="WW8Num33z1"/>
    <w:uiPriority w:val="99"/>
    <w:rsid w:val="00EE3E7C"/>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0425540">
      <w:bodyDiv w:val="1"/>
      <w:marLeft w:val="0"/>
      <w:marRight w:val="0"/>
      <w:marTop w:val="0"/>
      <w:marBottom w:val="0"/>
      <w:divBdr>
        <w:top w:val="none" w:sz="0" w:space="0" w:color="auto"/>
        <w:left w:val="none" w:sz="0" w:space="0" w:color="auto"/>
        <w:bottom w:val="none" w:sz="0" w:space="0" w:color="auto"/>
        <w:right w:val="none" w:sz="0" w:space="0" w:color="auto"/>
      </w:divBdr>
      <w:divsChild>
        <w:div w:id="135026228">
          <w:marLeft w:val="0"/>
          <w:marRight w:val="0"/>
          <w:marTop w:val="0"/>
          <w:marBottom w:val="0"/>
          <w:divBdr>
            <w:top w:val="single" w:sz="6" w:space="31" w:color="DDDDDD"/>
            <w:left w:val="single" w:sz="6" w:space="31" w:color="DDDDDD"/>
            <w:bottom w:val="single" w:sz="6" w:space="0" w:color="DDDDDD"/>
            <w:right w:val="single" w:sz="6" w:space="31" w:color="DDDDDD"/>
          </w:divBdr>
          <w:divsChild>
            <w:div w:id="856046720">
              <w:marLeft w:val="0"/>
              <w:marRight w:val="0"/>
              <w:marTop w:val="0"/>
              <w:marBottom w:val="0"/>
              <w:divBdr>
                <w:top w:val="none" w:sz="0" w:space="0" w:color="auto"/>
                <w:left w:val="none" w:sz="0" w:space="0" w:color="auto"/>
                <w:bottom w:val="none" w:sz="0" w:space="0" w:color="auto"/>
                <w:right w:val="none" w:sz="0" w:space="0" w:color="auto"/>
              </w:divBdr>
              <w:divsChild>
                <w:div w:id="388724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167287">
      <w:bodyDiv w:val="1"/>
      <w:marLeft w:val="0"/>
      <w:marRight w:val="0"/>
      <w:marTop w:val="0"/>
      <w:marBottom w:val="0"/>
      <w:divBdr>
        <w:top w:val="none" w:sz="0" w:space="0" w:color="auto"/>
        <w:left w:val="none" w:sz="0" w:space="0" w:color="auto"/>
        <w:bottom w:val="none" w:sz="0" w:space="0" w:color="auto"/>
        <w:right w:val="none" w:sz="0" w:space="0" w:color="auto"/>
      </w:divBdr>
    </w:div>
    <w:div w:id="995492686">
      <w:bodyDiv w:val="1"/>
      <w:marLeft w:val="0"/>
      <w:marRight w:val="0"/>
      <w:marTop w:val="0"/>
      <w:marBottom w:val="0"/>
      <w:divBdr>
        <w:top w:val="none" w:sz="0" w:space="0" w:color="auto"/>
        <w:left w:val="none" w:sz="0" w:space="0" w:color="auto"/>
        <w:bottom w:val="none" w:sz="0" w:space="0" w:color="auto"/>
        <w:right w:val="none" w:sz="0" w:space="0" w:color="auto"/>
      </w:divBdr>
    </w:div>
    <w:div w:id="1618637239">
      <w:bodyDiv w:val="1"/>
      <w:marLeft w:val="0"/>
      <w:marRight w:val="0"/>
      <w:marTop w:val="0"/>
      <w:marBottom w:val="0"/>
      <w:divBdr>
        <w:top w:val="none" w:sz="0" w:space="0" w:color="auto"/>
        <w:left w:val="none" w:sz="0" w:space="0" w:color="auto"/>
        <w:bottom w:val="none" w:sz="0" w:space="0" w:color="auto"/>
        <w:right w:val="none" w:sz="0" w:space="0" w:color="auto"/>
      </w:divBdr>
    </w:div>
    <w:div w:id="1705716266">
      <w:bodyDiv w:val="1"/>
      <w:marLeft w:val="0"/>
      <w:marRight w:val="0"/>
      <w:marTop w:val="0"/>
      <w:marBottom w:val="0"/>
      <w:divBdr>
        <w:top w:val="none" w:sz="0" w:space="0" w:color="auto"/>
        <w:left w:val="none" w:sz="0" w:space="0" w:color="auto"/>
        <w:bottom w:val="none" w:sz="0" w:space="0" w:color="auto"/>
        <w:right w:val="none" w:sz="0" w:space="0" w:color="auto"/>
      </w:divBdr>
    </w:div>
    <w:div w:id="1961180987">
      <w:bodyDiv w:val="1"/>
      <w:marLeft w:val="0"/>
      <w:marRight w:val="0"/>
      <w:marTop w:val="0"/>
      <w:marBottom w:val="0"/>
      <w:divBdr>
        <w:top w:val="none" w:sz="0" w:space="0" w:color="auto"/>
        <w:left w:val="none" w:sz="0" w:space="0" w:color="auto"/>
        <w:bottom w:val="none" w:sz="0" w:space="0" w:color="auto"/>
        <w:right w:val="none" w:sz="0" w:space="0" w:color="auto"/>
      </w:divBdr>
    </w:div>
  </w:divs>
  <w:relyOnVML/>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c.cec/wikis/display/PM2/System+Owner+%28SO%29" TargetMode="External"/><Relationship Id="rId18" Type="http://schemas.openxmlformats.org/officeDocument/2006/relationships/hyperlink" Target="http://www.cc.cec/wikis/display/PM2/Project+Steering+Committee+%28PSC%29" TargetMode="External"/><Relationship Id="rId26" Type="http://schemas.openxmlformats.org/officeDocument/2006/relationships/hyperlink" Target="http://www.cc.cec/wikis/display/PM2/User+Representatives+%28UR%29" TargetMode="External"/><Relationship Id="rId39" Type="http://schemas.openxmlformats.org/officeDocument/2006/relationships/glossaryDocument" Target="glossary/document.xml"/><Relationship Id="rId3" Type="http://schemas.openxmlformats.org/officeDocument/2006/relationships/numbering" Target="numbering.xml"/><Relationship Id="rId21" Type="http://schemas.openxmlformats.org/officeDocument/2006/relationships/hyperlink" Target="http://www.cc.cec/wikis/display/PM2/System+Supplier+%28SS%29" TargetMode="External"/><Relationship Id="rId34"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www.cc.cec/wikis/display/PM2/Project+Steering+Committee+%28PSC%29" TargetMode="External"/><Relationship Id="rId17" Type="http://schemas.openxmlformats.org/officeDocument/2006/relationships/hyperlink" Target="http://www.cc.cec/wikis/display/PM2/Project+Manager+%28PM%29" TargetMode="External"/><Relationship Id="rId25" Type="http://schemas.openxmlformats.org/officeDocument/2006/relationships/hyperlink" Target="http://www.cc.cec/wikis/display/PM2/System+Owner+%28SO%29" TargetMode="External"/><Relationship Id="rId33" Type="http://schemas.openxmlformats.org/officeDocument/2006/relationships/hyperlink" Target="http://www.cc.cec/wikis/display/PM2/Project+Manager+%28PM%29"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cc.cec/wikis/display/PM2/System+Supplier+%28SS%29" TargetMode="External"/><Relationship Id="rId20" Type="http://schemas.openxmlformats.org/officeDocument/2006/relationships/hyperlink" Target="http://www.cc.cec/wikis/display/PM2/User+Representatives+%28UR%29" TargetMode="External"/><Relationship Id="rId29" Type="http://schemas.openxmlformats.org/officeDocument/2006/relationships/hyperlink" Target="http://www.cc.cec/wikis/display/PM2/Project+Steering+Committee+%28PSC%29"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http://www.cc.cec/wikis/display/PM2/Project+Steering+Committee+%28PSC%29" TargetMode="External"/><Relationship Id="rId32" Type="http://schemas.openxmlformats.org/officeDocument/2006/relationships/hyperlink" Target="http://www.cc.cec/wikis/display/PM2/System+Supplier+%28SS%29" TargetMode="External"/><Relationship Id="rId37" Type="http://schemas.openxmlformats.org/officeDocument/2006/relationships/header" Target="header4.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cc.cec/wikis/display/PM2/User+Representatives+%28UR%29" TargetMode="External"/><Relationship Id="rId23" Type="http://schemas.openxmlformats.org/officeDocument/2006/relationships/hyperlink" Target="http://www.cc.cec/wikis/display/PM2/Project+Core+Team+%28PCT%29" TargetMode="External"/><Relationship Id="rId28" Type="http://schemas.openxmlformats.org/officeDocument/2006/relationships/hyperlink" Target="http://www.cc.cec/wikis/display/PM2/Project+Core+Team+%28PCT%29" TargetMode="External"/><Relationship Id="rId36" Type="http://schemas.openxmlformats.org/officeDocument/2006/relationships/footer" Target="footer1.xml"/><Relationship Id="rId10" Type="http://schemas.openxmlformats.org/officeDocument/2006/relationships/image" Target="media/image2.emf"/><Relationship Id="rId19" Type="http://schemas.openxmlformats.org/officeDocument/2006/relationships/hyperlink" Target="http://www.cc.cec/wikis/display/PM2/System+Owner+%28SO%29" TargetMode="External"/><Relationship Id="rId31" Type="http://schemas.openxmlformats.org/officeDocument/2006/relationships/hyperlink" Target="http://www.cc.cec/wikis/display/PM2/Business+Manager+%28BM%29"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cc.cec/wikis/display/PM2/Business+Manager+%28BM%29" TargetMode="External"/><Relationship Id="rId22" Type="http://schemas.openxmlformats.org/officeDocument/2006/relationships/hyperlink" Target="http://www.cc.cec/wikis/display/PM2/Project+Manager+%28PM%29" TargetMode="External"/><Relationship Id="rId27" Type="http://schemas.openxmlformats.org/officeDocument/2006/relationships/hyperlink" Target="http://www.cc.cec/wikis/display/PM2/System+Supplier+%28SS%29" TargetMode="External"/><Relationship Id="rId30" Type="http://schemas.openxmlformats.org/officeDocument/2006/relationships/hyperlink" Target="http://www.cc.cec/wikis/display/PM2/System+Owner+%28SO%29" TargetMode="External"/><Relationship Id="rId35"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3B45DFB3F814A7AA32ED20C90B2854E"/>
        <w:category>
          <w:name w:val="General"/>
          <w:gallery w:val="placeholder"/>
        </w:category>
        <w:types>
          <w:type w:val="bbPlcHdr"/>
        </w:types>
        <w:behaviors>
          <w:behavior w:val="content"/>
        </w:behaviors>
        <w:guid w:val="{ABC69FCB-DB5A-4352-ABF2-5BC77511EB2D}"/>
      </w:docPartPr>
      <w:docPartBody>
        <w:p w:rsidR="00C76F4B" w:rsidRDefault="00C049DF" w:rsidP="00C049DF">
          <w:pPr>
            <w:pStyle w:val="43B45DFB3F814A7AA32ED20C90B2854E"/>
          </w:pPr>
          <w:r w:rsidRPr="003F55B6">
            <w:rPr>
              <w:rStyle w:val="PlaceholderText"/>
            </w:rPr>
            <w:t>[Subject]</w:t>
          </w:r>
        </w:p>
      </w:docPartBody>
    </w:docPart>
    <w:docPart>
      <w:docPartPr>
        <w:name w:val="EF811C9F56218E4E8A1960166FD41A9E"/>
        <w:category>
          <w:name w:val="Generale"/>
          <w:gallery w:val="placeholder"/>
        </w:category>
        <w:types>
          <w:type w:val="bbPlcHdr"/>
        </w:types>
        <w:behaviors>
          <w:behavior w:val="content"/>
        </w:behaviors>
        <w:guid w:val="{B3404B72-0301-7548-A493-DEEDBFF8FF5C}"/>
      </w:docPartPr>
      <w:docPartBody>
        <w:p w:rsidR="00212806" w:rsidRDefault="00B31531" w:rsidP="00B31531">
          <w:pPr>
            <w:pStyle w:val="EF811C9F56218E4E8A1960166FD41A9E"/>
          </w:pPr>
          <w:r>
            <w:rPr>
              <w:rStyle w:val="PlaceholderText"/>
            </w:rPr>
            <w:t>[Issue Date]</w:t>
          </w:r>
        </w:p>
      </w:docPartBody>
    </w:docPart>
    <w:docPart>
      <w:docPartPr>
        <w:name w:val="91801797E0BE634B87964979F6962045"/>
        <w:category>
          <w:name w:val="Generale"/>
          <w:gallery w:val="placeholder"/>
        </w:category>
        <w:types>
          <w:type w:val="bbPlcHdr"/>
        </w:types>
        <w:behaviors>
          <w:behavior w:val="content"/>
        </w:behaviors>
        <w:guid w:val="{46841CAC-C2A9-314F-925A-0A9F969DFEF4}"/>
      </w:docPartPr>
      <w:docPartBody>
        <w:p w:rsidR="00212806" w:rsidRDefault="00B31531" w:rsidP="00B31531">
          <w:pPr>
            <w:pStyle w:val="91801797E0BE634B87964979F6962045"/>
          </w:pPr>
          <w:r>
            <w:rPr>
              <w:rStyle w:val="PlaceholderText"/>
            </w:rPr>
            <w:t>[Status]</w:t>
          </w:r>
        </w:p>
      </w:docPartBody>
    </w:docPart>
    <w:docPart>
      <w:docPartPr>
        <w:name w:val="39E8F95686F20146A3EDF14C44C87617"/>
        <w:category>
          <w:name w:val="Generale"/>
          <w:gallery w:val="placeholder"/>
        </w:category>
        <w:types>
          <w:type w:val="bbPlcHdr"/>
        </w:types>
        <w:behaviors>
          <w:behavior w:val="content"/>
        </w:behaviors>
        <w:guid w:val="{7C344486-17EE-A743-8C07-F369ABB2F793}"/>
      </w:docPartPr>
      <w:docPartBody>
        <w:p w:rsidR="002C6625" w:rsidRDefault="006E59A0" w:rsidP="006E59A0">
          <w:pPr>
            <w:pStyle w:val="39E8F95686F20146A3EDF14C44C87617"/>
          </w:pPr>
          <w:r>
            <w:rPr>
              <w:rStyle w:val="PlaceholderText"/>
            </w:rPr>
            <w:t>[Subject]</w:t>
          </w:r>
        </w:p>
      </w:docPartBody>
    </w:docPart>
    <w:docPart>
      <w:docPartPr>
        <w:name w:val="64174C3B7A5E964EA62FD4C0D217B5AE"/>
        <w:category>
          <w:name w:val="Generale"/>
          <w:gallery w:val="placeholder"/>
        </w:category>
        <w:types>
          <w:type w:val="bbPlcHdr"/>
        </w:types>
        <w:behaviors>
          <w:behavior w:val="content"/>
        </w:behaviors>
        <w:guid w:val="{91B04326-8DCD-FF45-A8FE-2F1A94723019}"/>
      </w:docPartPr>
      <w:docPartBody>
        <w:p w:rsidR="002C6625" w:rsidRDefault="006E59A0" w:rsidP="006E59A0">
          <w:pPr>
            <w:pStyle w:val="64174C3B7A5E964EA62FD4C0D217B5AE"/>
          </w:pPr>
          <w:r>
            <w:rPr>
              <w:rStyle w:val="PlaceholderText"/>
            </w:rPr>
            <w:t>[Status]</w:t>
          </w:r>
        </w:p>
      </w:docPartBody>
    </w:docPart>
    <w:docPart>
      <w:docPartPr>
        <w:name w:val="5237D0E4ECD13B4EBD8DA32F8F68384C"/>
        <w:category>
          <w:name w:val="Generale"/>
          <w:gallery w:val="placeholder"/>
        </w:category>
        <w:types>
          <w:type w:val="bbPlcHdr"/>
        </w:types>
        <w:behaviors>
          <w:behavior w:val="content"/>
        </w:behaviors>
        <w:guid w:val="{4C9D7AB2-2B63-4F40-B3F5-47070327EB2F}"/>
      </w:docPartPr>
      <w:docPartBody>
        <w:p w:rsidR="002C6625" w:rsidRDefault="006E59A0" w:rsidP="006E59A0">
          <w:pPr>
            <w:pStyle w:val="5237D0E4ECD13B4EBD8DA32F8F68384C"/>
          </w:pPr>
          <w:r>
            <w:rPr>
              <w:rStyle w:val="PlaceholderText"/>
            </w:rPr>
            <w:t>Public, Basic, High</w:t>
          </w:r>
        </w:p>
      </w:docPartBody>
    </w:docPart>
    <w:docPart>
      <w:docPartPr>
        <w:name w:val="D5613539AA35FB4E9A967EB93745A35A"/>
        <w:category>
          <w:name w:val="Generale"/>
          <w:gallery w:val="placeholder"/>
        </w:category>
        <w:types>
          <w:type w:val="bbPlcHdr"/>
        </w:types>
        <w:behaviors>
          <w:behavior w:val="content"/>
        </w:behaviors>
        <w:guid w:val="{8C4722D2-78D5-4649-B771-1794F5255D6C}"/>
      </w:docPartPr>
      <w:docPartBody>
        <w:p w:rsidR="002C6625" w:rsidRDefault="006E59A0" w:rsidP="006E59A0">
          <w:pPr>
            <w:pStyle w:val="D5613539AA35FB4E9A967EB93745A35A"/>
          </w:pPr>
          <w:r>
            <w:rPr>
              <w:rStyle w:val="PlaceholderText"/>
            </w:rPr>
            <w:t>[Issue Date]</w:t>
          </w:r>
        </w:p>
      </w:docPartBody>
    </w:docPart>
    <w:docPart>
      <w:docPartPr>
        <w:name w:val="57B50F3512EA384D9FCA45FA899AF537"/>
        <w:category>
          <w:name w:val="Generale"/>
          <w:gallery w:val="placeholder"/>
        </w:category>
        <w:types>
          <w:type w:val="bbPlcHdr"/>
        </w:types>
        <w:behaviors>
          <w:behavior w:val="content"/>
        </w:behaviors>
        <w:guid w:val="{40013375-A624-1E4B-BDAC-BCCD5D860FA0}"/>
      </w:docPartPr>
      <w:docPartBody>
        <w:p w:rsidR="002C6625" w:rsidRDefault="006E59A0" w:rsidP="006E59A0">
          <w:pPr>
            <w:pStyle w:val="57B50F3512EA384D9FCA45FA899AF537"/>
          </w:pPr>
          <w:r>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3581"/>
    <w:rsid w:val="00092C55"/>
    <w:rsid w:val="000B10AA"/>
    <w:rsid w:val="000B2E4D"/>
    <w:rsid w:val="000B744D"/>
    <w:rsid w:val="00141ED7"/>
    <w:rsid w:val="00184F02"/>
    <w:rsid w:val="00212806"/>
    <w:rsid w:val="00227E15"/>
    <w:rsid w:val="00293B9D"/>
    <w:rsid w:val="002C555F"/>
    <w:rsid w:val="002C6625"/>
    <w:rsid w:val="00302C92"/>
    <w:rsid w:val="003D3969"/>
    <w:rsid w:val="003E6F62"/>
    <w:rsid w:val="0040413C"/>
    <w:rsid w:val="0044793B"/>
    <w:rsid w:val="00485B42"/>
    <w:rsid w:val="004C3F12"/>
    <w:rsid w:val="004E5259"/>
    <w:rsid w:val="005A03CF"/>
    <w:rsid w:val="005A07E3"/>
    <w:rsid w:val="005C2A73"/>
    <w:rsid w:val="005C5E00"/>
    <w:rsid w:val="005E0809"/>
    <w:rsid w:val="005F4290"/>
    <w:rsid w:val="006676CC"/>
    <w:rsid w:val="006E59A0"/>
    <w:rsid w:val="00736943"/>
    <w:rsid w:val="007B4EE2"/>
    <w:rsid w:val="008B62E5"/>
    <w:rsid w:val="008C49D5"/>
    <w:rsid w:val="00900C82"/>
    <w:rsid w:val="0095363C"/>
    <w:rsid w:val="00990EB0"/>
    <w:rsid w:val="00A33581"/>
    <w:rsid w:val="00A448B7"/>
    <w:rsid w:val="00AC6988"/>
    <w:rsid w:val="00B31531"/>
    <w:rsid w:val="00B66D1F"/>
    <w:rsid w:val="00B85D63"/>
    <w:rsid w:val="00BA4DB5"/>
    <w:rsid w:val="00BB143C"/>
    <w:rsid w:val="00C049DF"/>
    <w:rsid w:val="00C64B78"/>
    <w:rsid w:val="00C76F4B"/>
    <w:rsid w:val="00CD2C12"/>
    <w:rsid w:val="00CD3C39"/>
    <w:rsid w:val="00D52801"/>
    <w:rsid w:val="00D83D9D"/>
    <w:rsid w:val="00E07955"/>
    <w:rsid w:val="00EB5E4C"/>
    <w:rsid w:val="00ED3C1C"/>
    <w:rsid w:val="00EE0AEC"/>
    <w:rsid w:val="00F20A3F"/>
    <w:rsid w:val="00F41C83"/>
    <w:rsid w:val="00F967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C3F12"/>
  </w:style>
  <w:style w:type="paragraph" w:customStyle="1" w:styleId="43B45DFB3F814A7AA32ED20C90B2854E">
    <w:name w:val="43B45DFB3F814A7AA32ED20C90B2854E"/>
    <w:rsid w:val="00C049DF"/>
  </w:style>
  <w:style w:type="paragraph" w:customStyle="1" w:styleId="EF811C9F56218E4E8A1960166FD41A9E">
    <w:name w:val="EF811C9F56218E4E8A1960166FD41A9E"/>
    <w:rsid w:val="00B31531"/>
    <w:pPr>
      <w:spacing w:after="0" w:line="240" w:lineRule="auto"/>
    </w:pPr>
    <w:rPr>
      <w:sz w:val="24"/>
      <w:szCs w:val="24"/>
      <w:lang w:val="it-IT" w:eastAsia="it-IT"/>
    </w:rPr>
  </w:style>
  <w:style w:type="paragraph" w:customStyle="1" w:styleId="91801797E0BE634B87964979F6962045">
    <w:name w:val="91801797E0BE634B87964979F6962045"/>
    <w:rsid w:val="00B31531"/>
    <w:pPr>
      <w:spacing w:after="0" w:line="240" w:lineRule="auto"/>
    </w:pPr>
    <w:rPr>
      <w:sz w:val="24"/>
      <w:szCs w:val="24"/>
      <w:lang w:val="it-IT" w:eastAsia="it-IT"/>
    </w:rPr>
  </w:style>
  <w:style w:type="paragraph" w:customStyle="1" w:styleId="39E8F95686F20146A3EDF14C44C87617">
    <w:name w:val="39E8F95686F20146A3EDF14C44C87617"/>
    <w:rsid w:val="006E59A0"/>
    <w:pPr>
      <w:spacing w:after="0" w:line="240" w:lineRule="auto"/>
    </w:pPr>
    <w:rPr>
      <w:sz w:val="24"/>
      <w:szCs w:val="24"/>
      <w:lang w:val="it-IT" w:eastAsia="it-IT"/>
    </w:rPr>
  </w:style>
  <w:style w:type="paragraph" w:customStyle="1" w:styleId="64174C3B7A5E964EA62FD4C0D217B5AE">
    <w:name w:val="64174C3B7A5E964EA62FD4C0D217B5AE"/>
    <w:rsid w:val="006E59A0"/>
    <w:pPr>
      <w:spacing w:after="0" w:line="240" w:lineRule="auto"/>
    </w:pPr>
    <w:rPr>
      <w:sz w:val="24"/>
      <w:szCs w:val="24"/>
      <w:lang w:val="it-IT" w:eastAsia="it-IT"/>
    </w:rPr>
  </w:style>
  <w:style w:type="paragraph" w:customStyle="1" w:styleId="5237D0E4ECD13B4EBD8DA32F8F68384C">
    <w:name w:val="5237D0E4ECD13B4EBD8DA32F8F68384C"/>
    <w:rsid w:val="006E59A0"/>
    <w:pPr>
      <w:spacing w:after="0" w:line="240" w:lineRule="auto"/>
    </w:pPr>
    <w:rPr>
      <w:sz w:val="24"/>
      <w:szCs w:val="24"/>
      <w:lang w:val="it-IT" w:eastAsia="it-IT"/>
    </w:rPr>
  </w:style>
  <w:style w:type="paragraph" w:customStyle="1" w:styleId="D5613539AA35FB4E9A967EB93745A35A">
    <w:name w:val="D5613539AA35FB4E9A967EB93745A35A"/>
    <w:rsid w:val="006E59A0"/>
    <w:pPr>
      <w:spacing w:after="0" w:line="240" w:lineRule="auto"/>
    </w:pPr>
    <w:rPr>
      <w:sz w:val="24"/>
      <w:szCs w:val="24"/>
      <w:lang w:val="it-IT" w:eastAsia="it-IT"/>
    </w:rPr>
  </w:style>
  <w:style w:type="paragraph" w:customStyle="1" w:styleId="57B50F3512EA384D9FCA45FA899AF537">
    <w:name w:val="57B50F3512EA384D9FCA45FA899AF537"/>
    <w:rsid w:val="006E59A0"/>
    <w:pPr>
      <w:spacing w:after="0" w:line="240" w:lineRule="auto"/>
    </w:pPr>
    <w:rPr>
      <w:sz w:val="24"/>
      <w:szCs w:val="24"/>
      <w:lang w:val="it-IT" w:eastAsia="it-IT"/>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&lt;Data&gt;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7A53219-D907-4E8C-BC93-60257FCCE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102</TotalTime>
  <Pages>28</Pages>
  <Words>9897</Words>
  <Characters>62354</Characters>
  <Application>Microsoft Office Word</Application>
  <DocSecurity>0</DocSecurity>
  <PresentationFormat>Microsoft Word 11.0</PresentationFormat>
  <Lines>2598</Lines>
  <Paragraphs>1245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OpenPM² Methodology</vt:lpstr>
      <vt:lpstr>OpenPM² Methodology</vt:lpstr>
    </vt:vector>
  </TitlesOfParts>
  <Company>European Commission</Company>
  <LinksUpToDate>false</LinksUpToDate>
  <CharactersWithSpaces>71006</CharactersWithSpaces>
  <SharedDoc>false</SharedDoc>
  <HLinks>
    <vt:vector size="6" baseType="variant">
      <vt:variant>
        <vt:i4>5832804</vt:i4>
      </vt:variant>
      <vt:variant>
        <vt:i4>12</vt:i4>
      </vt:variant>
      <vt:variant>
        <vt:i4>0</vt:i4>
      </vt:variant>
      <vt:variant>
        <vt:i4>5</vt:i4>
      </vt:variant>
      <vt:variant>
        <vt:lpwstr>mailto:DIGIT-METHODO@ec.europa.eu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Guida Gestione Progetto</dc:title>
  <dc:subject>&lt;Nome Progetto&gt;</dc:subject>
  <dc:creator>COEPM²</dc:creator>
  <cp:keywords>PM² Templates</cp:keywords>
  <cp:lastPrinted>2016-03-17T09:37:00Z</cp:lastPrinted>
  <dcterms:created xsi:type="dcterms:W3CDTF">2021-11-17T17:32:00Z</dcterms:created>
  <dcterms:modified xsi:type="dcterms:W3CDTF">2022-01-03T14:48:00Z</dcterms:modified>
  <cp:category>&lt;Pubblico, Limitato, Alto&gt;</cp:category>
  <cp:contentStatus>&lt;Versione&gt;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4.1.5.13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Document Date">
    <vt:filetime>2007-11-19T22:59:59Z</vt:filetime>
  </property>
  <property fmtid="{D5CDD505-2E9C-101B-9397-08002B2CF9AE}" pid="8" name="Version">
    <vt:i4>0</vt:i4>
  </property>
  <property fmtid="{D5CDD505-2E9C-101B-9397-08002B2CF9AE}" pid="9" name="Revision">
    <vt:i4>0</vt:i4>
  </property>
  <property fmtid="{D5CDD505-2E9C-101B-9397-08002B2CF9AE}" pid="10" name="AuthorTT">
    <vt:lpwstr>MARASLIS Athanasios (DIGIT-EXT)</vt:lpwstr>
  </property>
  <property fmtid="{D5CDD505-2E9C-101B-9397-08002B2CF9AE}" pid="11" name="Revised by">
    <vt:lpwstr> </vt:lpwstr>
  </property>
  <property fmtid="{D5CDD505-2E9C-101B-9397-08002B2CF9AE}" pid="12" name="Approved by">
    <vt:lpwstr> </vt:lpwstr>
  </property>
  <property fmtid="{D5CDD505-2E9C-101B-9397-08002B2CF9AE}" pid="13" name="Public">
    <vt:lpwstr> </vt:lpwstr>
  </property>
  <property fmtid="{D5CDD505-2E9C-101B-9397-08002B2CF9AE}" pid="14" name="Reference Number">
    <vt:lpwstr> </vt:lpwstr>
  </property>
  <property fmtid="{D5CDD505-2E9C-101B-9397-08002B2CF9AE}" pid="15" name="Publisher">
    <vt:lpwstr> </vt:lpwstr>
  </property>
  <property fmtid="{D5CDD505-2E9C-101B-9397-08002B2CF9AE}" pid="16" name="elTOC">
    <vt:i4>2</vt:i4>
  </property>
  <property fmtid="{D5CDD505-2E9C-101B-9397-08002B2CF9AE}" pid="17" name="elHist">
    <vt:i4>2</vt:i4>
  </property>
  <property fmtid="{D5CDD505-2E9C-101B-9397-08002B2CF9AE}" pid="18" name="elPPublic">
    <vt:i4>1</vt:i4>
  </property>
  <property fmtid="{D5CDD505-2E9C-101B-9397-08002B2CF9AE}" pid="19" name="elPRefNum">
    <vt:i4>1</vt:i4>
  </property>
  <property fmtid="{D5CDD505-2E9C-101B-9397-08002B2CF9AE}" pid="20" name="Last edited using">
    <vt:lpwstr>EL 4.6 Build 50000</vt:lpwstr>
  </property>
  <property fmtid="{D5CDD505-2E9C-101B-9397-08002B2CF9AE}" pid="21" name="EL_Author">
    <vt:lpwstr>MARASLIS Athanasios (DIGIT-EXT)</vt:lpwstr>
  </property>
  <property fmtid="{D5CDD505-2E9C-101B-9397-08002B2CF9AE}" pid="22" name="Type">
    <vt:lpwstr>Eurolook Technic &amp; Quality</vt:lpwstr>
  </property>
  <property fmtid="{D5CDD505-2E9C-101B-9397-08002B2CF9AE}" pid="23" name="Language">
    <vt:lpwstr>EN</vt:lpwstr>
  </property>
  <property fmtid="{D5CDD505-2E9C-101B-9397-08002B2CF9AE}" pid="24" name="EL_Language">
    <vt:lpwstr>EN</vt:lpwstr>
  </property>
  <property fmtid="{D5CDD505-2E9C-101B-9397-08002B2CF9AE}" pid="25" name="ELDocType">
    <vt:lpwstr>tech.dot</vt:lpwstr>
  </property>
</Properties>
</file>