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A501B5" w14:textId="77777777" w:rsidR="00F37C25" w:rsidRPr="00CB13C5" w:rsidRDefault="0032493F" w:rsidP="00F37C25">
      <w:pPr>
        <w:pStyle w:val="ZCom"/>
        <w:widowControl/>
        <w:tabs>
          <w:tab w:val="left" w:pos="142"/>
          <w:tab w:val="left" w:pos="4253"/>
        </w:tabs>
        <w:jc w:val="center"/>
        <w:rPr>
          <w:rFonts w:ascii="Calibri" w:hAnsi="Calibri"/>
        </w:rPr>
      </w:pPr>
      <w:r>
        <w:rPr>
          <w:rFonts w:ascii="Calibri" w:hAnsi="Calibri"/>
          <w:noProof/>
          <w:lang w:val="fr-BE" w:eastAsia="fr-BE"/>
        </w:rPr>
        <w:drawing>
          <wp:inline distT="0" distB="0" distL="0" distR="0" wp14:anchorId="35DBF54C" wp14:editId="525E3289">
            <wp:extent cx="1096930" cy="629728"/>
            <wp:effectExtent l="0" t="0" r="8255" b="0"/>
            <wp:docPr id="2" name="Picture 2"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1D3F7BD6" w14:textId="77777777" w:rsidR="00F37C25" w:rsidRPr="00CB13C5" w:rsidRDefault="00F37C25" w:rsidP="00F37C25">
      <w:pPr>
        <w:pStyle w:val="ZDGName"/>
        <w:rPr>
          <w:rFonts w:ascii="Calibri" w:hAnsi="Calibri"/>
        </w:rPr>
      </w:pPr>
    </w:p>
    <w:p w14:paraId="277E769E" w14:textId="77777777" w:rsidR="00F37C25" w:rsidRPr="00CB13C5" w:rsidRDefault="00F37C25" w:rsidP="00F37C25">
      <w:pPr>
        <w:pStyle w:val="ZCom"/>
        <w:widowControl/>
        <w:jc w:val="center"/>
        <w:rPr>
          <w:rFonts w:ascii="Calibri" w:hAnsi="Calibri"/>
        </w:rPr>
      </w:pPr>
    </w:p>
    <w:p w14:paraId="3FADDE8B" w14:textId="77777777" w:rsidR="003E5E6E" w:rsidRPr="004E4FA0" w:rsidRDefault="003E5E6E" w:rsidP="003E5E6E">
      <w:pPr>
        <w:autoSpaceDE w:val="0"/>
        <w:autoSpaceDN w:val="0"/>
        <w:spacing w:before="960" w:after="0"/>
        <w:ind w:right="85"/>
        <w:jc w:val="center"/>
        <w:rPr>
          <w:rFonts w:ascii="Calibri" w:hAnsi="Calibri"/>
          <w:sz w:val="24"/>
          <w:szCs w:val="24"/>
          <w:lang w:val="it-IT" w:eastAsia="en-GB"/>
        </w:rPr>
      </w:pPr>
      <w:bookmarkStart w:id="0" w:name="eltqSubject"/>
      <w:r w:rsidRPr="004E4FA0">
        <w:rPr>
          <w:rFonts w:ascii="Calibri" w:hAnsi="Calibri" w:cs="Arial"/>
          <w:sz w:val="24"/>
          <w:lang w:val="it-IT" w:eastAsia="en-GB"/>
        </w:rPr>
        <w:t>Organizzazione [Nome]</w:t>
      </w:r>
    </w:p>
    <w:p w14:paraId="0C3F558A" w14:textId="77777777" w:rsidR="003E5E6E" w:rsidRPr="004E4FA0" w:rsidRDefault="003E5E6E" w:rsidP="003E5E6E">
      <w:pPr>
        <w:widowControl w:val="0"/>
        <w:autoSpaceDE w:val="0"/>
        <w:autoSpaceDN w:val="0"/>
        <w:ind w:right="85"/>
        <w:jc w:val="center"/>
        <w:rPr>
          <w:rFonts w:ascii="Calibri" w:hAnsi="Calibri" w:cs="Arial"/>
          <w:sz w:val="24"/>
          <w:lang w:val="it-IT" w:eastAsia="en-GB"/>
        </w:rPr>
      </w:pPr>
      <w:r w:rsidRPr="004E4FA0">
        <w:rPr>
          <w:rFonts w:ascii="Calibri" w:hAnsi="Calibri" w:cs="Arial"/>
          <w:sz w:val="24"/>
          <w:lang w:val="it-IT" w:eastAsia="en-GB"/>
        </w:rPr>
        <w:t>Dipartimento [Nome]</w:t>
      </w:r>
    </w:p>
    <w:p w14:paraId="3A23472F" w14:textId="0D48828C" w:rsidR="001B5CCF" w:rsidRPr="003E5E6E" w:rsidRDefault="003E5E6E" w:rsidP="006E0DAD">
      <w:pPr>
        <w:pStyle w:val="Title"/>
        <w:spacing w:before="2880" w:after="0"/>
        <w:rPr>
          <w:rFonts w:ascii="Calibri" w:hAnsi="Calibri"/>
          <w:sz w:val="44"/>
          <w:szCs w:val="44"/>
          <w:lang w:val="it-IT"/>
        </w:rPr>
      </w:pPr>
      <w:r w:rsidRPr="003E5E6E">
        <w:rPr>
          <w:rFonts w:ascii="Calibri" w:hAnsi="Calibri"/>
          <w:sz w:val="44"/>
          <w:szCs w:val="44"/>
          <w:lang w:val="it-IT"/>
        </w:rPr>
        <w:t>Piano di gestione dei rischi</w:t>
      </w:r>
    </w:p>
    <w:bookmarkStart w:id="1" w:name="techSectionBreak1"/>
    <w:bookmarkEnd w:id="0"/>
    <w:p w14:paraId="766EA439" w14:textId="55A3E2C1" w:rsidR="00E013B4" w:rsidRPr="001D27A6" w:rsidRDefault="00A81054" w:rsidP="00E013B4">
      <w:pPr>
        <w:pStyle w:val="SubTitle1"/>
        <w:spacing w:before="600" w:after="0"/>
        <w:rPr>
          <w:rFonts w:ascii="Calibri" w:hAnsi="Calibri"/>
          <w:color w:val="E36C0A" w:themeColor="accent6" w:themeShade="BF"/>
          <w:szCs w:val="40"/>
          <w:lang w:val="es-ES"/>
        </w:rPr>
      </w:pPr>
      <w:sdt>
        <w:sdtPr>
          <w:rPr>
            <w:rFonts w:asciiTheme="minorHAnsi" w:hAnsiTheme="minorHAnsi" w:cstheme="minorHAnsi"/>
            <w:color w:val="984806" w:themeColor="accent6" w:themeShade="80"/>
            <w:szCs w:val="40"/>
            <w:lang w:val="es-ES"/>
          </w:rPr>
          <w:alias w:val="Subject"/>
          <w:tag w:val=""/>
          <w:id w:val="-1546049802"/>
          <w:placeholder>
            <w:docPart w:val="ACCEAE36C57D48C7B33FCB63CDF4BDCE"/>
          </w:placeholder>
          <w:dataBinding w:prefixMappings="xmlns:ns0='http://purl.org/dc/elements/1.1/' xmlns:ns1='http://schemas.openxmlformats.org/package/2006/metadata/core-properties' " w:xpath="/ns1:coreProperties[1]/ns0:subject[1]" w:storeItemID="{6C3C8BC8-F283-45AE-878A-BAB7291924A1}"/>
          <w:text/>
        </w:sdtPr>
        <w:sdtEndPr/>
        <w:sdtContent>
          <w:r w:rsidR="003C6583" w:rsidRPr="001D27A6">
            <w:rPr>
              <w:rFonts w:asciiTheme="minorHAnsi" w:hAnsiTheme="minorHAnsi" w:cstheme="minorHAnsi"/>
              <w:color w:val="984806" w:themeColor="accent6" w:themeShade="80"/>
              <w:szCs w:val="40"/>
              <w:lang w:val="es-ES"/>
            </w:rPr>
            <w:t>&lt;</w:t>
          </w:r>
          <w:proofErr w:type="spellStart"/>
          <w:r w:rsidR="003C6583" w:rsidRPr="001D27A6">
            <w:rPr>
              <w:rFonts w:asciiTheme="minorHAnsi" w:hAnsiTheme="minorHAnsi" w:cstheme="minorHAnsi"/>
              <w:color w:val="984806" w:themeColor="accent6" w:themeShade="80"/>
              <w:szCs w:val="40"/>
              <w:lang w:val="es-ES"/>
            </w:rPr>
            <w:t>Nome</w:t>
          </w:r>
          <w:proofErr w:type="spellEnd"/>
          <w:r w:rsidR="003C6583" w:rsidRPr="001D27A6">
            <w:rPr>
              <w:rFonts w:asciiTheme="minorHAnsi" w:hAnsiTheme="minorHAnsi" w:cstheme="minorHAnsi"/>
              <w:color w:val="984806" w:themeColor="accent6" w:themeShade="80"/>
              <w:szCs w:val="40"/>
              <w:lang w:val="es-ES"/>
            </w:rPr>
            <w:t xml:space="preserve"> </w:t>
          </w:r>
          <w:proofErr w:type="spellStart"/>
          <w:r w:rsidR="003C6583" w:rsidRPr="001D27A6">
            <w:rPr>
              <w:rFonts w:asciiTheme="minorHAnsi" w:hAnsiTheme="minorHAnsi" w:cstheme="minorHAnsi"/>
              <w:color w:val="984806" w:themeColor="accent6" w:themeShade="80"/>
              <w:szCs w:val="40"/>
              <w:lang w:val="es-ES"/>
            </w:rPr>
            <w:t>Progetto</w:t>
          </w:r>
          <w:proofErr w:type="spellEnd"/>
          <w:r w:rsidR="003C6583" w:rsidRPr="001D27A6">
            <w:rPr>
              <w:rFonts w:asciiTheme="minorHAnsi" w:hAnsiTheme="minorHAnsi" w:cstheme="minorHAnsi"/>
              <w:color w:val="984806" w:themeColor="accent6" w:themeShade="80"/>
              <w:szCs w:val="40"/>
              <w:lang w:val="es-ES"/>
            </w:rPr>
            <w:t>&gt;</w:t>
          </w:r>
        </w:sdtContent>
      </w:sdt>
    </w:p>
    <w:p w14:paraId="39C61F2C" w14:textId="2457D1BA" w:rsidR="003E5E6E" w:rsidRPr="004E4FA0" w:rsidRDefault="003E5E6E" w:rsidP="003E5E6E">
      <w:pPr>
        <w:spacing w:before="2000" w:after="0"/>
        <w:ind w:left="3600" w:firstLine="653"/>
        <w:jc w:val="left"/>
        <w:rPr>
          <w:rFonts w:ascii="Calibri" w:hAnsi="Calibri"/>
          <w:b/>
          <w:color w:val="E36C0A" w:themeColor="accent6" w:themeShade="BF"/>
          <w:sz w:val="40"/>
          <w:lang w:val="it-IT"/>
        </w:rPr>
      </w:pPr>
      <w:bookmarkStart w:id="2" w:name="eltqToC"/>
      <w:bookmarkEnd w:id="1"/>
      <w:r w:rsidRPr="004E4FA0">
        <w:rPr>
          <w:rFonts w:ascii="Calibri" w:hAnsi="Calibri"/>
          <w:lang w:val="it-IT"/>
        </w:rPr>
        <w:t xml:space="preserve">Data: </w:t>
      </w:r>
      <w:r w:rsidRPr="004E4FA0">
        <w:rPr>
          <w:rFonts w:ascii="Calibri" w:hAnsi="Calibri"/>
          <w:lang w:val="it-IT"/>
        </w:rPr>
        <w:tab/>
      </w:r>
      <w:r w:rsidRPr="004E4FA0">
        <w:rPr>
          <w:rFonts w:ascii="Calibri" w:hAnsi="Calibri"/>
          <w:lang w:val="it-IT"/>
        </w:rPr>
        <w:tab/>
      </w:r>
      <w:sdt>
        <w:sdtPr>
          <w:rPr>
            <w:rFonts w:asciiTheme="minorHAnsi" w:eastAsia="Calibri" w:hAnsiTheme="minorHAnsi" w:cstheme="minorHAnsi"/>
            <w:bCs/>
            <w:color w:val="984806" w:themeColor="accent6" w:themeShade="80"/>
            <w:lang w:val="es-ES"/>
          </w:rPr>
          <w:alias w:val="Date"/>
          <w:tag w:val="Date"/>
          <w:id w:val="1179472455"/>
          <w:placeholder>
            <w:docPart w:val="762CC1A4D8E83545B5E933D667B499D2"/>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3C6583" w:rsidRPr="001D27A6">
            <w:rPr>
              <w:rFonts w:asciiTheme="minorHAnsi" w:eastAsia="Calibri" w:hAnsiTheme="minorHAnsi" w:cstheme="minorHAnsi"/>
              <w:bCs/>
              <w:color w:val="984806" w:themeColor="accent6" w:themeShade="80"/>
              <w:lang w:val="es-ES"/>
            </w:rPr>
            <w:t>&lt;Data&gt;</w:t>
          </w:r>
        </w:sdtContent>
      </w:sdt>
    </w:p>
    <w:p w14:paraId="00A6A505" w14:textId="74C71AAB" w:rsidR="003E5E6E" w:rsidRPr="004E4FA0" w:rsidRDefault="003E5E6E" w:rsidP="003E5E6E">
      <w:pPr>
        <w:spacing w:after="0"/>
        <w:ind w:left="3600" w:firstLine="653"/>
        <w:jc w:val="left"/>
        <w:rPr>
          <w:rFonts w:asciiTheme="minorHAnsi" w:hAnsiTheme="minorHAnsi" w:cstheme="minorHAnsi"/>
          <w:color w:val="984806" w:themeColor="accent6" w:themeShade="80"/>
          <w:lang w:val="it-IT"/>
        </w:rPr>
      </w:pPr>
      <w:r w:rsidRPr="004E4FA0">
        <w:rPr>
          <w:rFonts w:asciiTheme="minorHAnsi" w:hAnsiTheme="minorHAnsi" w:cstheme="minorHAnsi"/>
          <w:lang w:val="it-IT"/>
        </w:rPr>
        <w:t xml:space="preserve">Versione doc: </w:t>
      </w:r>
      <w:r w:rsidRPr="004E4FA0">
        <w:rPr>
          <w:rFonts w:asciiTheme="minorHAnsi" w:hAnsiTheme="minorHAnsi" w:cstheme="minorHAnsi"/>
          <w:lang w:val="it-IT"/>
        </w:rPr>
        <w:tab/>
      </w:r>
      <w:sdt>
        <w:sdtPr>
          <w:rPr>
            <w:rFonts w:asciiTheme="minorHAnsi" w:eastAsia="PMingLiU" w:hAnsiTheme="minorHAnsi" w:cstheme="minorHAnsi"/>
            <w:color w:val="984806" w:themeColor="accent6" w:themeShade="80"/>
            <w:lang w:val="it-IT"/>
          </w:rPr>
          <w:alias w:val="Version"/>
          <w:id w:val="962387778"/>
          <w:placeholder>
            <w:docPart w:val="D0B3E8ECD0357D49A72B72D69DAD605A"/>
          </w:placeholder>
          <w:dataBinding w:prefixMappings="xmlns:ns0='http://purl.org/dc/elements/1.1/' xmlns:ns1='http://schemas.openxmlformats.org/package/2006/metadata/core-properties' " w:xpath="/ns1:coreProperties[1]/ns1:contentStatus[1]" w:storeItemID="{6C3C8BC8-F283-45AE-878A-BAB7291924A1}"/>
          <w:text/>
        </w:sdtPr>
        <w:sdtEndPr/>
        <w:sdtContent>
          <w:r w:rsidR="003C6583">
            <w:rPr>
              <w:rFonts w:asciiTheme="minorHAnsi" w:eastAsia="PMingLiU" w:hAnsiTheme="minorHAnsi" w:cstheme="minorHAnsi"/>
              <w:color w:val="984806" w:themeColor="accent6" w:themeShade="80"/>
              <w:lang w:val="it-IT"/>
            </w:rPr>
            <w:t>&lt;Versione&gt;</w:t>
          </w:r>
        </w:sdtContent>
      </w:sdt>
      <w:r w:rsidRPr="004E4FA0">
        <w:rPr>
          <w:rFonts w:asciiTheme="minorHAnsi" w:hAnsiTheme="minorHAnsi" w:cstheme="minorHAnsi"/>
          <w:color w:val="984806" w:themeColor="accent6" w:themeShade="80"/>
          <w:lang w:val="it-IT"/>
        </w:rPr>
        <w:t xml:space="preserve"> </w:t>
      </w:r>
    </w:p>
    <w:p w14:paraId="14154F9D" w14:textId="6A069C86" w:rsidR="003E5E6E" w:rsidRPr="004E4FA0" w:rsidRDefault="003E5E6E" w:rsidP="003E5E6E">
      <w:pPr>
        <w:spacing w:after="460"/>
        <w:ind w:left="3600" w:firstLine="653"/>
        <w:rPr>
          <w:rFonts w:ascii="Calibri" w:hAnsi="Calibri"/>
          <w:lang w:val="it-IT"/>
        </w:rPr>
      </w:pPr>
      <w:r w:rsidRPr="004E4FA0">
        <w:rPr>
          <w:rFonts w:ascii="Calibri" w:hAnsi="Calibri"/>
          <w:lang w:val="it-IT"/>
        </w:rPr>
        <w:t xml:space="preserve">Versione </w:t>
      </w:r>
      <w:r w:rsidR="002B59C4">
        <w:rPr>
          <w:rFonts w:ascii="Calibri" w:hAnsi="Calibri"/>
          <w:lang w:val="it-IT"/>
        </w:rPr>
        <w:t>modello</w:t>
      </w:r>
      <w:r w:rsidRPr="004E4FA0">
        <w:rPr>
          <w:rFonts w:ascii="Calibri" w:hAnsi="Calibri"/>
          <w:lang w:val="it-IT"/>
        </w:rPr>
        <w:t>: 3.0</w:t>
      </w:r>
      <w:r w:rsidR="008940EF">
        <w:rPr>
          <w:rFonts w:ascii="Calibri" w:hAnsi="Calibri"/>
          <w:lang w:val="it-IT"/>
        </w:rPr>
        <w:t>.1</w:t>
      </w:r>
    </w:p>
    <w:p w14:paraId="109C069E" w14:textId="77777777" w:rsidR="003E5E6E" w:rsidRPr="001D27A6" w:rsidRDefault="003E5E6E" w:rsidP="003E5E6E">
      <w:pPr>
        <w:rPr>
          <w:rFonts w:ascii="Calibri" w:hAnsi="Calibri"/>
          <w:lang w:val="es-ES"/>
        </w:rPr>
      </w:pPr>
    </w:p>
    <w:p w14:paraId="4CB68C70" w14:textId="77777777" w:rsidR="003E5E6E" w:rsidRPr="001D27A6" w:rsidRDefault="003E5E6E" w:rsidP="003E5E6E">
      <w:pPr>
        <w:rPr>
          <w:rFonts w:ascii="Calibri" w:hAnsi="Calibri"/>
          <w:lang w:val="es-ES"/>
        </w:rPr>
      </w:pPr>
    </w:p>
    <w:p w14:paraId="12368D41" w14:textId="77777777" w:rsidR="003E5E6E" w:rsidRPr="001D27A6" w:rsidRDefault="003E5E6E" w:rsidP="003E5E6E">
      <w:pPr>
        <w:rPr>
          <w:rFonts w:ascii="Calibri" w:hAnsi="Calibri"/>
          <w:lang w:val="es-ES"/>
        </w:rPr>
      </w:pPr>
      <w:r>
        <w:rPr>
          <w:noProof/>
          <w:lang w:val="fr-BE" w:eastAsia="fr-BE"/>
        </w:rPr>
        <w:drawing>
          <wp:anchor distT="0" distB="0" distL="114300" distR="114300" simplePos="0" relativeHeight="251659264" behindDoc="0" locked="0" layoutInCell="0" allowOverlap="1" wp14:anchorId="1A3B5C8E" wp14:editId="725A863B">
            <wp:simplePos x="0" y="0"/>
            <wp:positionH relativeFrom="column">
              <wp:posOffset>2186305</wp:posOffset>
            </wp:positionH>
            <wp:positionV relativeFrom="paragraph">
              <wp:posOffset>7427</wp:posOffset>
            </wp:positionV>
            <wp:extent cx="1040130" cy="445770"/>
            <wp:effectExtent l="0" t="0" r="762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51D5A944" w14:textId="77777777" w:rsidR="003E5E6E" w:rsidRPr="001D27A6" w:rsidRDefault="003E5E6E" w:rsidP="003E5E6E">
      <w:pPr>
        <w:rPr>
          <w:rFonts w:ascii="Calibri" w:hAnsi="Calibri"/>
          <w:lang w:val="es-ES"/>
        </w:rPr>
      </w:pPr>
    </w:p>
    <w:p w14:paraId="0CCB6774" w14:textId="77777777" w:rsidR="003E5E6E" w:rsidRPr="001D27A6" w:rsidRDefault="003E5E6E" w:rsidP="003E5E6E">
      <w:pPr>
        <w:rPr>
          <w:rFonts w:ascii="Calibri" w:hAnsi="Calibri"/>
          <w:lang w:val="es-ES"/>
        </w:rPr>
      </w:pPr>
    </w:p>
    <w:p w14:paraId="724C8722" w14:textId="74FAB42B" w:rsidR="003E5E6E" w:rsidRPr="004E4FA0" w:rsidRDefault="003E5E6E" w:rsidP="003E5E6E">
      <w:pPr>
        <w:jc w:val="center"/>
        <w:rPr>
          <w:rFonts w:asciiTheme="minorHAnsi" w:hAnsiTheme="minorHAnsi"/>
          <w:i/>
          <w:color w:val="808080" w:themeColor="background1" w:themeShade="80"/>
          <w:sz w:val="20"/>
          <w:lang w:val="it-IT"/>
        </w:rPr>
      </w:pPr>
      <w:r w:rsidRPr="004E4FA0">
        <w:rPr>
          <w:rFonts w:asciiTheme="minorHAnsi" w:hAnsiTheme="minorHAnsi"/>
          <w:i/>
          <w:color w:val="808080" w:themeColor="background1" w:themeShade="80"/>
          <w:sz w:val="20"/>
          <w:lang w:val="it-IT"/>
        </w:rPr>
        <w:t xml:space="preserve">Questo </w:t>
      </w:r>
      <w:r w:rsidR="002B59C4">
        <w:rPr>
          <w:rFonts w:asciiTheme="minorHAnsi" w:hAnsiTheme="minorHAnsi"/>
          <w:i/>
          <w:color w:val="808080" w:themeColor="background1" w:themeShade="80"/>
          <w:sz w:val="20"/>
          <w:lang w:val="it-IT"/>
        </w:rPr>
        <w:t>modello</w:t>
      </w:r>
      <w:r w:rsidRPr="004E4FA0">
        <w:rPr>
          <w:rFonts w:asciiTheme="minorHAnsi" w:hAnsiTheme="minorHAnsi"/>
          <w:i/>
          <w:color w:val="808080" w:themeColor="background1" w:themeShade="80"/>
          <w:sz w:val="20"/>
          <w:lang w:val="it-IT"/>
        </w:rPr>
        <w:t xml:space="preserve"> è basato sulla Guida PM² V3.0</w:t>
      </w:r>
    </w:p>
    <w:p w14:paraId="7CE913D1" w14:textId="33FBAED9" w:rsidR="003E5E6E" w:rsidRPr="004E4FA0" w:rsidRDefault="003E5E6E" w:rsidP="003E5E6E">
      <w:pPr>
        <w:jc w:val="center"/>
        <w:rPr>
          <w:rFonts w:asciiTheme="minorHAnsi" w:hAnsiTheme="minorHAnsi"/>
          <w:i/>
          <w:color w:val="808080" w:themeColor="background1" w:themeShade="80"/>
          <w:sz w:val="20"/>
          <w:lang w:val="it-IT"/>
        </w:rPr>
      </w:pPr>
      <w:r w:rsidRPr="004E4FA0">
        <w:rPr>
          <w:rFonts w:asciiTheme="minorHAnsi" w:hAnsiTheme="minorHAnsi"/>
          <w:i/>
          <w:color w:val="808080" w:themeColor="background1" w:themeShade="80"/>
          <w:sz w:val="20"/>
          <w:lang w:val="it-IT"/>
        </w:rPr>
        <w:t xml:space="preserve">Per l'ultima versione di questo </w:t>
      </w:r>
      <w:r w:rsidR="00C8014F">
        <w:rPr>
          <w:rFonts w:asciiTheme="minorHAnsi" w:hAnsiTheme="minorHAnsi"/>
          <w:i/>
          <w:color w:val="808080" w:themeColor="background1" w:themeShade="80"/>
          <w:sz w:val="20"/>
          <w:lang w:val="it-IT"/>
        </w:rPr>
        <w:t>modello</w:t>
      </w:r>
      <w:r w:rsidRPr="004E4FA0">
        <w:rPr>
          <w:rFonts w:asciiTheme="minorHAnsi" w:hAnsiTheme="minorHAnsi"/>
          <w:i/>
          <w:color w:val="808080" w:themeColor="background1" w:themeShade="80"/>
          <w:sz w:val="20"/>
          <w:lang w:val="it-IT"/>
        </w:rPr>
        <w:t xml:space="preserve"> </w:t>
      </w:r>
      <w:r>
        <w:rPr>
          <w:rFonts w:asciiTheme="minorHAnsi" w:hAnsiTheme="minorHAnsi"/>
          <w:i/>
          <w:color w:val="808080" w:themeColor="background1" w:themeShade="80"/>
          <w:sz w:val="20"/>
          <w:lang w:val="it-IT"/>
        </w:rPr>
        <w:t xml:space="preserve">consultare </w:t>
      </w:r>
      <w:r w:rsidRPr="004E4FA0">
        <w:rPr>
          <w:rFonts w:asciiTheme="minorHAnsi" w:hAnsiTheme="minorHAnsi"/>
          <w:i/>
          <w:color w:val="808080" w:themeColor="background1" w:themeShade="80"/>
          <w:sz w:val="20"/>
          <w:lang w:val="it-IT"/>
        </w:rPr>
        <w:t>la guida Wiki di PM²</w:t>
      </w:r>
    </w:p>
    <w:p w14:paraId="14AA2B7E" w14:textId="77777777" w:rsidR="003E5E6E" w:rsidRPr="004E4FA0" w:rsidRDefault="003E5E6E" w:rsidP="003E5E6E">
      <w:pPr>
        <w:jc w:val="center"/>
        <w:rPr>
          <w:rStyle w:val="Hyperlink"/>
          <w:rFonts w:asciiTheme="minorHAnsi" w:hAnsiTheme="minorHAnsi"/>
          <w:i/>
          <w:sz w:val="20"/>
          <w:lang w:val="it-IT"/>
        </w:rPr>
      </w:pPr>
    </w:p>
    <w:p w14:paraId="5F535045" w14:textId="77777777" w:rsidR="003E5E6E" w:rsidRPr="004E4FA0" w:rsidRDefault="003E5E6E" w:rsidP="003E5E6E">
      <w:pPr>
        <w:jc w:val="center"/>
        <w:rPr>
          <w:rFonts w:asciiTheme="minorHAnsi" w:eastAsia="Calibri" w:hAnsiTheme="minorHAnsi" w:cs="Calibri"/>
          <w:szCs w:val="22"/>
          <w:lang w:val="it-IT"/>
        </w:rPr>
        <w:sectPr w:rsidR="003E5E6E" w:rsidRPr="004E4FA0" w:rsidSect="00C8014F">
          <w:headerReference w:type="default" r:id="rId11"/>
          <w:pgSz w:w="11906" w:h="16838"/>
          <w:pgMar w:top="1032" w:right="1418" w:bottom="851" w:left="1985" w:header="709" w:footer="709" w:gutter="0"/>
          <w:cols w:space="708"/>
          <w:titlePg/>
          <w:docGrid w:linePitch="360"/>
        </w:sectPr>
      </w:pPr>
      <w:r w:rsidRPr="004E4FA0">
        <w:rPr>
          <w:rFonts w:ascii="Calibri" w:hAnsi="Calibri"/>
          <w:color w:val="0070C0"/>
          <w:szCs w:val="16"/>
          <w:lang w:val="it-IT"/>
        </w:rPr>
        <w:t>&lt;</w:t>
      </w:r>
      <w:r w:rsidRPr="004E4FA0">
        <w:rPr>
          <w:lang w:val="it-IT"/>
        </w:rPr>
        <w:t xml:space="preserve"> </w:t>
      </w:r>
      <w:r>
        <w:rPr>
          <w:rFonts w:asciiTheme="minorHAnsi" w:hAnsiTheme="minorHAnsi" w:cstheme="minorHAnsi"/>
          <w:i/>
          <w:color w:val="1B6FB5"/>
          <w:sz w:val="20"/>
          <w:lang w:val="it-IT"/>
        </w:rPr>
        <w:t>Il metodo</w:t>
      </w:r>
      <w:r w:rsidRPr="004E4FA0">
        <w:rPr>
          <w:rFonts w:asciiTheme="minorHAnsi" w:hAnsiTheme="minorHAnsi" w:cstheme="minorHAnsi"/>
          <w:i/>
          <w:color w:val="1B6FB5"/>
          <w:sz w:val="20"/>
          <w:lang w:val="it-IT"/>
        </w:rPr>
        <w:t xml:space="preserve"> PM² è stat</w:t>
      </w:r>
      <w:r>
        <w:rPr>
          <w:rFonts w:asciiTheme="minorHAnsi" w:hAnsiTheme="minorHAnsi" w:cstheme="minorHAnsi"/>
          <w:i/>
          <w:color w:val="1B6FB5"/>
          <w:sz w:val="20"/>
          <w:lang w:val="it-IT"/>
        </w:rPr>
        <w:t>o</w:t>
      </w:r>
      <w:r w:rsidRPr="004E4FA0">
        <w:rPr>
          <w:rFonts w:asciiTheme="minorHAnsi" w:hAnsiTheme="minorHAnsi" w:cstheme="minorHAnsi"/>
          <w:i/>
          <w:color w:val="1B6FB5"/>
          <w:sz w:val="20"/>
          <w:lang w:val="it-IT"/>
        </w:rPr>
        <w:t xml:space="preserve"> sviluppat</w:t>
      </w:r>
      <w:r>
        <w:rPr>
          <w:rFonts w:asciiTheme="minorHAnsi" w:hAnsiTheme="minorHAnsi" w:cstheme="minorHAnsi"/>
          <w:i/>
          <w:color w:val="1B6FB5"/>
          <w:sz w:val="20"/>
          <w:lang w:val="it-IT"/>
        </w:rPr>
        <w:t>o</w:t>
      </w:r>
      <w:r w:rsidRPr="004E4FA0">
        <w:rPr>
          <w:rFonts w:asciiTheme="minorHAnsi" w:hAnsiTheme="minorHAnsi" w:cstheme="minorHAnsi"/>
          <w:i/>
          <w:color w:val="1B6FB5"/>
          <w:sz w:val="20"/>
          <w:lang w:val="it-IT"/>
        </w:rPr>
        <w:t xml:space="preserve"> dalla Commissione Europea. Open PM² fornisce</w:t>
      </w:r>
      <w:r>
        <w:rPr>
          <w:rFonts w:asciiTheme="minorHAnsi" w:hAnsiTheme="minorHAnsi" w:cstheme="minorHAnsi"/>
          <w:i/>
          <w:color w:val="1B6FB5"/>
          <w:sz w:val="20"/>
          <w:lang w:val="it-IT"/>
        </w:rPr>
        <w:t xml:space="preserve"> le</w:t>
      </w:r>
      <w:r w:rsidRPr="004E4FA0">
        <w:rPr>
          <w:rFonts w:asciiTheme="minorHAnsi" w:hAnsiTheme="minorHAnsi" w:cstheme="minorHAnsi"/>
          <w:i/>
          <w:color w:val="1B6FB5"/>
          <w:sz w:val="20"/>
          <w:lang w:val="it-IT"/>
        </w:rPr>
        <w:t xml:space="preserve"> linee guida e</w:t>
      </w:r>
      <w:r>
        <w:rPr>
          <w:rFonts w:asciiTheme="minorHAnsi" w:hAnsiTheme="minorHAnsi" w:cstheme="minorHAnsi"/>
          <w:i/>
          <w:color w:val="1B6FB5"/>
          <w:sz w:val="20"/>
          <w:lang w:val="it-IT"/>
        </w:rPr>
        <w:t>d i</w:t>
      </w:r>
      <w:r w:rsidRPr="004E4FA0">
        <w:rPr>
          <w:rFonts w:asciiTheme="minorHAnsi" w:hAnsiTheme="minorHAnsi" w:cstheme="minorHAnsi"/>
          <w:i/>
          <w:color w:val="1B6FB5"/>
          <w:sz w:val="20"/>
          <w:lang w:val="it-IT"/>
        </w:rPr>
        <w:t xml:space="preserve"> modelli per facilitare la gestione e la documentazione dei progetti.&gt;</w:t>
      </w:r>
    </w:p>
    <w:p w14:paraId="329A473E" w14:textId="77777777" w:rsidR="008940EF" w:rsidRPr="004E4FA0" w:rsidRDefault="008940EF" w:rsidP="008940EF">
      <w:pPr>
        <w:spacing w:after="20" w:line="276" w:lineRule="auto"/>
        <w:jc w:val="left"/>
        <w:outlineLvl w:val="0"/>
        <w:rPr>
          <w:rFonts w:asciiTheme="minorHAnsi" w:eastAsia="Calibri" w:hAnsiTheme="minorHAnsi" w:cstheme="minorHAnsi"/>
          <w:b/>
          <w:color w:val="000000"/>
          <w:szCs w:val="22"/>
          <w:lang w:val="it-IT"/>
        </w:rPr>
      </w:pPr>
      <w:r>
        <w:rPr>
          <w:noProof/>
          <w:lang w:val="fr-BE" w:eastAsia="fr-BE"/>
        </w:rPr>
        <w:lastRenderedPageBreak/>
        <mc:AlternateContent>
          <mc:Choice Requires="wps">
            <w:drawing>
              <wp:anchor distT="0" distB="0" distL="114300" distR="114300" simplePos="0" relativeHeight="251661312" behindDoc="1" locked="0" layoutInCell="1" allowOverlap="1" wp14:anchorId="6000E437" wp14:editId="1D3FEE5F">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626CB9D5" w14:textId="77777777" w:rsidR="008940EF" w:rsidRDefault="008940EF" w:rsidP="008940E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000E437" id="Rectangle 6" o:spid="_x0000_s1026" style="position:absolute;margin-left:0;margin-top:813.25pt;width:594.75pt;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" fillcolor="#4f81bc" strokecolor="#4f81bc">
                <v:textbox>
                  <w:txbxContent>
                    <w:p w14:paraId="626CB9D5" w14:textId="77777777" w:rsidR="008940EF" w:rsidRDefault="008940EF" w:rsidP="008940EF">
                      <w:pPr>
                        <w:jc w:val="center"/>
                      </w:pPr>
                    </w:p>
                  </w:txbxContent>
                </v:textbox>
              </v:rect>
            </w:pict>
          </mc:Fallback>
        </mc:AlternateContent>
      </w:r>
      <w:r w:rsidRPr="004E4FA0">
        <w:rPr>
          <w:noProof/>
          <w:lang w:val="fr-BE" w:eastAsia="fr-BE"/>
        </w:rPr>
        <mc:AlternateContent>
          <mc:Choice Requires="wps">
            <w:drawing>
              <wp:anchor distT="0" distB="0" distL="114300" distR="114300" simplePos="0" relativeHeight="251662336" behindDoc="1" locked="0" layoutInCell="1" allowOverlap="1" wp14:anchorId="38A86491" wp14:editId="2F26CF0A">
                <wp:simplePos x="0" y="0"/>
                <wp:positionH relativeFrom="column">
                  <wp:posOffset>0</wp:posOffset>
                </wp:positionH>
                <wp:positionV relativeFrom="paragraph">
                  <wp:posOffset>10328275</wp:posOffset>
                </wp:positionV>
                <wp:extent cx="7553325" cy="45720"/>
                <wp:effectExtent l="0" t="0" r="28575" b="1143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0021FAAC" w14:textId="77777777" w:rsidR="008940EF" w:rsidRDefault="008940EF" w:rsidP="008940E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8A86491" id="_x0000_s1027" style="position:absolute;margin-left:0;margin-top:813.25pt;width:594.75pt;height:3.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" fillcolor="#4f81bc" strokecolor="#4f81bc">
                <v:textbox>
                  <w:txbxContent>
                    <w:p w14:paraId="0021FAAC" w14:textId="77777777" w:rsidR="008940EF" w:rsidRDefault="008940EF" w:rsidP="008940EF">
                      <w:pPr>
                        <w:jc w:val="center"/>
                      </w:pPr>
                    </w:p>
                  </w:txbxContent>
                </v:textbox>
              </v:rect>
            </w:pict>
          </mc:Fallback>
        </mc:AlternateContent>
      </w:r>
      <w:r w:rsidRPr="004E4FA0">
        <w:rPr>
          <w:rFonts w:asciiTheme="minorHAnsi" w:eastAsia="Calibri" w:hAnsiTheme="minorHAnsi" w:cstheme="minorHAnsi"/>
          <w:b/>
          <w:color w:val="000000"/>
          <w:szCs w:val="22"/>
          <w:lang w:val="it-IT"/>
        </w:rPr>
        <w:t>Informazioni sul documento</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004"/>
        <w:gridCol w:w="6013"/>
      </w:tblGrid>
      <w:tr w:rsidR="008940EF" w14:paraId="34AB11CD" w14:textId="77777777" w:rsidTr="009A5213">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3ABD630" w14:textId="77777777" w:rsidR="008940EF" w:rsidRDefault="008940EF" w:rsidP="009A5213">
            <w:pPr>
              <w:spacing w:after="0" w:line="276" w:lineRule="auto"/>
              <w:jc w:val="left"/>
              <w:rPr>
                <w:rFonts w:asciiTheme="minorHAnsi" w:eastAsia="PMingLiU" w:hAnsiTheme="minorHAnsi" w:cstheme="minorHAnsi"/>
                <w:b/>
                <w:szCs w:val="22"/>
              </w:rPr>
            </w:pPr>
            <w:r w:rsidRPr="004E4FA0">
              <w:rPr>
                <w:rFonts w:asciiTheme="minorHAnsi" w:hAnsiTheme="minorHAnsi" w:cstheme="minorHAnsi"/>
                <w:b/>
                <w:szCs w:val="22"/>
                <w:lang w:val="it-IT"/>
              </w:rPr>
              <w:t>Impostazioni</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244CE4C" w14:textId="77777777" w:rsidR="008940EF" w:rsidRDefault="008940EF" w:rsidP="009A5213">
            <w:pPr>
              <w:spacing w:after="0" w:line="276" w:lineRule="auto"/>
              <w:jc w:val="left"/>
              <w:rPr>
                <w:rFonts w:asciiTheme="minorHAnsi" w:eastAsia="PMingLiU" w:hAnsiTheme="minorHAnsi" w:cstheme="minorHAnsi"/>
                <w:b/>
                <w:szCs w:val="22"/>
              </w:rPr>
            </w:pPr>
            <w:r w:rsidRPr="004E4FA0">
              <w:rPr>
                <w:rFonts w:asciiTheme="minorHAnsi" w:hAnsiTheme="minorHAnsi" w:cstheme="minorHAnsi"/>
                <w:b/>
                <w:szCs w:val="22"/>
                <w:lang w:val="it-IT"/>
              </w:rPr>
              <w:t>Valore</w:t>
            </w:r>
          </w:p>
        </w:tc>
      </w:tr>
      <w:tr w:rsidR="008940EF" w14:paraId="27F09063" w14:textId="77777777" w:rsidTr="009A5213">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1D6B74C" w14:textId="77777777" w:rsidR="008940EF" w:rsidRDefault="008940EF" w:rsidP="009A5213">
            <w:pPr>
              <w:spacing w:after="0" w:line="276" w:lineRule="auto"/>
              <w:jc w:val="left"/>
              <w:rPr>
                <w:rFonts w:asciiTheme="minorHAnsi" w:eastAsia="PMingLiU" w:hAnsiTheme="minorHAnsi" w:cstheme="minorHAnsi"/>
                <w:b/>
                <w:szCs w:val="22"/>
              </w:rPr>
            </w:pPr>
            <w:r w:rsidRPr="004E4FA0">
              <w:rPr>
                <w:rFonts w:asciiTheme="minorHAnsi" w:hAnsiTheme="minorHAnsi" w:cstheme="minorHAnsi"/>
                <w:b/>
                <w:bCs/>
                <w:szCs w:val="22"/>
                <w:lang w:val="it-IT"/>
              </w:rPr>
              <w:t>Titolo del documento:</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5429F92" w14:textId="6FD05E95" w:rsidR="008940EF" w:rsidRDefault="008940EF" w:rsidP="009A5213">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lang w:val="it-IT"/>
              </w:rPr>
              <w:t xml:space="preserve">Piano di </w:t>
            </w:r>
            <w:r w:rsidR="00C8014F">
              <w:rPr>
                <w:rFonts w:asciiTheme="minorHAnsi" w:eastAsia="PMingLiU" w:hAnsiTheme="minorHAnsi" w:cstheme="minorHAnsi"/>
                <w:sz w:val="20"/>
                <w:lang w:val="it-IT"/>
              </w:rPr>
              <w:t>gestione dei rischi</w:t>
            </w:r>
          </w:p>
        </w:tc>
      </w:tr>
      <w:tr w:rsidR="008940EF" w14:paraId="7B4BDB13" w14:textId="77777777" w:rsidTr="009A5213">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DFF277" w14:textId="77777777" w:rsidR="008940EF" w:rsidRDefault="008940EF" w:rsidP="009A5213">
            <w:pPr>
              <w:spacing w:after="0" w:line="276" w:lineRule="auto"/>
              <w:jc w:val="left"/>
              <w:rPr>
                <w:rFonts w:asciiTheme="minorHAnsi" w:eastAsia="PMingLiU" w:hAnsiTheme="minorHAnsi" w:cstheme="minorHAnsi"/>
                <w:b/>
                <w:bCs/>
                <w:szCs w:val="22"/>
              </w:rPr>
            </w:pPr>
            <w:r w:rsidRPr="004E4FA0">
              <w:rPr>
                <w:rFonts w:asciiTheme="minorHAnsi" w:hAnsiTheme="minorHAnsi" w:cstheme="minorHAnsi"/>
                <w:b/>
                <w:bCs/>
                <w:szCs w:val="22"/>
                <w:lang w:val="it-IT"/>
              </w:rPr>
              <w:t>Titolo del progetto</w:t>
            </w:r>
          </w:p>
        </w:tc>
        <w:sdt>
          <w:sdtPr>
            <w:rPr>
              <w:rFonts w:asciiTheme="minorHAnsi" w:hAnsiTheme="minorHAnsi" w:cstheme="minorHAnsi"/>
              <w:color w:val="984806" w:themeColor="accent6" w:themeShade="80"/>
              <w:sz w:val="20"/>
              <w:lang w:val="it-IT"/>
            </w:rPr>
            <w:alias w:val="Subject"/>
            <w:id w:val="-1344163853"/>
            <w:placeholder>
              <w:docPart w:val="93514C9315DF0E4A833B8ED27B437EBD"/>
            </w:placeholder>
            <w:dataBinding w:prefixMappings="xmlns:ns0='http://purl.org/dc/elements/1.1/' xmlns:ns1='http://schemas.openxmlformats.org/package/2006/metadata/core-properties' " w:xpath="/ns1:coreProperties[1]/ns0:subject[1]" w:storeItemID="{6C3C8BC8-F283-45AE-878A-BAB7291924A1}"/>
            <w:text/>
          </w:sdtPr>
          <w:sdtEndPr/>
          <w:sdtContent>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65AA86" w14:textId="77777777" w:rsidR="008940EF" w:rsidRDefault="003C6583" w:rsidP="009A5213">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lang w:val="it-IT"/>
                  </w:rPr>
                  <w:t>&lt;Nome Progetto&gt;</w:t>
                </w:r>
              </w:p>
            </w:tc>
          </w:sdtContent>
        </w:sdt>
      </w:tr>
      <w:tr w:rsidR="008940EF" w14:paraId="59C9D321" w14:textId="77777777" w:rsidTr="009A5213">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820669C" w14:textId="77777777" w:rsidR="008940EF" w:rsidRDefault="008940EF" w:rsidP="009A5213">
            <w:pPr>
              <w:spacing w:after="0" w:line="276" w:lineRule="auto"/>
              <w:jc w:val="left"/>
              <w:rPr>
                <w:rFonts w:asciiTheme="minorHAnsi" w:eastAsia="PMingLiU" w:hAnsiTheme="minorHAnsi" w:cstheme="minorHAnsi"/>
                <w:b/>
                <w:szCs w:val="22"/>
              </w:rPr>
            </w:pPr>
            <w:r w:rsidRPr="004E4FA0">
              <w:rPr>
                <w:rFonts w:asciiTheme="minorHAnsi" w:hAnsiTheme="minorHAnsi" w:cstheme="minorHAnsi"/>
                <w:b/>
                <w:szCs w:val="22"/>
                <w:lang w:val="it-IT"/>
              </w:rPr>
              <w:t>Autore del documento:</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E0D2823" w14:textId="77777777" w:rsidR="008940EF" w:rsidRDefault="008940EF" w:rsidP="009A5213">
            <w:pPr>
              <w:spacing w:after="0" w:line="276" w:lineRule="auto"/>
              <w:jc w:val="left"/>
              <w:rPr>
                <w:rFonts w:asciiTheme="minorHAnsi" w:eastAsia="PMingLiU" w:hAnsiTheme="minorHAnsi" w:cstheme="minorHAnsi"/>
                <w:color w:val="984806" w:themeColor="accent6" w:themeShade="80"/>
                <w:sz w:val="20"/>
              </w:rPr>
            </w:pPr>
            <w:r w:rsidRPr="004E4FA0">
              <w:rPr>
                <w:rFonts w:asciiTheme="minorHAnsi" w:eastAsia="PMingLiU" w:hAnsiTheme="minorHAnsi" w:cstheme="minorHAnsi"/>
                <w:color w:val="984806" w:themeColor="accent6" w:themeShade="80"/>
                <w:sz w:val="20"/>
                <w:lang w:val="it-IT"/>
              </w:rPr>
              <w:t>&lt;Autore del documento&gt;</w:t>
            </w:r>
          </w:p>
        </w:tc>
      </w:tr>
      <w:tr w:rsidR="008940EF" w14:paraId="285A9B06" w14:textId="77777777" w:rsidTr="009A5213">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B5821D" w14:textId="77777777" w:rsidR="008940EF" w:rsidRDefault="008940EF" w:rsidP="009A5213">
            <w:pPr>
              <w:spacing w:after="0" w:line="276" w:lineRule="auto"/>
              <w:jc w:val="left"/>
              <w:rPr>
                <w:rFonts w:asciiTheme="minorHAnsi" w:eastAsia="PMingLiU" w:hAnsiTheme="minorHAnsi" w:cstheme="minorHAnsi"/>
                <w:b/>
                <w:szCs w:val="22"/>
              </w:rPr>
            </w:pPr>
            <w:r w:rsidRPr="004E4FA0">
              <w:rPr>
                <w:rFonts w:asciiTheme="minorHAnsi" w:hAnsiTheme="minorHAnsi" w:cstheme="minorHAnsi"/>
                <w:b/>
                <w:bCs/>
                <w:szCs w:val="22"/>
                <w:lang w:val="it-IT"/>
              </w:rPr>
              <w:t>Committente del progetto:</w:t>
            </w:r>
            <w:r w:rsidRPr="004E4FA0">
              <w:rPr>
                <w:rFonts w:asciiTheme="minorHAnsi" w:hAnsiTheme="minorHAnsi" w:cstheme="minorHAnsi"/>
                <w:b/>
                <w:szCs w:val="22"/>
                <w:lang w:val="it-IT"/>
              </w:rPr>
              <w:t xml:space="preserve">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4D664F" w14:textId="77777777" w:rsidR="008940EF" w:rsidRDefault="008940EF" w:rsidP="009A5213">
            <w:pPr>
              <w:spacing w:after="0" w:line="276" w:lineRule="auto"/>
              <w:jc w:val="left"/>
              <w:rPr>
                <w:rFonts w:asciiTheme="minorHAnsi" w:eastAsia="PMingLiU" w:hAnsiTheme="minorHAnsi" w:cstheme="minorHAnsi"/>
                <w:color w:val="984806" w:themeColor="accent6" w:themeShade="80"/>
                <w:sz w:val="20"/>
              </w:rPr>
            </w:pPr>
            <w:r w:rsidRPr="004E4FA0">
              <w:rPr>
                <w:rFonts w:asciiTheme="minorHAnsi" w:eastAsia="PMingLiU" w:hAnsiTheme="minorHAnsi" w:cstheme="minorHAnsi"/>
                <w:color w:val="984806" w:themeColor="accent6" w:themeShade="80"/>
                <w:sz w:val="20"/>
                <w:lang w:val="it-IT"/>
              </w:rPr>
              <w:t>&lt;Committente del progetto (PO)&gt;</w:t>
            </w:r>
          </w:p>
        </w:tc>
      </w:tr>
      <w:tr w:rsidR="008940EF" w14:paraId="6D40442F" w14:textId="77777777" w:rsidTr="009A5213">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6FA031B" w14:textId="77777777" w:rsidR="008940EF" w:rsidRDefault="008940EF" w:rsidP="009A5213">
            <w:pPr>
              <w:spacing w:after="0" w:line="276" w:lineRule="auto"/>
              <w:jc w:val="left"/>
              <w:rPr>
                <w:rFonts w:asciiTheme="minorHAnsi" w:hAnsiTheme="minorHAnsi" w:cstheme="minorHAnsi"/>
                <w:b/>
                <w:bCs/>
                <w:szCs w:val="22"/>
              </w:rPr>
            </w:pPr>
            <w:r w:rsidRPr="00B56C82">
              <w:rPr>
                <w:rFonts w:asciiTheme="minorHAnsi" w:hAnsiTheme="minorHAnsi" w:cstheme="minorHAnsi"/>
                <w:b/>
                <w:bCs/>
                <w:szCs w:val="22"/>
                <w:lang w:val="it-IT"/>
              </w:rPr>
              <w:t>Responsabile del progetto:</w:t>
            </w:r>
            <w:r w:rsidRPr="004E4FA0">
              <w:rPr>
                <w:rFonts w:asciiTheme="minorHAnsi" w:hAnsiTheme="minorHAnsi" w:cstheme="minorHAnsi"/>
                <w:b/>
                <w:color w:val="808080" w:themeColor="background1" w:themeShade="80"/>
                <w:szCs w:val="22"/>
                <w:lang w:val="it-IT"/>
              </w:rPr>
              <w:t xml:space="preserve">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055F90D" w14:textId="77777777" w:rsidR="008940EF" w:rsidRDefault="008940EF" w:rsidP="009A5213">
            <w:pPr>
              <w:spacing w:after="0" w:line="276" w:lineRule="auto"/>
              <w:jc w:val="left"/>
              <w:rPr>
                <w:rFonts w:asciiTheme="minorHAnsi" w:eastAsia="PMingLiU" w:hAnsiTheme="minorHAnsi" w:cstheme="minorHAnsi"/>
                <w:color w:val="984806" w:themeColor="accent6" w:themeShade="80"/>
                <w:sz w:val="20"/>
              </w:rPr>
            </w:pPr>
            <w:r w:rsidRPr="00D53CC5">
              <w:rPr>
                <w:rFonts w:asciiTheme="minorHAnsi" w:eastAsia="PMingLiU" w:hAnsiTheme="minorHAnsi" w:cstheme="minorHAnsi"/>
                <w:color w:val="984806" w:themeColor="accent6" w:themeShade="80"/>
                <w:sz w:val="20"/>
                <w:lang w:val="it-IT"/>
              </w:rPr>
              <w:t>&lt;Responsabile di progetto (PM)&gt;</w:t>
            </w:r>
          </w:p>
        </w:tc>
      </w:tr>
      <w:tr w:rsidR="008940EF" w14:paraId="68C8DA61" w14:textId="77777777" w:rsidTr="009A5213">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5849E75" w14:textId="77777777" w:rsidR="008940EF" w:rsidRDefault="008940EF" w:rsidP="009A5213">
            <w:pPr>
              <w:spacing w:after="0" w:line="276" w:lineRule="auto"/>
              <w:jc w:val="left"/>
              <w:rPr>
                <w:rFonts w:asciiTheme="minorHAnsi" w:eastAsia="PMingLiU" w:hAnsiTheme="minorHAnsi" w:cstheme="minorHAnsi"/>
                <w:b/>
                <w:szCs w:val="22"/>
              </w:rPr>
            </w:pPr>
            <w:r w:rsidRPr="004E4FA0">
              <w:rPr>
                <w:rFonts w:asciiTheme="minorHAnsi" w:hAnsiTheme="minorHAnsi" w:cstheme="minorHAnsi"/>
                <w:b/>
                <w:bCs/>
                <w:szCs w:val="22"/>
                <w:lang w:val="it-IT"/>
              </w:rPr>
              <w:t xml:space="preserve">Versione del doc.: </w:t>
            </w:r>
          </w:p>
        </w:tc>
        <w:sdt>
          <w:sdtPr>
            <w:rPr>
              <w:rFonts w:asciiTheme="minorHAnsi" w:eastAsia="PMingLiU" w:hAnsiTheme="minorHAnsi" w:cstheme="minorHAnsi"/>
              <w:color w:val="984806" w:themeColor="accent6" w:themeShade="80"/>
              <w:sz w:val="20"/>
              <w:lang w:val="it-IT"/>
            </w:rPr>
            <w:alias w:val="Version"/>
            <w:id w:val="343371293"/>
            <w:placeholder>
              <w:docPart w:val="53788872C2B07241903335828DDF7ACD"/>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BBFD12F" w14:textId="77777777" w:rsidR="008940EF" w:rsidRDefault="003C6583" w:rsidP="009A5213">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lang w:val="it-IT"/>
                  </w:rPr>
                  <w:t>&lt;Versione&gt;</w:t>
                </w:r>
              </w:p>
            </w:tc>
          </w:sdtContent>
        </w:sdt>
      </w:tr>
      <w:tr w:rsidR="008940EF" w14:paraId="36A58C3C" w14:textId="77777777" w:rsidTr="009A5213">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C6EA110" w14:textId="77777777" w:rsidR="008940EF" w:rsidRDefault="008940EF" w:rsidP="009A5213">
            <w:pPr>
              <w:spacing w:after="0" w:line="276" w:lineRule="auto"/>
              <w:jc w:val="left"/>
              <w:rPr>
                <w:rFonts w:asciiTheme="minorHAnsi" w:eastAsia="PMingLiU" w:hAnsiTheme="minorHAnsi" w:cstheme="minorHAnsi"/>
                <w:b/>
                <w:szCs w:val="22"/>
              </w:rPr>
            </w:pPr>
            <w:r w:rsidRPr="00DE7D87">
              <w:rPr>
                <w:rFonts w:asciiTheme="minorHAnsi" w:hAnsiTheme="minorHAnsi" w:cstheme="minorHAnsi"/>
                <w:b/>
                <w:bCs/>
                <w:color w:val="000000" w:themeColor="text1"/>
                <w:szCs w:val="22"/>
                <w:lang w:val="it-IT"/>
              </w:rPr>
              <w:t xml:space="preserve">Livello di riservatezza: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B25DD3F" w14:textId="355582D2" w:rsidR="008940EF" w:rsidRDefault="00A81054" w:rsidP="009A5213">
            <w:pPr>
              <w:spacing w:after="0" w:line="276" w:lineRule="auto"/>
              <w:jc w:val="left"/>
              <w:rPr>
                <w:rFonts w:asciiTheme="minorHAnsi" w:eastAsia="PMingLiU" w:hAnsiTheme="minorHAnsi" w:cstheme="minorHAnsi"/>
                <w:color w:val="984806" w:themeColor="accent6" w:themeShade="80"/>
                <w:sz w:val="20"/>
              </w:rPr>
            </w:pPr>
            <w:sdt>
              <w:sdtPr>
                <w:rPr>
                  <w:rFonts w:asciiTheme="minorHAnsi" w:hAnsiTheme="minorHAnsi" w:cstheme="minorHAnsi"/>
                  <w:bCs/>
                  <w:color w:val="984806" w:themeColor="accent6" w:themeShade="80"/>
                  <w:sz w:val="20"/>
                  <w:lang w:val="it-IT"/>
                </w:rPr>
                <w:alias w:val="Sensitivity"/>
                <w:id w:val="982118648"/>
                <w:placeholder>
                  <w:docPart w:val="31A501C43B26DF4590C1DC67D221A91F"/>
                </w:placeholder>
                <w:dataBinding w:prefixMappings="xmlns:ns0='http://purl.org/dc/elements/1.1/' xmlns:ns1='http://schemas.openxmlformats.org/package/2006/metadata/core-properties' " w:xpath="/ns1:coreProperties[1]/ns1:category[1]" w:storeItemID="{6C3C8BC8-F283-45AE-878A-BAB7291924A1}"/>
                <w:text/>
              </w:sdtPr>
              <w:sdtEndPr/>
              <w:sdtContent>
                <w:r w:rsidR="003C6583">
                  <w:rPr>
                    <w:rFonts w:asciiTheme="minorHAnsi" w:hAnsiTheme="minorHAnsi" w:cstheme="minorHAnsi"/>
                    <w:bCs/>
                    <w:color w:val="984806" w:themeColor="accent6" w:themeShade="80"/>
                    <w:sz w:val="20"/>
                    <w:lang w:val="it-IT"/>
                  </w:rPr>
                  <w:t xml:space="preserve">&lt;Pubblico, Limitato, </w:t>
                </w:r>
                <w:r w:rsidR="002C3932">
                  <w:rPr>
                    <w:rFonts w:asciiTheme="minorHAnsi" w:hAnsiTheme="minorHAnsi" w:cstheme="minorHAnsi"/>
                    <w:bCs/>
                    <w:color w:val="984806" w:themeColor="accent6" w:themeShade="80"/>
                    <w:sz w:val="20"/>
                    <w:lang w:val="it-IT"/>
                  </w:rPr>
                  <w:t>Alto</w:t>
                </w:r>
                <w:r w:rsidR="003C6583">
                  <w:rPr>
                    <w:rFonts w:asciiTheme="minorHAnsi" w:hAnsiTheme="minorHAnsi" w:cstheme="minorHAnsi"/>
                    <w:bCs/>
                    <w:color w:val="984806" w:themeColor="accent6" w:themeShade="80"/>
                    <w:sz w:val="20"/>
                    <w:lang w:val="it-IT"/>
                  </w:rPr>
                  <w:t>&gt;</w:t>
                </w:r>
              </w:sdtContent>
            </w:sdt>
          </w:p>
        </w:tc>
      </w:tr>
      <w:tr w:rsidR="008940EF" w14:paraId="735119F4" w14:textId="77777777" w:rsidTr="009A5213">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01A52E" w14:textId="77777777" w:rsidR="008940EF" w:rsidRDefault="008940EF" w:rsidP="009A5213">
            <w:pPr>
              <w:spacing w:after="0" w:line="276" w:lineRule="auto"/>
              <w:jc w:val="left"/>
              <w:rPr>
                <w:rFonts w:asciiTheme="minorHAnsi" w:eastAsia="PMingLiU" w:hAnsiTheme="minorHAnsi" w:cstheme="minorHAnsi"/>
                <w:b/>
                <w:bCs/>
                <w:szCs w:val="22"/>
              </w:rPr>
            </w:pPr>
            <w:r w:rsidRPr="004E4FA0">
              <w:rPr>
                <w:rFonts w:asciiTheme="minorHAnsi" w:hAnsiTheme="minorHAnsi" w:cstheme="minorHAnsi"/>
                <w:b/>
                <w:bCs/>
                <w:szCs w:val="22"/>
                <w:lang w:val="it-IT"/>
              </w:rPr>
              <w:t xml:space="preserve">Data: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22A7ED9" w14:textId="77777777" w:rsidR="008940EF" w:rsidRDefault="00A81054" w:rsidP="009A5213">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lang w:val="it-IT"/>
                </w:rPr>
                <w:alias w:val="Date"/>
                <w:tag w:val="Date"/>
                <w:id w:val="-1011375329"/>
                <w:placeholder>
                  <w:docPart w:val="710865029BD5794FB252B88F103DF04D"/>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3C6583">
                  <w:rPr>
                    <w:rFonts w:asciiTheme="minorHAnsi" w:eastAsia="PMingLiU" w:hAnsiTheme="minorHAnsi" w:cstheme="minorHAnsi"/>
                    <w:color w:val="984806" w:themeColor="accent6" w:themeShade="80"/>
                    <w:sz w:val="20"/>
                  </w:rPr>
                  <w:t>&lt;Data&gt;</w:t>
                </w:r>
              </w:sdtContent>
            </w:sdt>
          </w:p>
        </w:tc>
      </w:tr>
    </w:tbl>
    <w:p w14:paraId="095D9EA7" w14:textId="77777777" w:rsidR="008940EF" w:rsidRDefault="008940EF" w:rsidP="008940EF">
      <w:pPr>
        <w:spacing w:after="0" w:line="276" w:lineRule="auto"/>
        <w:jc w:val="left"/>
        <w:rPr>
          <w:rFonts w:asciiTheme="minorHAnsi" w:eastAsia="Calibri" w:hAnsiTheme="minorHAnsi" w:cstheme="minorHAnsi"/>
          <w:b/>
          <w:bCs/>
          <w:szCs w:val="22"/>
        </w:rPr>
      </w:pPr>
    </w:p>
    <w:p w14:paraId="679C2DA1" w14:textId="77777777" w:rsidR="008940EF" w:rsidRPr="004E4FA0" w:rsidRDefault="008940EF" w:rsidP="008940EF">
      <w:pPr>
        <w:spacing w:after="0" w:line="276" w:lineRule="auto"/>
        <w:jc w:val="left"/>
        <w:outlineLvl w:val="0"/>
        <w:rPr>
          <w:rFonts w:asciiTheme="minorHAnsi" w:eastAsia="Calibri" w:hAnsiTheme="minorHAnsi" w:cstheme="minorHAnsi"/>
          <w:bCs/>
          <w:szCs w:val="22"/>
          <w:lang w:val="it-IT"/>
        </w:rPr>
      </w:pPr>
      <w:r w:rsidRPr="00DE7D87">
        <w:rPr>
          <w:rFonts w:asciiTheme="minorHAnsi" w:eastAsia="Calibri" w:hAnsiTheme="minorHAnsi" w:cstheme="minorHAnsi"/>
          <w:b/>
          <w:bCs/>
          <w:color w:val="000000" w:themeColor="text1"/>
          <w:szCs w:val="22"/>
          <w:lang w:val="it-IT"/>
        </w:rPr>
        <w:t xml:space="preserve">Responsabile/i </w:t>
      </w:r>
      <w:r w:rsidRPr="004E4FA0">
        <w:rPr>
          <w:rFonts w:asciiTheme="minorHAnsi" w:eastAsia="Calibri" w:hAnsiTheme="minorHAnsi" w:cstheme="minorHAnsi"/>
          <w:b/>
          <w:bCs/>
          <w:szCs w:val="22"/>
          <w:lang w:val="it-IT"/>
        </w:rPr>
        <w:t>e revisore/i del documento</w:t>
      </w:r>
    </w:p>
    <w:p w14:paraId="6D8F65D5" w14:textId="77777777" w:rsidR="008940EF" w:rsidRPr="004E4FA0" w:rsidRDefault="008940EF" w:rsidP="008940EF">
      <w:pPr>
        <w:spacing w:after="20" w:line="276" w:lineRule="auto"/>
        <w:jc w:val="left"/>
        <w:rPr>
          <w:rFonts w:asciiTheme="minorHAnsi" w:eastAsia="Calibri" w:hAnsiTheme="minorHAnsi" w:cstheme="minorHAnsi"/>
          <w:szCs w:val="22"/>
          <w:lang w:val="it-IT"/>
        </w:rPr>
      </w:pPr>
      <w:r w:rsidRPr="004E4FA0">
        <w:rPr>
          <w:rFonts w:asciiTheme="minorHAnsi" w:eastAsia="Calibri" w:hAnsiTheme="minorHAnsi" w:cstheme="minorHAnsi"/>
          <w:bCs/>
          <w:szCs w:val="22"/>
          <w:lang w:val="it-IT"/>
        </w:rPr>
        <w:t>NOTA</w:t>
      </w:r>
      <w:r w:rsidRPr="004E4FA0">
        <w:rPr>
          <w:rFonts w:asciiTheme="minorHAnsi" w:eastAsia="Calibri" w:hAnsiTheme="minorHAnsi" w:cstheme="minorHAnsi"/>
          <w:szCs w:val="22"/>
          <w:lang w:val="it-IT"/>
        </w:rPr>
        <w:t xml:space="preserve">: </w:t>
      </w:r>
      <w:r>
        <w:rPr>
          <w:rFonts w:asciiTheme="minorHAnsi" w:eastAsia="Calibri" w:hAnsiTheme="minorHAnsi" w:cstheme="minorHAnsi"/>
          <w:szCs w:val="22"/>
          <w:lang w:val="it-IT"/>
        </w:rPr>
        <w:t>È obbligatorio identificare tutti coloro che approvano il documento</w:t>
      </w:r>
      <w:r w:rsidRPr="004E4FA0">
        <w:rPr>
          <w:rFonts w:asciiTheme="minorHAnsi" w:eastAsia="Calibri" w:hAnsiTheme="minorHAnsi" w:cstheme="minorHAnsi"/>
          <w:szCs w:val="22"/>
          <w:lang w:val="it-IT"/>
        </w:rPr>
        <w:t xml:space="preserve">. È </w:t>
      </w:r>
      <w:r>
        <w:rPr>
          <w:rFonts w:asciiTheme="minorHAnsi" w:eastAsia="Calibri" w:hAnsiTheme="minorHAnsi" w:cstheme="minorHAnsi"/>
          <w:szCs w:val="22"/>
          <w:lang w:val="it-IT"/>
        </w:rPr>
        <w:t xml:space="preserve">inoltre </w:t>
      </w:r>
      <w:r w:rsidRPr="004E4FA0">
        <w:rPr>
          <w:rFonts w:asciiTheme="minorHAnsi" w:eastAsia="Calibri" w:hAnsiTheme="minorHAnsi" w:cstheme="minorHAnsi"/>
          <w:szCs w:val="22"/>
          <w:lang w:val="it-IT"/>
        </w:rPr>
        <w:t>necessario conservare i</w:t>
      </w:r>
      <w:r>
        <w:rPr>
          <w:rFonts w:asciiTheme="minorHAnsi" w:eastAsia="Calibri" w:hAnsiTheme="minorHAnsi" w:cstheme="minorHAnsi"/>
          <w:szCs w:val="22"/>
          <w:lang w:val="it-IT"/>
        </w:rPr>
        <w:t xml:space="preserve"> loro</w:t>
      </w:r>
      <w:r w:rsidRPr="004E4FA0">
        <w:rPr>
          <w:rFonts w:asciiTheme="minorHAnsi" w:eastAsia="Calibri" w:hAnsiTheme="minorHAnsi" w:cstheme="minorHAnsi"/>
          <w:szCs w:val="22"/>
          <w:lang w:val="it-IT"/>
        </w:rPr>
        <w:t xml:space="preserve"> record. Tutti i revisori</w:t>
      </w:r>
      <w:r>
        <w:rPr>
          <w:rFonts w:asciiTheme="minorHAnsi" w:eastAsia="Calibri" w:hAnsiTheme="minorHAnsi" w:cstheme="minorHAnsi"/>
          <w:szCs w:val="22"/>
          <w:lang w:val="it-IT"/>
        </w:rPr>
        <w:t xml:space="preserve"> presenti </w:t>
      </w:r>
      <w:r w:rsidRPr="004E4FA0">
        <w:rPr>
          <w:rFonts w:asciiTheme="minorHAnsi" w:eastAsia="Calibri" w:hAnsiTheme="minorHAnsi" w:cstheme="minorHAnsi"/>
          <w:szCs w:val="22"/>
          <w:lang w:val="it-IT"/>
        </w:rPr>
        <w:t>nell</w:t>
      </w:r>
      <w:r>
        <w:rPr>
          <w:rFonts w:asciiTheme="minorHAnsi" w:eastAsia="Calibri" w:hAnsiTheme="minorHAnsi" w:cstheme="minorHAnsi"/>
          <w:szCs w:val="22"/>
          <w:lang w:val="it-IT"/>
        </w:rPr>
        <w:t>a tabella</w:t>
      </w:r>
      <w:r w:rsidRPr="004E4FA0">
        <w:rPr>
          <w:rFonts w:asciiTheme="minorHAnsi" w:eastAsia="Calibri" w:hAnsiTheme="minorHAnsi" w:cstheme="minorHAnsi"/>
          <w:szCs w:val="22"/>
          <w:lang w:val="it-IT"/>
        </w:rPr>
        <w:t xml:space="preserve"> sono considerati obbligatori a meno che non siano esplicitamente elencati come facoltativi.</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01"/>
        <w:gridCol w:w="2272"/>
        <w:gridCol w:w="2272"/>
        <w:gridCol w:w="2272"/>
      </w:tblGrid>
      <w:tr w:rsidR="008940EF" w14:paraId="614CA7DD" w14:textId="77777777" w:rsidTr="009A5213">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1428F3F" w14:textId="77777777" w:rsidR="008940EF" w:rsidRDefault="008940EF" w:rsidP="009A5213">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Nome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17E28E5" w14:textId="77777777" w:rsidR="008940EF" w:rsidRPr="0008717E" w:rsidRDefault="008940EF" w:rsidP="009A5213">
            <w:pPr>
              <w:spacing w:after="0" w:line="276" w:lineRule="auto"/>
              <w:jc w:val="left"/>
              <w:rPr>
                <w:rFonts w:asciiTheme="minorHAnsi" w:eastAsia="PMingLiU" w:hAnsiTheme="minorHAnsi" w:cstheme="minorHAnsi"/>
                <w:b/>
                <w:bCs/>
                <w:color w:val="000000"/>
                <w:szCs w:val="22"/>
                <w:lang w:val="it-IT"/>
              </w:rPr>
            </w:pPr>
            <w:r w:rsidRPr="0008717E">
              <w:rPr>
                <w:rFonts w:asciiTheme="minorHAnsi" w:eastAsia="Calibri" w:hAnsiTheme="minorHAnsi" w:cstheme="minorHAnsi"/>
                <w:b/>
                <w:bCs/>
                <w:color w:val="000000"/>
                <w:szCs w:val="22"/>
                <w:lang w:val="it-IT"/>
              </w:rPr>
              <w:t>Ruoli</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FF3BE32" w14:textId="77777777" w:rsidR="008940EF" w:rsidRPr="0008717E" w:rsidRDefault="008940EF" w:rsidP="009A5213">
            <w:pPr>
              <w:spacing w:after="0" w:line="276" w:lineRule="auto"/>
              <w:jc w:val="left"/>
              <w:rPr>
                <w:rFonts w:asciiTheme="minorHAnsi" w:eastAsia="Calibri" w:hAnsiTheme="minorHAnsi" w:cstheme="minorHAnsi"/>
                <w:b/>
                <w:bCs/>
                <w:color w:val="000000"/>
                <w:szCs w:val="22"/>
                <w:lang w:val="it-IT"/>
              </w:rPr>
            </w:pPr>
            <w:r w:rsidRPr="0008717E">
              <w:rPr>
                <w:rFonts w:asciiTheme="minorHAnsi" w:eastAsia="Calibri" w:hAnsiTheme="minorHAnsi" w:cstheme="minorHAnsi"/>
                <w:b/>
                <w:bCs/>
                <w:color w:val="000000"/>
                <w:szCs w:val="22"/>
                <w:lang w:val="it-IT"/>
              </w:rPr>
              <w:t>Azione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4D45850" w14:textId="77777777" w:rsidR="008940EF" w:rsidRDefault="008940EF" w:rsidP="009A5213">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Data</w:t>
            </w:r>
          </w:p>
        </w:tc>
      </w:tr>
      <w:tr w:rsidR="008940EF" w14:paraId="494CFA9B" w14:textId="77777777" w:rsidTr="009A5213">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4D0A8F8" w14:textId="77777777" w:rsidR="008940EF" w:rsidRPr="0008717E" w:rsidRDefault="008940EF" w:rsidP="009A5213">
            <w:pPr>
              <w:spacing w:after="0" w:line="276" w:lineRule="auto"/>
              <w:jc w:val="left"/>
              <w:rPr>
                <w:rFonts w:asciiTheme="minorHAnsi" w:eastAsia="PMingLiU" w:hAnsiTheme="minorHAnsi" w:cstheme="minorHAnsi"/>
                <w:color w:val="000000" w:themeColor="text1"/>
                <w:sz w:val="20"/>
                <w:szCs w:val="22"/>
                <w:lang w:val="it-IT"/>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EF0A35" w14:textId="77777777" w:rsidR="008940EF" w:rsidRPr="0008717E" w:rsidRDefault="008940EF" w:rsidP="009A5213">
            <w:pPr>
              <w:spacing w:after="0" w:line="276" w:lineRule="auto"/>
              <w:jc w:val="left"/>
              <w:rPr>
                <w:rFonts w:asciiTheme="minorHAnsi" w:eastAsia="PMingLiU" w:hAnsiTheme="minorHAnsi" w:cstheme="minorHAnsi"/>
                <w:color w:val="000000" w:themeColor="text1"/>
                <w:sz w:val="20"/>
                <w:szCs w:val="22"/>
                <w:lang w:val="it-IT"/>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678478" w14:textId="77777777" w:rsidR="008940EF" w:rsidRPr="0008717E" w:rsidRDefault="008940EF" w:rsidP="009A5213">
            <w:pPr>
              <w:spacing w:after="0" w:line="276" w:lineRule="auto"/>
              <w:jc w:val="left"/>
              <w:rPr>
                <w:rFonts w:asciiTheme="minorHAnsi" w:eastAsia="Calibri" w:hAnsiTheme="minorHAnsi" w:cstheme="minorHAnsi"/>
                <w:i/>
                <w:color w:val="808080"/>
                <w:sz w:val="20"/>
                <w:szCs w:val="22"/>
                <w:lang w:val="it-IT"/>
              </w:rPr>
            </w:pPr>
            <w:r w:rsidRPr="0008717E">
              <w:rPr>
                <w:rFonts w:asciiTheme="minorHAnsi" w:eastAsia="Calibri" w:hAnsiTheme="minorHAnsi" w:cstheme="minorHAnsi"/>
                <w:i/>
                <w:color w:val="1B6FB5"/>
                <w:sz w:val="20"/>
                <w:szCs w:val="22"/>
                <w:lang w:val="it-IT"/>
              </w:rPr>
              <w:t xml:space="preserve">&lt;Approva / </w:t>
            </w:r>
            <w:r>
              <w:rPr>
                <w:rFonts w:asciiTheme="minorHAnsi" w:eastAsia="Calibri" w:hAnsiTheme="minorHAnsi" w:cstheme="minorHAnsi"/>
                <w:i/>
                <w:color w:val="1B6FB5"/>
                <w:sz w:val="20"/>
                <w:szCs w:val="22"/>
                <w:lang w:val="it-IT"/>
              </w:rPr>
              <w:t>Revisiona</w:t>
            </w:r>
            <w:r w:rsidRPr="0008717E">
              <w:rPr>
                <w:rFonts w:asciiTheme="minorHAnsi" w:eastAsia="Calibri" w:hAnsiTheme="minorHAnsi" w:cstheme="minorHAnsi"/>
                <w:i/>
                <w:color w:val="1B6FB5"/>
                <w:sz w:val="20"/>
                <w:szCs w:val="22"/>
                <w:lang w:val="it-IT"/>
              </w:rPr>
              <w:t>&gt;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251DB0A" w14:textId="77777777" w:rsidR="008940EF" w:rsidRPr="0008717E" w:rsidRDefault="008940EF" w:rsidP="009A5213">
            <w:pPr>
              <w:spacing w:after="0" w:line="276" w:lineRule="auto"/>
              <w:jc w:val="left"/>
              <w:rPr>
                <w:rFonts w:asciiTheme="minorHAnsi" w:eastAsia="Calibri" w:hAnsiTheme="minorHAnsi" w:cstheme="minorHAnsi"/>
                <w:color w:val="000000" w:themeColor="text1"/>
                <w:sz w:val="20"/>
                <w:szCs w:val="22"/>
                <w:lang w:val="it-IT"/>
              </w:rPr>
            </w:pPr>
          </w:p>
        </w:tc>
      </w:tr>
      <w:tr w:rsidR="008940EF" w14:paraId="66D21FC0" w14:textId="77777777" w:rsidTr="009A5213">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936DC69" w14:textId="77777777" w:rsidR="008940EF" w:rsidRDefault="008940EF" w:rsidP="009A5213">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8B2624A" w14:textId="77777777" w:rsidR="008940EF" w:rsidRDefault="008940EF" w:rsidP="009A5213">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E7188ED" w14:textId="77777777" w:rsidR="008940EF" w:rsidRDefault="008940EF" w:rsidP="009A5213">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49EAFFB" w14:textId="77777777" w:rsidR="008940EF" w:rsidRDefault="008940EF" w:rsidP="009A5213">
            <w:pPr>
              <w:spacing w:after="0" w:line="276" w:lineRule="auto"/>
              <w:jc w:val="left"/>
              <w:rPr>
                <w:rFonts w:asciiTheme="minorHAnsi" w:eastAsia="Calibri" w:hAnsiTheme="minorHAnsi" w:cstheme="minorHAnsi"/>
                <w:color w:val="000000" w:themeColor="text1"/>
                <w:sz w:val="20"/>
                <w:szCs w:val="22"/>
              </w:rPr>
            </w:pPr>
          </w:p>
        </w:tc>
      </w:tr>
      <w:tr w:rsidR="008940EF" w14:paraId="27176F6E" w14:textId="77777777" w:rsidTr="009A5213">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618F459" w14:textId="77777777" w:rsidR="008940EF" w:rsidRDefault="008940EF" w:rsidP="009A5213">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662CDE1" w14:textId="77777777" w:rsidR="008940EF" w:rsidRDefault="008940EF" w:rsidP="009A5213">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780F885" w14:textId="77777777" w:rsidR="008940EF" w:rsidRDefault="008940EF" w:rsidP="009A5213">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CAE09A" w14:textId="77777777" w:rsidR="008940EF" w:rsidRDefault="008940EF" w:rsidP="009A5213">
            <w:pPr>
              <w:spacing w:after="0" w:line="276" w:lineRule="auto"/>
              <w:jc w:val="left"/>
              <w:rPr>
                <w:rFonts w:asciiTheme="minorHAnsi" w:eastAsia="Calibri" w:hAnsiTheme="minorHAnsi" w:cstheme="minorHAnsi"/>
                <w:color w:val="000000" w:themeColor="text1"/>
                <w:sz w:val="20"/>
                <w:szCs w:val="22"/>
              </w:rPr>
            </w:pPr>
          </w:p>
        </w:tc>
      </w:tr>
    </w:tbl>
    <w:p w14:paraId="491A8FA0" w14:textId="77777777" w:rsidR="008940EF" w:rsidRDefault="008940EF" w:rsidP="008940EF">
      <w:pPr>
        <w:spacing w:after="0" w:line="276" w:lineRule="auto"/>
        <w:jc w:val="left"/>
        <w:rPr>
          <w:rFonts w:asciiTheme="minorHAnsi" w:eastAsia="Calibri" w:hAnsiTheme="minorHAnsi" w:cstheme="minorHAnsi"/>
          <w:bCs/>
          <w:color w:val="000000"/>
          <w:szCs w:val="22"/>
        </w:rPr>
      </w:pPr>
    </w:p>
    <w:p w14:paraId="1B04BD9A" w14:textId="77777777" w:rsidR="008940EF" w:rsidRDefault="008940EF" w:rsidP="008940EF">
      <w:pPr>
        <w:spacing w:after="0" w:line="276" w:lineRule="auto"/>
        <w:outlineLvl w:val="0"/>
        <w:rPr>
          <w:rFonts w:asciiTheme="minorHAnsi" w:eastAsia="Calibri" w:hAnsiTheme="minorHAnsi" w:cstheme="minorHAnsi"/>
          <w:b/>
          <w:bCs/>
          <w:color w:val="000000"/>
          <w:szCs w:val="22"/>
        </w:rPr>
      </w:pPr>
      <w:r w:rsidRPr="00955513">
        <w:rPr>
          <w:rFonts w:asciiTheme="minorHAnsi" w:eastAsia="Calibri" w:hAnsiTheme="minorHAnsi" w:cstheme="minorHAnsi"/>
          <w:b/>
          <w:bCs/>
          <w:color w:val="000000"/>
          <w:szCs w:val="22"/>
          <w:lang w:val="it-IT"/>
        </w:rPr>
        <w:t>Cronologia</w:t>
      </w:r>
      <w:r>
        <w:rPr>
          <w:rFonts w:asciiTheme="minorHAnsi" w:eastAsia="Calibri" w:hAnsiTheme="minorHAnsi" w:cstheme="minorHAnsi"/>
          <w:b/>
          <w:bCs/>
          <w:color w:val="000000"/>
          <w:szCs w:val="22"/>
        </w:rPr>
        <w:t xml:space="preserve"> del </w:t>
      </w:r>
      <w:r w:rsidRPr="00E540E9">
        <w:rPr>
          <w:rFonts w:asciiTheme="minorHAnsi" w:eastAsia="Calibri" w:hAnsiTheme="minorHAnsi" w:cstheme="minorHAnsi"/>
          <w:b/>
          <w:bCs/>
          <w:color w:val="000000"/>
          <w:szCs w:val="22"/>
          <w:lang w:val="it-IT"/>
        </w:rPr>
        <w:t>documento</w:t>
      </w:r>
      <w:r>
        <w:rPr>
          <w:rFonts w:asciiTheme="minorHAnsi" w:eastAsia="Calibri" w:hAnsiTheme="minorHAnsi" w:cstheme="minorHAnsi"/>
          <w:b/>
          <w:bCs/>
          <w:color w:val="000000"/>
          <w:szCs w:val="22"/>
        </w:rPr>
        <w:t>:</w:t>
      </w:r>
    </w:p>
    <w:p w14:paraId="1FEA7392" w14:textId="77777777" w:rsidR="008940EF" w:rsidRPr="00E540E9" w:rsidRDefault="008940EF" w:rsidP="008940EF">
      <w:pPr>
        <w:spacing w:after="0" w:line="276" w:lineRule="auto"/>
        <w:rPr>
          <w:rFonts w:asciiTheme="minorHAnsi" w:eastAsia="Calibri" w:hAnsiTheme="minorHAnsi" w:cstheme="minorHAnsi"/>
          <w:szCs w:val="22"/>
          <w:lang w:val="it-IT"/>
        </w:rPr>
      </w:pPr>
      <w:r w:rsidRPr="00E540E9">
        <w:rPr>
          <w:rFonts w:asciiTheme="minorHAnsi" w:eastAsia="Calibri" w:hAnsiTheme="minorHAnsi" w:cstheme="minorHAnsi"/>
          <w:szCs w:val="22"/>
          <w:lang w:val="it-IT"/>
        </w:rPr>
        <w:t>L' autore del documento è autorizzato ad apportare i seguenti tipi di modifiche senza richiedere che il documento venga nuovamente approvato:</w:t>
      </w:r>
    </w:p>
    <w:p w14:paraId="00606B7B" w14:textId="77777777" w:rsidR="008940EF" w:rsidRPr="00A73914" w:rsidRDefault="008940EF" w:rsidP="008940EF">
      <w:pPr>
        <w:pStyle w:val="ListParagraph"/>
        <w:numPr>
          <w:ilvl w:val="0"/>
          <w:numId w:val="39"/>
        </w:numPr>
        <w:spacing w:after="0" w:line="276" w:lineRule="auto"/>
        <w:rPr>
          <w:rFonts w:asciiTheme="minorHAnsi" w:hAnsiTheme="minorHAnsi" w:cstheme="minorHAnsi"/>
          <w:i/>
          <w:iCs/>
          <w:color w:val="000000" w:themeColor="text1"/>
          <w:szCs w:val="22"/>
          <w:lang w:val="it-IT"/>
        </w:rPr>
      </w:pPr>
      <w:r w:rsidRPr="00A73914">
        <w:rPr>
          <w:rFonts w:asciiTheme="minorHAnsi" w:hAnsiTheme="minorHAnsi" w:cstheme="minorHAnsi"/>
          <w:iCs/>
          <w:color w:val="000000" w:themeColor="text1"/>
          <w:szCs w:val="22"/>
          <w:lang w:val="it-IT"/>
        </w:rPr>
        <w:t>Modifiche editoriali, formattazione e ortografia</w:t>
      </w:r>
    </w:p>
    <w:p w14:paraId="0E07ED15" w14:textId="77777777" w:rsidR="008940EF" w:rsidRPr="00A73914" w:rsidRDefault="008940EF" w:rsidP="008940EF">
      <w:pPr>
        <w:pStyle w:val="ListParagraph"/>
        <w:numPr>
          <w:ilvl w:val="0"/>
          <w:numId w:val="39"/>
        </w:numPr>
        <w:spacing w:after="0" w:line="276" w:lineRule="auto"/>
        <w:rPr>
          <w:rFonts w:asciiTheme="minorHAnsi" w:hAnsiTheme="minorHAnsi" w:cstheme="minorHAnsi"/>
          <w:i/>
          <w:iCs/>
          <w:color w:val="000000" w:themeColor="text1"/>
          <w:szCs w:val="22"/>
          <w:lang w:val="it-IT"/>
        </w:rPr>
      </w:pPr>
      <w:r w:rsidRPr="00A73914">
        <w:rPr>
          <w:rFonts w:asciiTheme="minorHAnsi" w:hAnsiTheme="minorHAnsi" w:cstheme="minorHAnsi"/>
          <w:iCs/>
          <w:color w:val="000000" w:themeColor="text1"/>
          <w:szCs w:val="22"/>
          <w:lang w:val="it-IT"/>
        </w:rPr>
        <w:t>Precisazioni</w:t>
      </w:r>
    </w:p>
    <w:p w14:paraId="611EF63A" w14:textId="77777777" w:rsidR="008940EF" w:rsidRDefault="008940EF" w:rsidP="008940EF">
      <w:pPr>
        <w:spacing w:after="0" w:line="276" w:lineRule="auto"/>
        <w:rPr>
          <w:rFonts w:asciiTheme="minorHAnsi" w:eastAsia="Calibri" w:hAnsiTheme="minorHAnsi" w:cstheme="minorHAnsi"/>
          <w:color w:val="000000"/>
          <w:szCs w:val="22"/>
          <w:lang w:val="it-IT"/>
        </w:rPr>
      </w:pPr>
    </w:p>
    <w:p w14:paraId="7BD8EEBB" w14:textId="77777777" w:rsidR="008940EF" w:rsidRPr="00E540E9" w:rsidRDefault="008940EF" w:rsidP="008940EF">
      <w:pPr>
        <w:spacing w:after="0" w:line="276" w:lineRule="auto"/>
        <w:rPr>
          <w:rFonts w:asciiTheme="minorHAnsi" w:eastAsia="Calibri" w:hAnsiTheme="minorHAnsi" w:cstheme="minorHAnsi"/>
          <w:color w:val="000000"/>
          <w:szCs w:val="22"/>
          <w:lang w:val="it-IT"/>
        </w:rPr>
      </w:pPr>
      <w:r w:rsidRPr="00E540E9">
        <w:rPr>
          <w:rFonts w:asciiTheme="minorHAnsi" w:eastAsia="Calibri" w:hAnsiTheme="minorHAnsi" w:cstheme="minorHAnsi"/>
          <w:color w:val="000000"/>
          <w:szCs w:val="22"/>
          <w:lang w:val="it-IT"/>
        </w:rPr>
        <w:t>Per richiedere una modi</w:t>
      </w:r>
      <w:bookmarkStart w:id="3" w:name="_GoBack"/>
      <w:bookmarkEnd w:id="3"/>
      <w:r w:rsidRPr="00E540E9">
        <w:rPr>
          <w:rFonts w:asciiTheme="minorHAnsi" w:eastAsia="Calibri" w:hAnsiTheme="minorHAnsi" w:cstheme="minorHAnsi"/>
          <w:color w:val="000000"/>
          <w:szCs w:val="22"/>
          <w:lang w:val="it-IT"/>
        </w:rPr>
        <w:t>fica a questo documento, contattare l'autore del documento o il Committente di progetto</w:t>
      </w:r>
      <w:r>
        <w:rPr>
          <w:rFonts w:asciiTheme="minorHAnsi" w:eastAsia="Calibri" w:hAnsiTheme="minorHAnsi" w:cstheme="minorHAnsi"/>
          <w:color w:val="000000"/>
          <w:szCs w:val="22"/>
          <w:lang w:val="it-IT"/>
        </w:rPr>
        <w:t xml:space="preserve"> (PO)</w:t>
      </w:r>
      <w:r w:rsidRPr="00E540E9">
        <w:rPr>
          <w:rFonts w:asciiTheme="minorHAnsi" w:eastAsia="Calibri" w:hAnsiTheme="minorHAnsi" w:cstheme="minorHAnsi"/>
          <w:color w:val="000000"/>
          <w:szCs w:val="22"/>
          <w:lang w:val="it-IT"/>
        </w:rPr>
        <w:t>.</w:t>
      </w:r>
    </w:p>
    <w:p w14:paraId="4C4B8248" w14:textId="77777777" w:rsidR="008940EF" w:rsidRPr="00E540E9" w:rsidRDefault="008940EF" w:rsidP="008940EF">
      <w:pPr>
        <w:spacing w:after="0" w:line="276" w:lineRule="auto"/>
        <w:rPr>
          <w:rFonts w:asciiTheme="minorHAnsi" w:eastAsia="Calibri" w:hAnsiTheme="minorHAnsi" w:cstheme="minorHAnsi"/>
          <w:color w:val="000000"/>
          <w:szCs w:val="22"/>
          <w:lang w:val="it-IT"/>
        </w:rPr>
      </w:pPr>
      <w:r w:rsidRPr="00E540E9">
        <w:rPr>
          <w:rFonts w:asciiTheme="minorHAnsi" w:eastAsia="Calibri" w:hAnsiTheme="minorHAnsi" w:cstheme="minorHAnsi"/>
          <w:color w:val="000000"/>
          <w:szCs w:val="22"/>
          <w:lang w:val="it-IT"/>
        </w:rPr>
        <w:t xml:space="preserve">Le modifiche a questo documento sono riassunte nella tabella seguente in ordine cronologico inverso (l'ultima versione </w:t>
      </w:r>
      <w:r>
        <w:rPr>
          <w:rFonts w:asciiTheme="minorHAnsi" w:eastAsia="Calibri" w:hAnsiTheme="minorHAnsi" w:cstheme="minorHAnsi"/>
          <w:color w:val="000000"/>
          <w:szCs w:val="22"/>
          <w:lang w:val="it-IT"/>
        </w:rPr>
        <w:t>in cima</w:t>
      </w:r>
      <w:r w:rsidRPr="00E540E9">
        <w:rPr>
          <w:rFonts w:asciiTheme="minorHAnsi" w:eastAsia="Calibri" w:hAnsiTheme="minorHAnsi" w:cstheme="minorHAnsi"/>
          <w:color w:val="000000"/>
          <w:szCs w:val="22"/>
          <w:lang w:val="it-IT"/>
        </w:rPr>
        <w: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37"/>
        <w:gridCol w:w="1215"/>
        <w:gridCol w:w="2626"/>
        <w:gridCol w:w="4139"/>
      </w:tblGrid>
      <w:tr w:rsidR="008940EF" w:rsidRPr="00E540E9" w14:paraId="6893DB1A" w14:textId="77777777" w:rsidTr="009A5213">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7D1D1DC" w14:textId="77777777" w:rsidR="008940EF" w:rsidRPr="00E540E9" w:rsidRDefault="008940EF" w:rsidP="009A5213">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Revisione</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76CA643" w14:textId="77777777" w:rsidR="008940EF" w:rsidRPr="00E540E9" w:rsidRDefault="008940EF" w:rsidP="009A5213">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Data</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E331ACD" w14:textId="77777777" w:rsidR="008940EF" w:rsidRPr="00E540E9" w:rsidRDefault="008940EF" w:rsidP="009A5213">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Creata da</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99808BB" w14:textId="77777777" w:rsidR="008940EF" w:rsidRPr="00E540E9" w:rsidRDefault="008940EF" w:rsidP="009A5213">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Breve descrizione della modifica</w:t>
            </w:r>
          </w:p>
        </w:tc>
      </w:tr>
      <w:tr w:rsidR="008940EF" w:rsidRPr="00E540E9" w14:paraId="3A84BD2C" w14:textId="77777777" w:rsidTr="009A5213">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B49673D" w14:textId="77777777" w:rsidR="008940EF" w:rsidRPr="00E540E9" w:rsidRDefault="008940EF" w:rsidP="009A5213">
            <w:pPr>
              <w:spacing w:after="0"/>
              <w:jc w:val="left"/>
              <w:rPr>
                <w:sz w:val="20"/>
                <w:lang w:val="it-IT"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A0A4D21" w14:textId="77777777" w:rsidR="008940EF" w:rsidRPr="00E540E9" w:rsidRDefault="008940EF" w:rsidP="009A5213">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83DA6C9" w14:textId="77777777" w:rsidR="008940EF" w:rsidRPr="00E540E9" w:rsidRDefault="008940EF" w:rsidP="009A5213">
            <w:pPr>
              <w:widowControl w:val="0"/>
              <w:spacing w:after="0" w:line="200" w:lineRule="atLeast"/>
              <w:jc w:val="left"/>
              <w:rPr>
                <w:rFonts w:asciiTheme="minorHAnsi"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0341E8D" w14:textId="77777777" w:rsidR="008940EF" w:rsidRPr="00E540E9" w:rsidRDefault="008940EF" w:rsidP="009A5213">
            <w:pPr>
              <w:spacing w:after="0"/>
              <w:jc w:val="left"/>
              <w:rPr>
                <w:sz w:val="20"/>
                <w:lang w:val="it-IT" w:eastAsia="en-GB"/>
              </w:rPr>
            </w:pPr>
          </w:p>
        </w:tc>
      </w:tr>
      <w:tr w:rsidR="008940EF" w:rsidRPr="00E540E9" w14:paraId="3130E0A2" w14:textId="77777777" w:rsidTr="009A5213">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15A126F" w14:textId="77777777" w:rsidR="008940EF" w:rsidRPr="00E540E9" w:rsidRDefault="008940EF" w:rsidP="009A5213">
            <w:pPr>
              <w:spacing w:after="0" w:line="276" w:lineRule="auto"/>
              <w:jc w:val="left"/>
              <w:rPr>
                <w:rFonts w:asciiTheme="minorHAnsi" w:eastAsia="PMingLiU" w:hAnsiTheme="minorHAnsi" w:cstheme="minorHAnsi"/>
                <w:color w:val="000000" w:themeColor="text1"/>
                <w:sz w:val="20"/>
                <w:szCs w:val="22"/>
                <w:lang w:val="it-IT"/>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781F0CF" w14:textId="77777777" w:rsidR="008940EF" w:rsidRPr="00E540E9" w:rsidRDefault="008940EF" w:rsidP="009A5213">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F000FC9" w14:textId="77777777" w:rsidR="008940EF" w:rsidRPr="00E540E9" w:rsidRDefault="008940EF" w:rsidP="009A5213">
            <w:pPr>
              <w:spacing w:after="0" w:line="276" w:lineRule="auto"/>
              <w:jc w:val="left"/>
              <w:rPr>
                <w:rFonts w:asciiTheme="minorHAnsi" w:eastAsia="PMingLiU"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6A8303" w14:textId="77777777" w:rsidR="008940EF" w:rsidRPr="00E540E9" w:rsidRDefault="008940EF" w:rsidP="009A5213">
            <w:pPr>
              <w:spacing w:after="0" w:line="276" w:lineRule="auto"/>
              <w:jc w:val="left"/>
              <w:rPr>
                <w:rFonts w:asciiTheme="minorHAnsi" w:eastAsia="PMingLiU" w:hAnsiTheme="minorHAnsi" w:cstheme="minorHAnsi"/>
                <w:color w:val="000000" w:themeColor="text1"/>
                <w:sz w:val="20"/>
                <w:szCs w:val="22"/>
                <w:lang w:val="it-IT"/>
              </w:rPr>
            </w:pPr>
          </w:p>
        </w:tc>
      </w:tr>
      <w:tr w:rsidR="008940EF" w:rsidRPr="00E540E9" w14:paraId="37324088" w14:textId="77777777" w:rsidTr="009A5213">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2678D3" w14:textId="77777777" w:rsidR="008940EF" w:rsidRPr="00E540E9" w:rsidRDefault="008940EF" w:rsidP="009A5213">
            <w:pPr>
              <w:spacing w:after="0" w:line="276" w:lineRule="auto"/>
              <w:jc w:val="left"/>
              <w:rPr>
                <w:rFonts w:asciiTheme="minorHAnsi" w:eastAsia="PMingLiU" w:hAnsiTheme="minorHAnsi" w:cstheme="minorHAnsi"/>
                <w:color w:val="000000" w:themeColor="text1"/>
                <w:sz w:val="20"/>
                <w:szCs w:val="22"/>
                <w:lang w:val="it-IT"/>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DF6058D" w14:textId="77777777" w:rsidR="008940EF" w:rsidRPr="00E540E9" w:rsidRDefault="008940EF" w:rsidP="009A5213">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23FD653" w14:textId="77777777" w:rsidR="008940EF" w:rsidRPr="00E540E9" w:rsidRDefault="008940EF" w:rsidP="009A5213">
            <w:pPr>
              <w:spacing w:after="0" w:line="276" w:lineRule="auto"/>
              <w:jc w:val="left"/>
              <w:rPr>
                <w:rFonts w:asciiTheme="minorHAnsi" w:eastAsia="PMingLiU"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60E21C5" w14:textId="77777777" w:rsidR="008940EF" w:rsidRPr="00E540E9" w:rsidRDefault="008940EF" w:rsidP="009A5213">
            <w:pPr>
              <w:spacing w:after="0" w:line="276" w:lineRule="auto"/>
              <w:jc w:val="left"/>
              <w:rPr>
                <w:rFonts w:asciiTheme="minorHAnsi" w:eastAsia="PMingLiU" w:hAnsiTheme="minorHAnsi" w:cstheme="minorHAnsi"/>
                <w:color w:val="000000" w:themeColor="text1"/>
                <w:sz w:val="20"/>
                <w:szCs w:val="22"/>
                <w:lang w:val="it-IT"/>
              </w:rPr>
            </w:pPr>
          </w:p>
        </w:tc>
      </w:tr>
    </w:tbl>
    <w:p w14:paraId="1DE28391" w14:textId="77777777" w:rsidR="008940EF" w:rsidRPr="00E540E9" w:rsidRDefault="008940EF" w:rsidP="008940EF">
      <w:pPr>
        <w:spacing w:after="0" w:line="276" w:lineRule="auto"/>
        <w:rPr>
          <w:rFonts w:asciiTheme="minorHAnsi" w:eastAsia="Calibri" w:hAnsiTheme="minorHAnsi" w:cstheme="minorHAnsi"/>
          <w:b/>
          <w:bCs/>
          <w:color w:val="000000"/>
          <w:szCs w:val="22"/>
          <w:lang w:val="it-IT"/>
        </w:rPr>
      </w:pPr>
    </w:p>
    <w:p w14:paraId="15DE0335" w14:textId="77777777" w:rsidR="008940EF" w:rsidRPr="00E540E9" w:rsidRDefault="008940EF" w:rsidP="008940EF">
      <w:pPr>
        <w:spacing w:after="0" w:line="276" w:lineRule="auto"/>
        <w:outlineLvl w:val="0"/>
        <w:rPr>
          <w:rFonts w:asciiTheme="minorHAnsi" w:eastAsia="Calibri"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Gestione della configurazione: archiviazione del documento</w:t>
      </w:r>
    </w:p>
    <w:p w14:paraId="012DBE35" w14:textId="77777777" w:rsidR="008940EF" w:rsidRDefault="008940EF" w:rsidP="008940EF">
      <w:pPr>
        <w:spacing w:after="0" w:line="276" w:lineRule="auto"/>
        <w:outlineLvl w:val="0"/>
        <w:rPr>
          <w:rFonts w:asciiTheme="minorHAnsi" w:eastAsia="Calibri" w:hAnsiTheme="minorHAnsi" w:cstheme="minorHAnsi"/>
          <w:color w:val="984806" w:themeColor="accent6" w:themeShade="80"/>
          <w:szCs w:val="22"/>
          <w:lang w:val="it-IT"/>
        </w:rPr>
      </w:pPr>
      <w:r w:rsidRPr="00E540E9">
        <w:rPr>
          <w:rFonts w:asciiTheme="minorHAnsi" w:eastAsia="Calibri" w:hAnsiTheme="minorHAnsi" w:cstheme="minorHAnsi"/>
          <w:szCs w:val="22"/>
          <w:lang w:val="it-IT"/>
        </w:rPr>
        <w:t xml:space="preserve">L'ultima versione di questo documento è archiviata in </w:t>
      </w:r>
      <w:r w:rsidRPr="00E540E9">
        <w:rPr>
          <w:rFonts w:asciiTheme="minorHAnsi" w:eastAsia="Calibri" w:hAnsiTheme="minorHAnsi" w:cstheme="minorHAnsi"/>
          <w:color w:val="984806" w:themeColor="accent6" w:themeShade="80"/>
          <w:sz w:val="20"/>
          <w:lang w:val="it-IT"/>
        </w:rPr>
        <w:t>&lt;posizione&gt;</w:t>
      </w:r>
      <w:r w:rsidRPr="00E540E9">
        <w:rPr>
          <w:rFonts w:asciiTheme="minorHAnsi" w:eastAsia="Calibri" w:hAnsiTheme="minorHAnsi" w:cstheme="minorHAnsi"/>
          <w:color w:val="984806" w:themeColor="accent6" w:themeShade="80"/>
          <w:szCs w:val="22"/>
          <w:lang w:val="it-IT"/>
        </w:rPr>
        <w:t>.</w:t>
      </w:r>
    </w:p>
    <w:p w14:paraId="52E6A256" w14:textId="77777777" w:rsidR="008940EF" w:rsidRPr="006C3812" w:rsidRDefault="008940EF" w:rsidP="008940EF">
      <w:pPr>
        <w:spacing w:after="0" w:line="276" w:lineRule="auto"/>
        <w:outlineLvl w:val="0"/>
        <w:rPr>
          <w:rFonts w:asciiTheme="minorHAnsi" w:eastAsia="Calibri" w:hAnsiTheme="minorHAnsi" w:cstheme="minorHAnsi"/>
          <w:color w:val="000000" w:themeColor="text1"/>
          <w:szCs w:val="22"/>
          <w:lang w:val="it-IT"/>
        </w:rPr>
      </w:pPr>
    </w:p>
    <w:tbl>
      <w:tblPr>
        <w:tblStyle w:val="TableGrid"/>
        <w:tblW w:w="851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518"/>
      </w:tblGrid>
      <w:tr w:rsidR="008940EF" w14:paraId="0D50635F" w14:textId="77777777" w:rsidTr="009A5213">
        <w:trPr>
          <w:trHeight w:val="2029"/>
        </w:trPr>
        <w:tc>
          <w:tcPr>
            <w:tcW w:w="851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4EEA817" w14:textId="77777777" w:rsidR="008940EF" w:rsidRPr="00164196" w:rsidRDefault="008940EF" w:rsidP="009A5213">
            <w:pPr>
              <w:spacing w:after="0" w:line="276" w:lineRule="auto"/>
              <w:rPr>
                <w:rFonts w:ascii="Calibri" w:hAnsi="Calibri"/>
                <w:i/>
                <w:color w:val="1B6FB5"/>
                <w:szCs w:val="22"/>
                <w:lang w:val="it-IT"/>
              </w:rPr>
            </w:pPr>
            <w:r w:rsidRPr="0008717E">
              <w:rPr>
                <w:rFonts w:ascii="Calibri" w:hAnsi="Calibri"/>
                <w:i/>
                <w:color w:val="1B6FB5"/>
                <w:szCs w:val="22"/>
                <w:lang w:val="it-IT"/>
              </w:rPr>
              <w:t>&lt;</w:t>
            </w:r>
            <w:r w:rsidRPr="0008717E">
              <w:rPr>
                <w:lang w:val="it-IT"/>
              </w:rPr>
              <w:t xml:space="preserve"> </w:t>
            </w:r>
            <w:r w:rsidRPr="0008717E">
              <w:rPr>
                <w:rFonts w:ascii="Calibri" w:hAnsi="Calibri"/>
                <w:i/>
                <w:color w:val="1B6FB5"/>
                <w:szCs w:val="22"/>
                <w:lang w:val="it-IT"/>
              </w:rPr>
              <w:t>Queste note dovrebbero essere eliminate nella versione finale:&gt;</w:t>
            </w:r>
          </w:p>
          <w:p w14:paraId="02B36069" w14:textId="77777777" w:rsidR="008940EF" w:rsidRPr="0008717E" w:rsidRDefault="008940EF" w:rsidP="009A5213">
            <w:pPr>
              <w:spacing w:after="0" w:line="276" w:lineRule="auto"/>
              <w:rPr>
                <w:rFonts w:asciiTheme="minorHAnsi" w:eastAsia="Calibri" w:hAnsiTheme="minorHAnsi" w:cstheme="minorHAnsi"/>
                <w:b/>
                <w:color w:val="000000" w:themeColor="text1"/>
                <w:szCs w:val="22"/>
                <w:lang w:val="it-IT"/>
              </w:rPr>
            </w:pPr>
            <w:r w:rsidRPr="0008717E">
              <w:rPr>
                <w:rFonts w:asciiTheme="minorHAnsi" w:eastAsia="Calibri" w:hAnsiTheme="minorHAnsi" w:cstheme="minorHAnsi"/>
                <w:b/>
                <w:color w:val="000000" w:themeColor="text1"/>
                <w:szCs w:val="22"/>
                <w:lang w:val="it-IT"/>
              </w:rPr>
              <w:t>Note per gli Artefatti:</w:t>
            </w:r>
          </w:p>
          <w:p w14:paraId="36865EE8" w14:textId="77777777" w:rsidR="008940EF" w:rsidRPr="00DF6322" w:rsidRDefault="008940EF" w:rsidP="008940EF">
            <w:pPr>
              <w:pStyle w:val="ListParagraph"/>
              <w:numPr>
                <w:ilvl w:val="0"/>
                <w:numId w:val="34"/>
              </w:numPr>
              <w:spacing w:after="0" w:line="276" w:lineRule="auto"/>
              <w:rPr>
                <w:rFonts w:asciiTheme="minorHAnsi" w:eastAsia="Calibri" w:hAnsiTheme="minorHAnsi" w:cstheme="minorHAnsi"/>
                <w:i/>
                <w:color w:val="1B6FB5"/>
                <w:sz w:val="20"/>
                <w:szCs w:val="22"/>
                <w:lang w:val="it-IT"/>
              </w:rPr>
            </w:pPr>
            <w:r w:rsidRPr="00C8014F">
              <w:rPr>
                <w:rFonts w:asciiTheme="minorHAnsi" w:eastAsia="Calibri" w:hAnsiTheme="minorHAnsi" w:cstheme="minorHAnsi"/>
                <w:i/>
                <w:color w:val="000000" w:themeColor="text1"/>
                <w:sz w:val="20"/>
                <w:szCs w:val="22"/>
                <w:lang w:val="it-IT"/>
              </w:rPr>
              <w:t xml:space="preserve">Testo in </w:t>
            </w:r>
            <w:r w:rsidRPr="0008717E">
              <w:rPr>
                <w:rFonts w:asciiTheme="minorHAnsi" w:eastAsia="Calibri" w:hAnsiTheme="minorHAnsi" w:cstheme="minorHAnsi"/>
                <w:i/>
                <w:color w:val="F79646" w:themeColor="accent6"/>
                <w:sz w:val="20"/>
                <w:szCs w:val="22"/>
                <w:lang w:val="it-IT"/>
              </w:rPr>
              <w:t>&lt;arancione&gt;</w:t>
            </w:r>
            <w:r w:rsidRPr="00C8014F">
              <w:rPr>
                <w:rFonts w:asciiTheme="minorHAnsi" w:eastAsia="Calibri" w:hAnsiTheme="minorHAnsi" w:cstheme="minorHAnsi"/>
                <w:i/>
                <w:color w:val="000000" w:themeColor="text1"/>
                <w:sz w:val="20"/>
                <w:szCs w:val="22"/>
                <w:lang w:val="it-IT"/>
              </w:rPr>
              <w:t>: deve essere sostituito.</w:t>
            </w:r>
          </w:p>
          <w:p w14:paraId="5BF3BE0D" w14:textId="77777777" w:rsidR="008940EF" w:rsidRPr="00DF6322" w:rsidRDefault="008940EF" w:rsidP="008940EF">
            <w:pPr>
              <w:pStyle w:val="ListParagraph"/>
              <w:numPr>
                <w:ilvl w:val="0"/>
                <w:numId w:val="34"/>
              </w:numPr>
              <w:spacing w:after="0" w:line="276" w:lineRule="auto"/>
              <w:rPr>
                <w:rFonts w:asciiTheme="minorHAnsi" w:eastAsia="Calibri" w:hAnsiTheme="minorHAnsi" w:cstheme="minorHAnsi"/>
                <w:i/>
                <w:color w:val="1B6FB5"/>
                <w:sz w:val="20"/>
                <w:szCs w:val="22"/>
                <w:lang w:val="it-IT"/>
              </w:rPr>
            </w:pPr>
            <w:r w:rsidRPr="00C8014F">
              <w:rPr>
                <w:rFonts w:asciiTheme="minorHAnsi" w:eastAsia="Calibri" w:hAnsiTheme="minorHAnsi" w:cstheme="minorHAnsi"/>
                <w:i/>
                <w:color w:val="000000" w:themeColor="text1"/>
                <w:sz w:val="20"/>
                <w:szCs w:val="22"/>
                <w:lang w:val="it-IT"/>
              </w:rPr>
              <w:t xml:space="preserve">Testo in </w:t>
            </w:r>
            <w:r w:rsidRPr="0008717E">
              <w:rPr>
                <w:rFonts w:asciiTheme="minorHAnsi" w:eastAsia="Calibri" w:hAnsiTheme="minorHAnsi" w:cstheme="minorHAnsi"/>
                <w:i/>
                <w:color w:val="1B6FB5"/>
                <w:sz w:val="20"/>
                <w:szCs w:val="22"/>
                <w:lang w:val="it-IT"/>
              </w:rPr>
              <w:t>&lt;blu&gt;</w:t>
            </w:r>
            <w:r w:rsidRPr="00C8014F">
              <w:rPr>
                <w:rFonts w:asciiTheme="minorHAnsi" w:eastAsia="Calibri" w:hAnsiTheme="minorHAnsi" w:cstheme="minorHAnsi"/>
                <w:i/>
                <w:color w:val="000000" w:themeColor="text1"/>
                <w:sz w:val="20"/>
                <w:szCs w:val="22"/>
                <w:lang w:val="it-IT"/>
              </w:rPr>
              <w:t>: linee guida su come utilizzare il modello. Dovrebbe essere eliminato nella versione finale</w:t>
            </w:r>
            <w:r w:rsidRPr="0008717E">
              <w:rPr>
                <w:rFonts w:asciiTheme="minorHAnsi" w:eastAsia="Calibri" w:hAnsiTheme="minorHAnsi" w:cstheme="minorHAnsi"/>
                <w:i/>
                <w:color w:val="1B6FB5"/>
                <w:sz w:val="20"/>
                <w:szCs w:val="22"/>
                <w:lang w:val="it-IT"/>
              </w:rPr>
              <w:t>.</w:t>
            </w:r>
          </w:p>
          <w:p w14:paraId="30CEEC6A" w14:textId="77777777" w:rsidR="008940EF" w:rsidRPr="006C3812" w:rsidRDefault="008940EF" w:rsidP="008940EF">
            <w:pPr>
              <w:pStyle w:val="ListParagraph"/>
              <w:numPr>
                <w:ilvl w:val="0"/>
                <w:numId w:val="34"/>
              </w:numPr>
              <w:spacing w:after="0" w:line="276" w:lineRule="auto"/>
              <w:rPr>
                <w:rFonts w:cstheme="minorHAnsi"/>
                <w:b/>
                <w:color w:val="000000" w:themeColor="text1"/>
                <w:szCs w:val="22"/>
              </w:rPr>
            </w:pPr>
            <w:r w:rsidRPr="00C8014F">
              <w:rPr>
                <w:rFonts w:asciiTheme="minorHAnsi" w:eastAsia="Calibri" w:hAnsiTheme="minorHAnsi" w:cstheme="minorHAnsi"/>
                <w:i/>
                <w:color w:val="000000" w:themeColor="text1"/>
                <w:sz w:val="20"/>
                <w:szCs w:val="22"/>
                <w:lang w:val="it-IT"/>
              </w:rPr>
              <w:t xml:space="preserve">Testo in </w:t>
            </w:r>
            <w:r w:rsidRPr="00B56C82">
              <w:rPr>
                <w:rFonts w:asciiTheme="minorHAnsi" w:eastAsia="Calibri" w:hAnsiTheme="minorHAnsi" w:cstheme="minorHAnsi"/>
                <w:i/>
                <w:color w:val="005828"/>
                <w:sz w:val="20"/>
                <w:szCs w:val="22"/>
                <w:lang w:val="it-IT"/>
              </w:rPr>
              <w:t>&lt;verde&gt;</w:t>
            </w:r>
            <w:r w:rsidRPr="00C8014F">
              <w:rPr>
                <w:rFonts w:asciiTheme="minorHAnsi" w:eastAsia="Calibri" w:hAnsiTheme="minorHAnsi" w:cstheme="minorHAnsi"/>
                <w:i/>
                <w:color w:val="000000" w:themeColor="text1"/>
                <w:sz w:val="20"/>
                <w:szCs w:val="22"/>
                <w:lang w:val="it-IT"/>
              </w:rPr>
              <w:t>: può essere personalizzato. Dovrebbe essere ricolorato in nero nella versione finale.</w:t>
            </w:r>
          </w:p>
        </w:tc>
      </w:tr>
    </w:tbl>
    <w:p w14:paraId="48936921" w14:textId="5A34FA31" w:rsidR="003E5E6E" w:rsidRDefault="003E5E6E" w:rsidP="003E5E6E"/>
    <w:p w14:paraId="3D6F1686" w14:textId="77777777" w:rsidR="003E5E6E" w:rsidRPr="003E5E6E" w:rsidRDefault="003E5E6E" w:rsidP="003E5E6E"/>
    <w:p w14:paraId="68D74AEA" w14:textId="7D9980FA" w:rsidR="001701F9" w:rsidRPr="001F2610" w:rsidRDefault="003E5E6E" w:rsidP="001701F9">
      <w:pPr>
        <w:pStyle w:val="TOCHeading"/>
        <w:rPr>
          <w:rFonts w:asciiTheme="minorHAnsi" w:hAnsiTheme="minorHAnsi" w:cstheme="minorHAnsi"/>
        </w:rPr>
      </w:pPr>
      <w:r>
        <w:rPr>
          <w:rFonts w:asciiTheme="minorHAnsi" w:hAnsiTheme="minorHAnsi" w:cstheme="minorHAnsi"/>
        </w:rPr>
        <w:lastRenderedPageBreak/>
        <w:t>INDICE</w:t>
      </w:r>
    </w:p>
    <w:p w14:paraId="640F9F14" w14:textId="0704AC92" w:rsidR="001D27A6" w:rsidRPr="00A81054" w:rsidRDefault="0025422A">
      <w:pPr>
        <w:pStyle w:val="TOC1"/>
        <w:rPr>
          <w:rFonts w:asciiTheme="minorHAnsi" w:eastAsiaTheme="minorEastAsia" w:hAnsiTheme="minorHAnsi" w:cstheme="minorBidi"/>
          <w:b w:val="0"/>
          <w:caps w:val="0"/>
          <w:noProof/>
          <w:sz w:val="22"/>
          <w:szCs w:val="22"/>
          <w:lang w:eastAsia="fr-BE"/>
        </w:rPr>
      </w:pPr>
      <w:r w:rsidRPr="007F75D5">
        <w:rPr>
          <w:rFonts w:asciiTheme="minorHAnsi" w:hAnsiTheme="minorHAnsi" w:cstheme="minorHAnsi"/>
          <w:sz w:val="22"/>
          <w:szCs w:val="22"/>
        </w:rPr>
        <w:fldChar w:fldCharType="begin"/>
      </w:r>
      <w:r w:rsidR="001701F9" w:rsidRPr="007F75D5">
        <w:rPr>
          <w:rFonts w:asciiTheme="minorHAnsi" w:hAnsiTheme="minorHAnsi" w:cstheme="minorHAnsi"/>
          <w:sz w:val="22"/>
          <w:szCs w:val="22"/>
        </w:rPr>
        <w:instrText xml:space="preserve"> TOC  \* MERGEFORMAT </w:instrText>
      </w:r>
      <w:r w:rsidRPr="007F75D5">
        <w:rPr>
          <w:rFonts w:asciiTheme="minorHAnsi" w:hAnsiTheme="minorHAnsi" w:cstheme="minorHAnsi"/>
          <w:sz w:val="22"/>
          <w:szCs w:val="22"/>
        </w:rPr>
        <w:fldChar w:fldCharType="separate"/>
      </w:r>
      <w:r w:rsidR="001D27A6" w:rsidRPr="00A81054">
        <w:rPr>
          <w:bCs/>
          <w:noProof/>
          <w:sz w:val="22"/>
          <w:szCs w:val="22"/>
          <w:lang w:val="it-IT"/>
        </w:rPr>
        <w:t>1. Introduzione</w:t>
      </w:r>
      <w:r w:rsidR="001D27A6" w:rsidRPr="00A81054">
        <w:rPr>
          <w:noProof/>
          <w:sz w:val="22"/>
          <w:szCs w:val="22"/>
        </w:rPr>
        <w:tab/>
      </w:r>
      <w:r w:rsidR="001D27A6" w:rsidRPr="00A81054">
        <w:rPr>
          <w:noProof/>
          <w:sz w:val="22"/>
          <w:szCs w:val="22"/>
        </w:rPr>
        <w:fldChar w:fldCharType="begin"/>
      </w:r>
      <w:r w:rsidR="001D27A6" w:rsidRPr="00A81054">
        <w:rPr>
          <w:noProof/>
          <w:sz w:val="22"/>
          <w:szCs w:val="22"/>
        </w:rPr>
        <w:instrText xml:space="preserve"> PAGEREF _Toc92116564 \h </w:instrText>
      </w:r>
      <w:r w:rsidR="001D27A6" w:rsidRPr="00A81054">
        <w:rPr>
          <w:noProof/>
          <w:sz w:val="22"/>
          <w:szCs w:val="22"/>
        </w:rPr>
      </w:r>
      <w:r w:rsidR="001D27A6" w:rsidRPr="00A81054">
        <w:rPr>
          <w:noProof/>
          <w:sz w:val="22"/>
          <w:szCs w:val="22"/>
        </w:rPr>
        <w:fldChar w:fldCharType="separate"/>
      </w:r>
      <w:r w:rsidR="001D27A6" w:rsidRPr="00A81054">
        <w:rPr>
          <w:noProof/>
          <w:sz w:val="22"/>
          <w:szCs w:val="22"/>
        </w:rPr>
        <w:t>4</w:t>
      </w:r>
      <w:r w:rsidR="001D27A6" w:rsidRPr="00A81054">
        <w:rPr>
          <w:noProof/>
          <w:sz w:val="22"/>
          <w:szCs w:val="22"/>
        </w:rPr>
        <w:fldChar w:fldCharType="end"/>
      </w:r>
    </w:p>
    <w:p w14:paraId="4656B68E" w14:textId="4889990D" w:rsidR="001D27A6" w:rsidRPr="00A81054" w:rsidRDefault="001D27A6">
      <w:pPr>
        <w:pStyle w:val="TOC1"/>
        <w:rPr>
          <w:rFonts w:asciiTheme="minorHAnsi" w:eastAsiaTheme="minorEastAsia" w:hAnsiTheme="minorHAnsi" w:cstheme="minorBidi"/>
          <w:b w:val="0"/>
          <w:caps w:val="0"/>
          <w:noProof/>
          <w:sz w:val="22"/>
          <w:szCs w:val="22"/>
          <w:lang w:eastAsia="fr-BE"/>
        </w:rPr>
      </w:pPr>
      <w:r w:rsidRPr="00A81054">
        <w:rPr>
          <w:bCs/>
          <w:noProof/>
          <w:sz w:val="22"/>
          <w:szCs w:val="22"/>
          <w:lang w:val="it-IT"/>
        </w:rPr>
        <w:t>2. Obiettivi di Gestione dei Rischi</w:t>
      </w:r>
      <w:r w:rsidRPr="00A81054">
        <w:rPr>
          <w:noProof/>
          <w:sz w:val="22"/>
          <w:szCs w:val="22"/>
        </w:rPr>
        <w:tab/>
      </w:r>
      <w:r w:rsidRPr="00A81054">
        <w:rPr>
          <w:noProof/>
          <w:sz w:val="22"/>
          <w:szCs w:val="22"/>
        </w:rPr>
        <w:fldChar w:fldCharType="begin"/>
      </w:r>
      <w:r w:rsidRPr="00A81054">
        <w:rPr>
          <w:noProof/>
          <w:sz w:val="22"/>
          <w:szCs w:val="22"/>
        </w:rPr>
        <w:instrText xml:space="preserve"> PAGEREF _Toc92116565 \h </w:instrText>
      </w:r>
      <w:r w:rsidRPr="00A81054">
        <w:rPr>
          <w:noProof/>
          <w:sz w:val="22"/>
          <w:szCs w:val="22"/>
        </w:rPr>
      </w:r>
      <w:r w:rsidRPr="00A81054">
        <w:rPr>
          <w:noProof/>
          <w:sz w:val="22"/>
          <w:szCs w:val="22"/>
        </w:rPr>
        <w:fldChar w:fldCharType="separate"/>
      </w:r>
      <w:r w:rsidRPr="00A81054">
        <w:rPr>
          <w:noProof/>
          <w:sz w:val="22"/>
          <w:szCs w:val="22"/>
        </w:rPr>
        <w:t>4</w:t>
      </w:r>
      <w:r w:rsidRPr="00A81054">
        <w:rPr>
          <w:noProof/>
          <w:sz w:val="22"/>
          <w:szCs w:val="22"/>
        </w:rPr>
        <w:fldChar w:fldCharType="end"/>
      </w:r>
    </w:p>
    <w:p w14:paraId="07A63BD5" w14:textId="0577B48F" w:rsidR="001D27A6" w:rsidRPr="00A81054" w:rsidRDefault="001D27A6">
      <w:pPr>
        <w:pStyle w:val="TOC1"/>
        <w:rPr>
          <w:rFonts w:asciiTheme="minorHAnsi" w:eastAsiaTheme="minorEastAsia" w:hAnsiTheme="minorHAnsi" w:cstheme="minorBidi"/>
          <w:b w:val="0"/>
          <w:caps w:val="0"/>
          <w:noProof/>
          <w:sz w:val="22"/>
          <w:szCs w:val="22"/>
          <w:lang w:eastAsia="fr-BE"/>
        </w:rPr>
      </w:pPr>
      <w:r w:rsidRPr="00A81054">
        <w:rPr>
          <w:bCs/>
          <w:noProof/>
          <w:sz w:val="22"/>
          <w:szCs w:val="22"/>
          <w:lang w:val="it-IT"/>
        </w:rPr>
        <w:t>3. Descrizione del Processo di Gestione dei Rischi</w:t>
      </w:r>
      <w:r w:rsidRPr="00A81054">
        <w:rPr>
          <w:noProof/>
          <w:sz w:val="22"/>
          <w:szCs w:val="22"/>
        </w:rPr>
        <w:tab/>
      </w:r>
      <w:r w:rsidRPr="00A81054">
        <w:rPr>
          <w:noProof/>
          <w:sz w:val="22"/>
          <w:szCs w:val="22"/>
        </w:rPr>
        <w:fldChar w:fldCharType="begin"/>
      </w:r>
      <w:r w:rsidRPr="00A81054">
        <w:rPr>
          <w:noProof/>
          <w:sz w:val="22"/>
          <w:szCs w:val="22"/>
        </w:rPr>
        <w:instrText xml:space="preserve"> PAGEREF _Toc92116566 \h </w:instrText>
      </w:r>
      <w:r w:rsidRPr="00A81054">
        <w:rPr>
          <w:noProof/>
          <w:sz w:val="22"/>
          <w:szCs w:val="22"/>
        </w:rPr>
      </w:r>
      <w:r w:rsidRPr="00A81054">
        <w:rPr>
          <w:noProof/>
          <w:sz w:val="22"/>
          <w:szCs w:val="22"/>
        </w:rPr>
        <w:fldChar w:fldCharType="separate"/>
      </w:r>
      <w:r w:rsidRPr="00A81054">
        <w:rPr>
          <w:noProof/>
          <w:sz w:val="22"/>
          <w:szCs w:val="22"/>
        </w:rPr>
        <w:t>4</w:t>
      </w:r>
      <w:r w:rsidRPr="00A81054">
        <w:rPr>
          <w:noProof/>
          <w:sz w:val="22"/>
          <w:szCs w:val="22"/>
        </w:rPr>
        <w:fldChar w:fldCharType="end"/>
      </w:r>
    </w:p>
    <w:p w14:paraId="0F52107B" w14:textId="304B6F78" w:rsidR="001D27A6" w:rsidRPr="00A81054" w:rsidRDefault="001D27A6">
      <w:pPr>
        <w:pStyle w:val="TOC2"/>
        <w:rPr>
          <w:rFonts w:asciiTheme="minorHAnsi" w:eastAsiaTheme="minorEastAsia" w:hAnsiTheme="minorHAnsi" w:cstheme="minorBidi"/>
          <w:sz w:val="22"/>
          <w:szCs w:val="22"/>
          <w:lang w:eastAsia="fr-BE"/>
        </w:rPr>
      </w:pPr>
      <w:r w:rsidRPr="00A81054">
        <w:rPr>
          <w:sz w:val="22"/>
          <w:szCs w:val="22"/>
          <w:lang w:val="it-IT"/>
        </w:rPr>
        <w:tab/>
        <w:t>3.1. Ruoli e responsabilità nella gestione dei rischi</w:t>
      </w:r>
      <w:r w:rsidRPr="00A81054">
        <w:rPr>
          <w:sz w:val="22"/>
          <w:szCs w:val="22"/>
        </w:rPr>
        <w:tab/>
      </w:r>
      <w:r w:rsidRPr="00A81054">
        <w:rPr>
          <w:sz w:val="22"/>
          <w:szCs w:val="22"/>
        </w:rPr>
        <w:fldChar w:fldCharType="begin"/>
      </w:r>
      <w:r w:rsidRPr="00A81054">
        <w:rPr>
          <w:sz w:val="22"/>
          <w:szCs w:val="22"/>
        </w:rPr>
        <w:instrText xml:space="preserve"> PAGEREF _Toc92116567 \h </w:instrText>
      </w:r>
      <w:r w:rsidRPr="00A81054">
        <w:rPr>
          <w:sz w:val="22"/>
          <w:szCs w:val="22"/>
        </w:rPr>
      </w:r>
      <w:r w:rsidRPr="00A81054">
        <w:rPr>
          <w:sz w:val="22"/>
          <w:szCs w:val="22"/>
        </w:rPr>
        <w:fldChar w:fldCharType="separate"/>
      </w:r>
      <w:r w:rsidRPr="00A81054">
        <w:rPr>
          <w:sz w:val="22"/>
          <w:szCs w:val="22"/>
        </w:rPr>
        <w:t>6</w:t>
      </w:r>
      <w:r w:rsidRPr="00A81054">
        <w:rPr>
          <w:sz w:val="22"/>
          <w:szCs w:val="22"/>
        </w:rPr>
        <w:fldChar w:fldCharType="end"/>
      </w:r>
    </w:p>
    <w:p w14:paraId="5A4EF7B4" w14:textId="153D36CC" w:rsidR="001D27A6" w:rsidRPr="00A81054" w:rsidRDefault="001D27A6">
      <w:pPr>
        <w:pStyle w:val="TOC1"/>
        <w:rPr>
          <w:rFonts w:asciiTheme="minorHAnsi" w:eastAsiaTheme="minorEastAsia" w:hAnsiTheme="minorHAnsi" w:cstheme="minorBidi"/>
          <w:b w:val="0"/>
          <w:caps w:val="0"/>
          <w:noProof/>
          <w:sz w:val="22"/>
          <w:szCs w:val="22"/>
          <w:lang w:val="fr-BE" w:eastAsia="fr-BE"/>
        </w:rPr>
      </w:pPr>
      <w:r w:rsidRPr="00A81054">
        <w:rPr>
          <w:bCs/>
          <w:noProof/>
          <w:sz w:val="22"/>
          <w:szCs w:val="22"/>
          <w:lang w:val="it-IT"/>
        </w:rPr>
        <w:t>4. Strumenti &amp; Tecniche</w:t>
      </w:r>
      <w:r w:rsidRPr="00A81054">
        <w:rPr>
          <w:noProof/>
          <w:sz w:val="22"/>
          <w:szCs w:val="22"/>
          <w:lang w:val="fr-BE"/>
        </w:rPr>
        <w:tab/>
      </w:r>
      <w:r w:rsidRPr="00A81054">
        <w:rPr>
          <w:noProof/>
          <w:sz w:val="22"/>
          <w:szCs w:val="22"/>
        </w:rPr>
        <w:fldChar w:fldCharType="begin"/>
      </w:r>
      <w:r w:rsidRPr="00A81054">
        <w:rPr>
          <w:noProof/>
          <w:sz w:val="22"/>
          <w:szCs w:val="22"/>
          <w:lang w:val="fr-BE"/>
        </w:rPr>
        <w:instrText xml:space="preserve"> PAGEREF _Toc92116568 \h </w:instrText>
      </w:r>
      <w:r w:rsidRPr="00A81054">
        <w:rPr>
          <w:noProof/>
          <w:sz w:val="22"/>
          <w:szCs w:val="22"/>
        </w:rPr>
      </w:r>
      <w:r w:rsidRPr="00A81054">
        <w:rPr>
          <w:noProof/>
          <w:sz w:val="22"/>
          <w:szCs w:val="22"/>
        </w:rPr>
        <w:fldChar w:fldCharType="separate"/>
      </w:r>
      <w:r w:rsidRPr="00A81054">
        <w:rPr>
          <w:noProof/>
          <w:sz w:val="22"/>
          <w:szCs w:val="22"/>
          <w:lang w:val="fr-BE"/>
        </w:rPr>
        <w:t>7</w:t>
      </w:r>
      <w:r w:rsidRPr="00A81054">
        <w:rPr>
          <w:noProof/>
          <w:sz w:val="22"/>
          <w:szCs w:val="22"/>
        </w:rPr>
        <w:fldChar w:fldCharType="end"/>
      </w:r>
    </w:p>
    <w:p w14:paraId="22819700" w14:textId="008323A0" w:rsidR="001D27A6" w:rsidRPr="00A81054" w:rsidRDefault="001D27A6">
      <w:pPr>
        <w:pStyle w:val="TOC2"/>
        <w:rPr>
          <w:rFonts w:asciiTheme="minorHAnsi" w:eastAsiaTheme="minorEastAsia" w:hAnsiTheme="minorHAnsi" w:cstheme="minorBidi"/>
          <w:sz w:val="22"/>
          <w:szCs w:val="22"/>
          <w:lang w:val="fr-BE" w:eastAsia="fr-BE"/>
        </w:rPr>
      </w:pPr>
      <w:r w:rsidRPr="00A81054">
        <w:rPr>
          <w:sz w:val="22"/>
          <w:szCs w:val="22"/>
          <w:lang w:val="it-IT"/>
        </w:rPr>
        <w:tab/>
        <w:t>4.1. Registro dei rischi</w:t>
      </w:r>
      <w:r w:rsidRPr="00A81054">
        <w:rPr>
          <w:sz w:val="22"/>
          <w:szCs w:val="22"/>
          <w:lang w:val="fr-BE"/>
        </w:rPr>
        <w:tab/>
      </w:r>
      <w:r w:rsidRPr="00A81054">
        <w:rPr>
          <w:sz w:val="22"/>
          <w:szCs w:val="22"/>
        </w:rPr>
        <w:fldChar w:fldCharType="begin"/>
      </w:r>
      <w:r w:rsidRPr="00A81054">
        <w:rPr>
          <w:sz w:val="22"/>
          <w:szCs w:val="22"/>
          <w:lang w:val="fr-BE"/>
        </w:rPr>
        <w:instrText xml:space="preserve"> PAGEREF _Toc92116569 \h </w:instrText>
      </w:r>
      <w:r w:rsidRPr="00A81054">
        <w:rPr>
          <w:sz w:val="22"/>
          <w:szCs w:val="22"/>
        </w:rPr>
      </w:r>
      <w:r w:rsidRPr="00A81054">
        <w:rPr>
          <w:sz w:val="22"/>
          <w:szCs w:val="22"/>
        </w:rPr>
        <w:fldChar w:fldCharType="separate"/>
      </w:r>
      <w:r w:rsidRPr="00A81054">
        <w:rPr>
          <w:sz w:val="22"/>
          <w:szCs w:val="22"/>
          <w:lang w:val="fr-BE"/>
        </w:rPr>
        <w:t>7</w:t>
      </w:r>
      <w:r w:rsidRPr="00A81054">
        <w:rPr>
          <w:sz w:val="22"/>
          <w:szCs w:val="22"/>
        </w:rPr>
        <w:fldChar w:fldCharType="end"/>
      </w:r>
    </w:p>
    <w:p w14:paraId="608A8FF9" w14:textId="744F059D" w:rsidR="001D27A6" w:rsidRPr="00A81054" w:rsidRDefault="001D27A6">
      <w:pPr>
        <w:pStyle w:val="TOC2"/>
        <w:rPr>
          <w:rFonts w:asciiTheme="minorHAnsi" w:eastAsiaTheme="minorEastAsia" w:hAnsiTheme="minorHAnsi" w:cstheme="minorBidi"/>
          <w:sz w:val="22"/>
          <w:szCs w:val="22"/>
          <w:lang w:val="fr-BE" w:eastAsia="fr-BE"/>
        </w:rPr>
      </w:pPr>
      <w:r w:rsidRPr="00A81054">
        <w:rPr>
          <w:sz w:val="22"/>
          <w:szCs w:val="22"/>
          <w:lang w:val="it-IT"/>
        </w:rPr>
        <w:tab/>
        <w:t>4.2. Matrice probabilità / impatto dei rischi</w:t>
      </w:r>
      <w:r w:rsidRPr="00A81054">
        <w:rPr>
          <w:sz w:val="22"/>
          <w:szCs w:val="22"/>
          <w:lang w:val="fr-BE"/>
        </w:rPr>
        <w:tab/>
      </w:r>
      <w:r w:rsidRPr="00A81054">
        <w:rPr>
          <w:sz w:val="22"/>
          <w:szCs w:val="22"/>
        </w:rPr>
        <w:fldChar w:fldCharType="begin"/>
      </w:r>
      <w:r w:rsidRPr="00A81054">
        <w:rPr>
          <w:sz w:val="22"/>
          <w:szCs w:val="22"/>
          <w:lang w:val="fr-BE"/>
        </w:rPr>
        <w:instrText xml:space="preserve"> PAGEREF _Toc92116570 \h </w:instrText>
      </w:r>
      <w:r w:rsidRPr="00A81054">
        <w:rPr>
          <w:sz w:val="22"/>
          <w:szCs w:val="22"/>
        </w:rPr>
      </w:r>
      <w:r w:rsidRPr="00A81054">
        <w:rPr>
          <w:sz w:val="22"/>
          <w:szCs w:val="22"/>
        </w:rPr>
        <w:fldChar w:fldCharType="separate"/>
      </w:r>
      <w:r w:rsidRPr="00A81054">
        <w:rPr>
          <w:sz w:val="22"/>
          <w:szCs w:val="22"/>
          <w:lang w:val="fr-BE"/>
        </w:rPr>
        <w:t>9</w:t>
      </w:r>
      <w:r w:rsidRPr="00A81054">
        <w:rPr>
          <w:sz w:val="22"/>
          <w:szCs w:val="22"/>
        </w:rPr>
        <w:fldChar w:fldCharType="end"/>
      </w:r>
    </w:p>
    <w:p w14:paraId="3EC22D68" w14:textId="2E0E2A72" w:rsidR="001D27A6" w:rsidRPr="00A81054" w:rsidRDefault="001D27A6">
      <w:pPr>
        <w:pStyle w:val="TOC1"/>
        <w:rPr>
          <w:rFonts w:asciiTheme="minorHAnsi" w:eastAsiaTheme="minorEastAsia" w:hAnsiTheme="minorHAnsi" w:cstheme="minorBidi"/>
          <w:b w:val="0"/>
          <w:caps w:val="0"/>
          <w:noProof/>
          <w:sz w:val="22"/>
          <w:szCs w:val="22"/>
          <w:lang w:val="fr-BE" w:eastAsia="fr-BE"/>
        </w:rPr>
      </w:pPr>
      <w:r w:rsidRPr="00A81054">
        <w:rPr>
          <w:bCs/>
          <w:noProof/>
          <w:sz w:val="22"/>
          <w:szCs w:val="22"/>
          <w:lang w:val="it-IT"/>
        </w:rPr>
        <w:t>5. Attività di Identificazione del Rischio</w:t>
      </w:r>
      <w:r w:rsidRPr="00A81054">
        <w:rPr>
          <w:noProof/>
          <w:sz w:val="22"/>
          <w:szCs w:val="22"/>
          <w:lang w:val="fr-BE"/>
        </w:rPr>
        <w:tab/>
      </w:r>
      <w:r w:rsidRPr="00A81054">
        <w:rPr>
          <w:noProof/>
          <w:sz w:val="22"/>
          <w:szCs w:val="22"/>
        </w:rPr>
        <w:fldChar w:fldCharType="begin"/>
      </w:r>
      <w:r w:rsidRPr="00A81054">
        <w:rPr>
          <w:noProof/>
          <w:sz w:val="22"/>
          <w:szCs w:val="22"/>
          <w:lang w:val="fr-BE"/>
        </w:rPr>
        <w:instrText xml:space="preserve"> PAGEREF _Toc92116571 \h </w:instrText>
      </w:r>
      <w:r w:rsidRPr="00A81054">
        <w:rPr>
          <w:noProof/>
          <w:sz w:val="22"/>
          <w:szCs w:val="22"/>
        </w:rPr>
      </w:r>
      <w:r w:rsidRPr="00A81054">
        <w:rPr>
          <w:noProof/>
          <w:sz w:val="22"/>
          <w:szCs w:val="22"/>
        </w:rPr>
        <w:fldChar w:fldCharType="separate"/>
      </w:r>
      <w:r w:rsidRPr="00A81054">
        <w:rPr>
          <w:noProof/>
          <w:sz w:val="22"/>
          <w:szCs w:val="22"/>
          <w:lang w:val="fr-BE"/>
        </w:rPr>
        <w:t>9</w:t>
      </w:r>
      <w:r w:rsidRPr="00A81054">
        <w:rPr>
          <w:noProof/>
          <w:sz w:val="22"/>
          <w:szCs w:val="22"/>
        </w:rPr>
        <w:fldChar w:fldCharType="end"/>
      </w:r>
    </w:p>
    <w:p w14:paraId="3A54C27A" w14:textId="5E5B728F" w:rsidR="001D27A6" w:rsidRPr="00A81054" w:rsidRDefault="001D27A6">
      <w:pPr>
        <w:pStyle w:val="TOC1"/>
        <w:rPr>
          <w:rFonts w:asciiTheme="minorHAnsi" w:eastAsiaTheme="minorEastAsia" w:hAnsiTheme="minorHAnsi" w:cstheme="minorBidi"/>
          <w:b w:val="0"/>
          <w:caps w:val="0"/>
          <w:noProof/>
          <w:sz w:val="22"/>
          <w:szCs w:val="22"/>
          <w:lang w:val="fr-BE" w:eastAsia="fr-BE"/>
        </w:rPr>
      </w:pPr>
      <w:r w:rsidRPr="00A81054">
        <w:rPr>
          <w:bCs/>
          <w:noProof/>
          <w:sz w:val="22"/>
          <w:szCs w:val="22"/>
          <w:lang w:val="it-IT"/>
        </w:rPr>
        <w:t>6. Approccio alla Gestione dei Rischi</w:t>
      </w:r>
      <w:r w:rsidRPr="00A81054">
        <w:rPr>
          <w:noProof/>
          <w:sz w:val="22"/>
          <w:szCs w:val="22"/>
          <w:lang w:val="fr-BE"/>
        </w:rPr>
        <w:tab/>
      </w:r>
      <w:r w:rsidRPr="00A81054">
        <w:rPr>
          <w:noProof/>
          <w:sz w:val="22"/>
          <w:szCs w:val="22"/>
        </w:rPr>
        <w:fldChar w:fldCharType="begin"/>
      </w:r>
      <w:r w:rsidRPr="00A81054">
        <w:rPr>
          <w:noProof/>
          <w:sz w:val="22"/>
          <w:szCs w:val="22"/>
          <w:lang w:val="fr-BE"/>
        </w:rPr>
        <w:instrText xml:space="preserve"> PAGEREF _Toc92116572 \h </w:instrText>
      </w:r>
      <w:r w:rsidRPr="00A81054">
        <w:rPr>
          <w:noProof/>
          <w:sz w:val="22"/>
          <w:szCs w:val="22"/>
        </w:rPr>
      </w:r>
      <w:r w:rsidRPr="00A81054">
        <w:rPr>
          <w:noProof/>
          <w:sz w:val="22"/>
          <w:szCs w:val="22"/>
        </w:rPr>
        <w:fldChar w:fldCharType="separate"/>
      </w:r>
      <w:r w:rsidRPr="00A81054">
        <w:rPr>
          <w:noProof/>
          <w:sz w:val="22"/>
          <w:szCs w:val="22"/>
          <w:lang w:val="fr-BE"/>
        </w:rPr>
        <w:t>10</w:t>
      </w:r>
      <w:r w:rsidRPr="00A81054">
        <w:rPr>
          <w:noProof/>
          <w:sz w:val="22"/>
          <w:szCs w:val="22"/>
        </w:rPr>
        <w:fldChar w:fldCharType="end"/>
      </w:r>
    </w:p>
    <w:p w14:paraId="60B59809" w14:textId="680A69B7" w:rsidR="001D27A6" w:rsidRPr="00A81054" w:rsidRDefault="001D27A6">
      <w:pPr>
        <w:pStyle w:val="TOC2"/>
        <w:rPr>
          <w:rFonts w:asciiTheme="minorHAnsi" w:eastAsiaTheme="minorEastAsia" w:hAnsiTheme="minorHAnsi" w:cstheme="minorBidi"/>
          <w:sz w:val="22"/>
          <w:szCs w:val="22"/>
          <w:lang w:val="fr-BE" w:eastAsia="fr-BE"/>
        </w:rPr>
      </w:pPr>
      <w:r w:rsidRPr="00A81054">
        <w:rPr>
          <w:sz w:val="22"/>
          <w:szCs w:val="22"/>
          <w:lang w:val="fr-BE"/>
        </w:rPr>
        <w:tab/>
        <w:t>6.1. Escalation</w:t>
      </w:r>
      <w:r w:rsidRPr="00A81054">
        <w:rPr>
          <w:sz w:val="22"/>
          <w:szCs w:val="22"/>
          <w:lang w:val="fr-BE"/>
        </w:rPr>
        <w:tab/>
      </w:r>
      <w:r w:rsidRPr="00A81054">
        <w:rPr>
          <w:sz w:val="22"/>
          <w:szCs w:val="22"/>
        </w:rPr>
        <w:fldChar w:fldCharType="begin"/>
      </w:r>
      <w:r w:rsidRPr="00A81054">
        <w:rPr>
          <w:sz w:val="22"/>
          <w:szCs w:val="22"/>
          <w:lang w:val="fr-BE"/>
        </w:rPr>
        <w:instrText xml:space="preserve"> PAGEREF _Toc92116573 \h </w:instrText>
      </w:r>
      <w:r w:rsidRPr="00A81054">
        <w:rPr>
          <w:sz w:val="22"/>
          <w:szCs w:val="22"/>
        </w:rPr>
      </w:r>
      <w:r w:rsidRPr="00A81054">
        <w:rPr>
          <w:sz w:val="22"/>
          <w:szCs w:val="22"/>
        </w:rPr>
        <w:fldChar w:fldCharType="separate"/>
      </w:r>
      <w:r w:rsidRPr="00A81054">
        <w:rPr>
          <w:sz w:val="22"/>
          <w:szCs w:val="22"/>
          <w:lang w:val="fr-BE"/>
        </w:rPr>
        <w:t>11</w:t>
      </w:r>
      <w:r w:rsidRPr="00A81054">
        <w:rPr>
          <w:sz w:val="22"/>
          <w:szCs w:val="22"/>
        </w:rPr>
        <w:fldChar w:fldCharType="end"/>
      </w:r>
    </w:p>
    <w:p w14:paraId="319689AE" w14:textId="03432059" w:rsidR="001D27A6" w:rsidRPr="00A81054" w:rsidRDefault="001D27A6">
      <w:pPr>
        <w:pStyle w:val="TOC1"/>
        <w:rPr>
          <w:rFonts w:asciiTheme="minorHAnsi" w:eastAsiaTheme="minorEastAsia" w:hAnsiTheme="minorHAnsi" w:cstheme="minorBidi"/>
          <w:b w:val="0"/>
          <w:caps w:val="0"/>
          <w:noProof/>
          <w:sz w:val="22"/>
          <w:szCs w:val="22"/>
          <w:lang w:val="fr-BE" w:eastAsia="fr-BE"/>
        </w:rPr>
      </w:pPr>
      <w:r w:rsidRPr="00A81054">
        <w:rPr>
          <w:bCs/>
          <w:noProof/>
          <w:sz w:val="22"/>
          <w:szCs w:val="22"/>
          <w:lang w:val="it-IT"/>
        </w:rPr>
        <w:t>7. Strategie di Risposta ai Rischi</w:t>
      </w:r>
      <w:r w:rsidRPr="00A81054">
        <w:rPr>
          <w:noProof/>
          <w:sz w:val="22"/>
          <w:szCs w:val="22"/>
          <w:lang w:val="fr-BE"/>
        </w:rPr>
        <w:tab/>
      </w:r>
      <w:r w:rsidRPr="00A81054">
        <w:rPr>
          <w:noProof/>
          <w:sz w:val="22"/>
          <w:szCs w:val="22"/>
        </w:rPr>
        <w:fldChar w:fldCharType="begin"/>
      </w:r>
      <w:r w:rsidRPr="00A81054">
        <w:rPr>
          <w:noProof/>
          <w:sz w:val="22"/>
          <w:szCs w:val="22"/>
          <w:lang w:val="fr-BE"/>
        </w:rPr>
        <w:instrText xml:space="preserve"> PAGEREF _Toc92116574 \h </w:instrText>
      </w:r>
      <w:r w:rsidRPr="00A81054">
        <w:rPr>
          <w:noProof/>
          <w:sz w:val="22"/>
          <w:szCs w:val="22"/>
        </w:rPr>
      </w:r>
      <w:r w:rsidRPr="00A81054">
        <w:rPr>
          <w:noProof/>
          <w:sz w:val="22"/>
          <w:szCs w:val="22"/>
        </w:rPr>
        <w:fldChar w:fldCharType="separate"/>
      </w:r>
      <w:r w:rsidRPr="00A81054">
        <w:rPr>
          <w:noProof/>
          <w:sz w:val="22"/>
          <w:szCs w:val="22"/>
          <w:lang w:val="fr-BE"/>
        </w:rPr>
        <w:t>11</w:t>
      </w:r>
      <w:r w:rsidRPr="00A81054">
        <w:rPr>
          <w:noProof/>
          <w:sz w:val="22"/>
          <w:szCs w:val="22"/>
        </w:rPr>
        <w:fldChar w:fldCharType="end"/>
      </w:r>
    </w:p>
    <w:p w14:paraId="772CAE13" w14:textId="43214F02" w:rsidR="001D27A6" w:rsidRPr="00A81054" w:rsidRDefault="001D27A6">
      <w:pPr>
        <w:pStyle w:val="TOC1"/>
        <w:rPr>
          <w:rFonts w:asciiTheme="minorHAnsi" w:eastAsiaTheme="minorEastAsia" w:hAnsiTheme="minorHAnsi" w:cstheme="minorBidi"/>
          <w:b w:val="0"/>
          <w:caps w:val="0"/>
          <w:noProof/>
          <w:sz w:val="22"/>
          <w:szCs w:val="22"/>
          <w:lang w:val="es-ES" w:eastAsia="fr-BE"/>
        </w:rPr>
      </w:pPr>
      <w:r w:rsidRPr="00A81054">
        <w:rPr>
          <w:bCs/>
          <w:noProof/>
          <w:sz w:val="22"/>
          <w:szCs w:val="22"/>
          <w:lang w:val="it-IT"/>
        </w:rPr>
        <w:t>8. Attività di Controllo del Rischio</w:t>
      </w:r>
      <w:r w:rsidRPr="00A81054">
        <w:rPr>
          <w:noProof/>
          <w:sz w:val="22"/>
          <w:szCs w:val="22"/>
          <w:lang w:val="es-ES"/>
        </w:rPr>
        <w:tab/>
      </w:r>
      <w:r w:rsidRPr="00A81054">
        <w:rPr>
          <w:noProof/>
          <w:sz w:val="22"/>
          <w:szCs w:val="22"/>
        </w:rPr>
        <w:fldChar w:fldCharType="begin"/>
      </w:r>
      <w:r w:rsidRPr="00A81054">
        <w:rPr>
          <w:noProof/>
          <w:sz w:val="22"/>
          <w:szCs w:val="22"/>
          <w:lang w:val="es-ES"/>
        </w:rPr>
        <w:instrText xml:space="preserve"> PAGEREF _Toc92116575 \h </w:instrText>
      </w:r>
      <w:r w:rsidRPr="00A81054">
        <w:rPr>
          <w:noProof/>
          <w:sz w:val="22"/>
          <w:szCs w:val="22"/>
        </w:rPr>
      </w:r>
      <w:r w:rsidRPr="00A81054">
        <w:rPr>
          <w:noProof/>
          <w:sz w:val="22"/>
          <w:szCs w:val="22"/>
        </w:rPr>
        <w:fldChar w:fldCharType="separate"/>
      </w:r>
      <w:r w:rsidRPr="00A81054">
        <w:rPr>
          <w:noProof/>
          <w:sz w:val="22"/>
          <w:szCs w:val="22"/>
          <w:lang w:val="es-ES"/>
        </w:rPr>
        <w:t>12</w:t>
      </w:r>
      <w:r w:rsidRPr="00A81054">
        <w:rPr>
          <w:noProof/>
          <w:sz w:val="22"/>
          <w:szCs w:val="22"/>
        </w:rPr>
        <w:fldChar w:fldCharType="end"/>
      </w:r>
    </w:p>
    <w:p w14:paraId="081F1541" w14:textId="42EB49DE" w:rsidR="001D27A6" w:rsidRPr="00A81054" w:rsidRDefault="001D27A6">
      <w:pPr>
        <w:pStyle w:val="TOC1"/>
        <w:rPr>
          <w:rFonts w:asciiTheme="minorHAnsi" w:eastAsiaTheme="minorEastAsia" w:hAnsiTheme="minorHAnsi" w:cstheme="minorBidi"/>
          <w:b w:val="0"/>
          <w:caps w:val="0"/>
          <w:noProof/>
          <w:sz w:val="22"/>
          <w:szCs w:val="22"/>
          <w:lang w:val="fr-BE" w:eastAsia="fr-BE"/>
        </w:rPr>
      </w:pPr>
      <w:r w:rsidRPr="00A81054">
        <w:rPr>
          <w:noProof/>
          <w:sz w:val="22"/>
          <w:szCs w:val="22"/>
          <w:lang w:val="it-IT"/>
        </w:rPr>
        <w:t>9. Piani PM² Collegati</w:t>
      </w:r>
      <w:r w:rsidRPr="00A81054">
        <w:rPr>
          <w:noProof/>
          <w:sz w:val="22"/>
          <w:szCs w:val="22"/>
        </w:rPr>
        <w:tab/>
      </w:r>
      <w:r w:rsidRPr="00A81054">
        <w:rPr>
          <w:noProof/>
          <w:sz w:val="22"/>
          <w:szCs w:val="22"/>
        </w:rPr>
        <w:fldChar w:fldCharType="begin"/>
      </w:r>
      <w:r w:rsidRPr="00A81054">
        <w:rPr>
          <w:noProof/>
          <w:sz w:val="22"/>
          <w:szCs w:val="22"/>
        </w:rPr>
        <w:instrText xml:space="preserve"> PAGEREF _Toc92116576 \h </w:instrText>
      </w:r>
      <w:r w:rsidRPr="00A81054">
        <w:rPr>
          <w:noProof/>
          <w:sz w:val="22"/>
          <w:szCs w:val="22"/>
        </w:rPr>
      </w:r>
      <w:r w:rsidRPr="00A81054">
        <w:rPr>
          <w:noProof/>
          <w:sz w:val="22"/>
          <w:szCs w:val="22"/>
        </w:rPr>
        <w:fldChar w:fldCharType="separate"/>
      </w:r>
      <w:r w:rsidRPr="00A81054">
        <w:rPr>
          <w:noProof/>
          <w:sz w:val="22"/>
          <w:szCs w:val="22"/>
        </w:rPr>
        <w:t>13</w:t>
      </w:r>
      <w:r w:rsidRPr="00A81054">
        <w:rPr>
          <w:noProof/>
          <w:sz w:val="22"/>
          <w:szCs w:val="22"/>
        </w:rPr>
        <w:fldChar w:fldCharType="end"/>
      </w:r>
    </w:p>
    <w:p w14:paraId="2B7F05F4" w14:textId="35F9BFC3" w:rsidR="001D27A6" w:rsidRPr="00A81054" w:rsidRDefault="001D27A6">
      <w:pPr>
        <w:pStyle w:val="TOC1"/>
        <w:rPr>
          <w:rFonts w:asciiTheme="minorHAnsi" w:eastAsiaTheme="minorEastAsia" w:hAnsiTheme="minorHAnsi" w:cstheme="minorBidi"/>
          <w:b w:val="0"/>
          <w:caps w:val="0"/>
          <w:noProof/>
          <w:sz w:val="22"/>
          <w:szCs w:val="22"/>
          <w:lang w:val="fr-BE" w:eastAsia="fr-BE"/>
        </w:rPr>
      </w:pPr>
      <w:r w:rsidRPr="00A81054">
        <w:rPr>
          <w:noProof/>
          <w:sz w:val="22"/>
          <w:szCs w:val="22"/>
          <w:lang w:val="es-ES"/>
        </w:rPr>
        <w:t>Appendice 1: Riferimenti e Documenti Correlati</w:t>
      </w:r>
      <w:r w:rsidRPr="00A81054">
        <w:rPr>
          <w:noProof/>
          <w:sz w:val="22"/>
          <w:szCs w:val="22"/>
        </w:rPr>
        <w:tab/>
      </w:r>
      <w:r w:rsidRPr="00A81054">
        <w:rPr>
          <w:noProof/>
          <w:sz w:val="22"/>
          <w:szCs w:val="22"/>
        </w:rPr>
        <w:fldChar w:fldCharType="begin"/>
      </w:r>
      <w:r w:rsidRPr="00A81054">
        <w:rPr>
          <w:noProof/>
          <w:sz w:val="22"/>
          <w:szCs w:val="22"/>
        </w:rPr>
        <w:instrText xml:space="preserve"> PAGEREF _Toc92116577 \h </w:instrText>
      </w:r>
      <w:r w:rsidRPr="00A81054">
        <w:rPr>
          <w:noProof/>
          <w:sz w:val="22"/>
          <w:szCs w:val="22"/>
        </w:rPr>
      </w:r>
      <w:r w:rsidRPr="00A81054">
        <w:rPr>
          <w:noProof/>
          <w:sz w:val="22"/>
          <w:szCs w:val="22"/>
        </w:rPr>
        <w:fldChar w:fldCharType="separate"/>
      </w:r>
      <w:r w:rsidRPr="00A81054">
        <w:rPr>
          <w:noProof/>
          <w:sz w:val="22"/>
          <w:szCs w:val="22"/>
        </w:rPr>
        <w:t>14</w:t>
      </w:r>
      <w:r w:rsidRPr="00A81054">
        <w:rPr>
          <w:noProof/>
          <w:sz w:val="22"/>
          <w:szCs w:val="22"/>
        </w:rPr>
        <w:fldChar w:fldCharType="end"/>
      </w:r>
    </w:p>
    <w:p w14:paraId="322B7759" w14:textId="5B3A3BA9" w:rsidR="001701F9" w:rsidRPr="00CB13C5" w:rsidRDefault="0025422A" w:rsidP="001701F9">
      <w:pPr>
        <w:pStyle w:val="SubTitle2"/>
        <w:rPr>
          <w:rFonts w:ascii="Calibri" w:hAnsi="Calibri"/>
          <w:sz w:val="22"/>
          <w:szCs w:val="22"/>
        </w:rPr>
      </w:pPr>
      <w:r w:rsidRPr="007F75D5">
        <w:rPr>
          <w:rFonts w:asciiTheme="minorHAnsi" w:hAnsiTheme="minorHAnsi" w:cstheme="minorHAnsi"/>
          <w:sz w:val="22"/>
          <w:szCs w:val="22"/>
        </w:rPr>
        <w:fldChar w:fldCharType="end"/>
      </w:r>
      <w:bookmarkEnd w:id="2"/>
    </w:p>
    <w:p w14:paraId="488E4F99" w14:textId="77777777" w:rsidR="001701F9" w:rsidRPr="00CB13C5" w:rsidRDefault="005B2532" w:rsidP="005B2532">
      <w:pPr>
        <w:pStyle w:val="SubTitle2"/>
        <w:jc w:val="both"/>
        <w:rPr>
          <w:rFonts w:ascii="Calibri" w:hAnsi="Calibri"/>
        </w:rPr>
      </w:pPr>
      <w:r w:rsidRPr="00CB13C5">
        <w:rPr>
          <w:rFonts w:ascii="Calibri" w:hAnsi="Calibri"/>
        </w:rPr>
        <w:t xml:space="preserve"> </w:t>
      </w:r>
    </w:p>
    <w:p w14:paraId="16907840" w14:textId="77777777" w:rsidR="00F64EA1" w:rsidRDefault="0007285B" w:rsidP="00CB72AF">
      <w:pPr>
        <w:pStyle w:val="Heading1"/>
        <w:tabs>
          <w:tab w:val="num" w:pos="432"/>
        </w:tabs>
        <w:spacing w:before="0" w:after="0"/>
        <w:ind w:left="432" w:hanging="432"/>
        <w:jc w:val="left"/>
      </w:pPr>
      <w:r w:rsidRPr="00CB13C5">
        <w:br w:type="page"/>
      </w:r>
      <w:bookmarkStart w:id="4" w:name="_Toc181177664"/>
    </w:p>
    <w:p w14:paraId="3F61F6A8" w14:textId="536A7B12" w:rsidR="00F64EA1" w:rsidRPr="003E5E6E" w:rsidRDefault="00F64EA1" w:rsidP="008F2A0A">
      <w:pPr>
        <w:pStyle w:val="Heading1"/>
        <w:numPr>
          <w:ilvl w:val="0"/>
          <w:numId w:val="28"/>
        </w:numPr>
        <w:rPr>
          <w:bCs/>
          <w:szCs w:val="24"/>
          <w:lang w:val="it-IT"/>
        </w:rPr>
      </w:pPr>
      <w:bookmarkStart w:id="5" w:name="_Toc92116564"/>
      <w:r w:rsidRPr="003E5E6E">
        <w:rPr>
          <w:bCs/>
          <w:szCs w:val="24"/>
          <w:lang w:val="it-IT"/>
        </w:rPr>
        <w:lastRenderedPageBreak/>
        <w:t>Introdu</w:t>
      </w:r>
      <w:r w:rsidR="003E5E6E" w:rsidRPr="003E5E6E">
        <w:rPr>
          <w:bCs/>
          <w:szCs w:val="24"/>
          <w:lang w:val="it-IT"/>
        </w:rPr>
        <w:t>zione</w:t>
      </w:r>
      <w:bookmarkEnd w:id="5"/>
    </w:p>
    <w:p w14:paraId="6EFD4A72" w14:textId="0F4B52D9" w:rsidR="003E5E6E" w:rsidRPr="003E5E6E" w:rsidRDefault="003E5E6E" w:rsidP="007836AD">
      <w:pPr>
        <w:spacing w:before="120"/>
        <w:rPr>
          <w:rFonts w:asciiTheme="minorHAnsi" w:hAnsiTheme="minorHAnsi" w:cstheme="minorHAnsi"/>
          <w:lang w:val="it-IT"/>
        </w:rPr>
      </w:pPr>
      <w:r w:rsidRPr="003E5E6E">
        <w:rPr>
          <w:rFonts w:asciiTheme="minorHAnsi" w:hAnsiTheme="minorHAnsi" w:cstheme="minorHAnsi"/>
          <w:lang w:val="it-IT"/>
        </w:rPr>
        <w:t xml:space="preserve">Il Piano di gestione del rischio definisce e documenta il processo di gestione del rischio all’interno di un progetto. Descrive come verranno identificati e valutati i rischi, quali strumenti e tecniche possono essere utilizzati, quali sono le metriche ed </w:t>
      </w:r>
      <w:r w:rsidR="002C3932">
        <w:rPr>
          <w:rFonts w:asciiTheme="minorHAnsi" w:hAnsiTheme="minorHAnsi" w:cstheme="minorHAnsi"/>
          <w:lang w:val="it-IT"/>
        </w:rPr>
        <w:t>i</w:t>
      </w:r>
      <w:r w:rsidRPr="003E5E6E">
        <w:rPr>
          <w:rFonts w:asciiTheme="minorHAnsi" w:hAnsiTheme="minorHAnsi" w:cstheme="minorHAnsi"/>
          <w:lang w:val="it-IT"/>
        </w:rPr>
        <w:t xml:space="preserve"> margini di valutazione, i ruoli e le relative responsabilità, la frequenza con cui i rischi devono essere rivalutati, ecc. Il Piano di gestione dei rischi definisce anche il processo di monitoraggio ed </w:t>
      </w:r>
      <w:r w:rsidRPr="003E5E6E">
        <w:rPr>
          <w:rFonts w:asciiTheme="minorHAnsi" w:hAnsiTheme="minorHAnsi" w:cstheme="minorHAnsi"/>
          <w:i/>
          <w:iCs/>
          <w:lang w:val="it-IT"/>
        </w:rPr>
        <w:t>escalation</w:t>
      </w:r>
      <w:r w:rsidRPr="003E5E6E">
        <w:rPr>
          <w:rFonts w:asciiTheme="minorHAnsi" w:hAnsiTheme="minorHAnsi" w:cstheme="minorHAnsi"/>
          <w:lang w:val="it-IT"/>
        </w:rPr>
        <w:t xml:space="preserve"> nonché la struttura del Registro dei rischi che viene utilizzato per documentare e comunicare i rischi e le loro azioni di risposta</w:t>
      </w:r>
      <w:r w:rsidR="002C3932">
        <w:rPr>
          <w:rFonts w:asciiTheme="minorHAnsi" w:hAnsiTheme="minorHAnsi" w:cstheme="minorHAnsi"/>
          <w:lang w:val="it-IT"/>
        </w:rPr>
        <w:t>.</w:t>
      </w:r>
    </w:p>
    <w:p w14:paraId="4998D329" w14:textId="77777777" w:rsidR="003E5E6E" w:rsidRPr="003E5E6E" w:rsidRDefault="003E5E6E" w:rsidP="003E5E6E">
      <w:pPr>
        <w:spacing w:after="0"/>
        <w:rPr>
          <w:rFonts w:ascii="Calibri" w:hAnsi="Calibri"/>
          <w:lang w:val="it-IT"/>
        </w:rPr>
      </w:pPr>
      <w:r w:rsidRPr="003E5E6E">
        <w:rPr>
          <w:rFonts w:ascii="Calibri" w:hAnsi="Calibri"/>
          <w:lang w:val="it-IT"/>
        </w:rPr>
        <w:t>Lo scopo di questo documento è:</w:t>
      </w:r>
    </w:p>
    <w:p w14:paraId="06E9B10D" w14:textId="43EDB9C7" w:rsidR="003E5E6E" w:rsidRPr="003E5E6E" w:rsidRDefault="003E5E6E" w:rsidP="003E5E6E">
      <w:pPr>
        <w:numPr>
          <w:ilvl w:val="0"/>
          <w:numId w:val="29"/>
        </w:numPr>
        <w:spacing w:after="0"/>
        <w:rPr>
          <w:rFonts w:ascii="Calibri" w:hAnsi="Calibri"/>
          <w:lang w:val="it-IT"/>
        </w:rPr>
      </w:pPr>
      <w:r w:rsidRPr="003E5E6E">
        <w:rPr>
          <w:rFonts w:ascii="Calibri" w:hAnsi="Calibri"/>
          <w:lang w:val="it-IT"/>
        </w:rPr>
        <w:t>Delineare l'approccio al rischio e il processo da utilizzare all’interno del progetto;</w:t>
      </w:r>
    </w:p>
    <w:p w14:paraId="4E39FB71" w14:textId="2E529BA5" w:rsidR="003E5E6E" w:rsidRPr="003E5E6E" w:rsidRDefault="003E5E6E" w:rsidP="003E5E6E">
      <w:pPr>
        <w:numPr>
          <w:ilvl w:val="0"/>
          <w:numId w:val="29"/>
        </w:numPr>
        <w:spacing w:after="0"/>
        <w:rPr>
          <w:rFonts w:ascii="Calibri" w:hAnsi="Calibri"/>
          <w:lang w:val="it-IT"/>
        </w:rPr>
      </w:pPr>
      <w:r w:rsidRPr="003E5E6E">
        <w:rPr>
          <w:rFonts w:ascii="Calibri" w:hAnsi="Calibri"/>
          <w:lang w:val="it-IT"/>
        </w:rPr>
        <w:t>Identificare i ruoli e le responsabilità relative alla gestione del rischio;</w:t>
      </w:r>
    </w:p>
    <w:p w14:paraId="0992AB81" w14:textId="0941C31C" w:rsidR="003E5E6E" w:rsidRPr="003E5E6E" w:rsidRDefault="003E5E6E" w:rsidP="003E5E6E">
      <w:pPr>
        <w:numPr>
          <w:ilvl w:val="0"/>
          <w:numId w:val="29"/>
        </w:numPr>
        <w:spacing w:after="0"/>
        <w:rPr>
          <w:rFonts w:ascii="Calibri" w:hAnsi="Calibri"/>
          <w:lang w:val="it-IT"/>
        </w:rPr>
      </w:pPr>
      <w:r w:rsidRPr="003E5E6E">
        <w:rPr>
          <w:rFonts w:ascii="Calibri" w:hAnsi="Calibri"/>
          <w:lang w:val="it-IT"/>
        </w:rPr>
        <w:t>Specificare la metodologia, gli standard, gli strumenti e le tecniche utilizzati per supportare la gestione del rischio.</w:t>
      </w:r>
    </w:p>
    <w:p w14:paraId="4ACAF57F" w14:textId="6B01949D" w:rsidR="00F64EA1" w:rsidRPr="00AB3772" w:rsidRDefault="00AB3772" w:rsidP="008F2A0A">
      <w:pPr>
        <w:pStyle w:val="Heading1"/>
        <w:numPr>
          <w:ilvl w:val="0"/>
          <w:numId w:val="28"/>
        </w:numPr>
        <w:rPr>
          <w:bCs/>
          <w:szCs w:val="24"/>
          <w:lang w:val="it-IT"/>
        </w:rPr>
      </w:pPr>
      <w:bookmarkStart w:id="6" w:name="_Toc92116565"/>
      <w:r w:rsidRPr="00AB3772">
        <w:rPr>
          <w:bCs/>
          <w:szCs w:val="24"/>
          <w:lang w:val="it-IT"/>
        </w:rPr>
        <w:t>Obiettivi di Gestione dei Rischi</w:t>
      </w:r>
      <w:bookmarkEnd w:id="6"/>
      <w:r w:rsidRPr="00AB3772">
        <w:rPr>
          <w:bCs/>
          <w:szCs w:val="24"/>
          <w:lang w:val="it-IT"/>
        </w:rPr>
        <w:t xml:space="preserve"> </w:t>
      </w:r>
    </w:p>
    <w:p w14:paraId="13B48B6B" w14:textId="70DB818C" w:rsidR="00AB3772" w:rsidRPr="00AB3772" w:rsidRDefault="00AB3772" w:rsidP="00AB3772">
      <w:pPr>
        <w:spacing w:before="120"/>
        <w:rPr>
          <w:rFonts w:asciiTheme="minorHAnsi" w:hAnsiTheme="minorHAnsi" w:cstheme="minorHAnsi"/>
          <w:lang w:val="it-IT"/>
        </w:rPr>
      </w:pPr>
      <w:r w:rsidRPr="00AB3772">
        <w:rPr>
          <w:rFonts w:asciiTheme="minorHAnsi" w:hAnsiTheme="minorHAnsi" w:cstheme="minorHAnsi"/>
          <w:lang w:val="it-IT"/>
        </w:rPr>
        <w:t>La gestione dei rischi riguarda il come vengono gestiti I rischi di progetto e garantisce che gli stessi siano affrontati in modo proattivo e monitorati e controllati regolarmente.</w:t>
      </w:r>
    </w:p>
    <w:p w14:paraId="1CF58493" w14:textId="32883646" w:rsidR="00AB3772" w:rsidRPr="00AB3772" w:rsidRDefault="00AB3772" w:rsidP="00AB3772">
      <w:pPr>
        <w:rPr>
          <w:rFonts w:asciiTheme="minorHAnsi" w:eastAsia="SimSun" w:hAnsiTheme="minorHAnsi" w:cstheme="minorHAnsi"/>
          <w:iCs/>
          <w:szCs w:val="22"/>
          <w:lang w:val="it-IT" w:eastAsia="zh-CN"/>
        </w:rPr>
      </w:pPr>
      <w:r w:rsidRPr="00AB3772">
        <w:rPr>
          <w:rFonts w:asciiTheme="minorHAnsi" w:eastAsia="SimSun" w:hAnsiTheme="minorHAnsi" w:cstheme="minorHAnsi"/>
          <w:iCs/>
          <w:szCs w:val="22"/>
          <w:lang w:val="it-IT" w:eastAsia="zh-CN"/>
        </w:rPr>
        <w:t>Gli obiettivi principali della gestione dei rischi di progetto sono:</w:t>
      </w:r>
    </w:p>
    <w:p w14:paraId="1B09E2DE" w14:textId="2C064E51" w:rsidR="00AB3772" w:rsidRPr="00AB3772" w:rsidRDefault="00AB3772" w:rsidP="00AB3772">
      <w:pPr>
        <w:pStyle w:val="ListParagraph"/>
        <w:numPr>
          <w:ilvl w:val="0"/>
          <w:numId w:val="30"/>
        </w:numPr>
        <w:rPr>
          <w:rFonts w:ascii="Calibri" w:hAnsi="Calibri"/>
          <w:color w:val="005828"/>
          <w:lang w:val="it-IT"/>
        </w:rPr>
      </w:pPr>
      <w:r w:rsidRPr="00AB3772">
        <w:rPr>
          <w:rFonts w:ascii="Calibri" w:hAnsi="Calibri"/>
          <w:color w:val="005828"/>
          <w:lang w:val="it-IT"/>
        </w:rPr>
        <w:t>I rischi del progetto sono identificati, valutati, approvati e monitorati durante tutto il progetto;</w:t>
      </w:r>
    </w:p>
    <w:p w14:paraId="65513231" w14:textId="7C30061E" w:rsidR="00AB3772" w:rsidRPr="00AB3772" w:rsidRDefault="00AB3772" w:rsidP="00AB3772">
      <w:pPr>
        <w:pStyle w:val="ListParagraph"/>
        <w:numPr>
          <w:ilvl w:val="0"/>
          <w:numId w:val="30"/>
        </w:numPr>
        <w:rPr>
          <w:rFonts w:ascii="Calibri" w:hAnsi="Calibri"/>
          <w:color w:val="005828"/>
          <w:lang w:val="it-IT"/>
        </w:rPr>
      </w:pPr>
      <w:r w:rsidRPr="00AB3772">
        <w:rPr>
          <w:rFonts w:ascii="Calibri" w:hAnsi="Calibri"/>
          <w:color w:val="005828"/>
          <w:lang w:val="it-IT"/>
        </w:rPr>
        <w:t xml:space="preserve">Tutti i principali rischi sono segnalati al </w:t>
      </w:r>
      <w:r w:rsidR="002C3932">
        <w:rPr>
          <w:rFonts w:ascii="Calibri" w:hAnsi="Calibri"/>
          <w:color w:val="005828"/>
          <w:lang w:val="it-IT"/>
        </w:rPr>
        <w:t>l</w:t>
      </w:r>
      <w:r w:rsidRPr="00AB3772">
        <w:rPr>
          <w:rFonts w:ascii="Calibri" w:hAnsi="Calibri"/>
          <w:color w:val="005828"/>
          <w:lang w:val="it-IT"/>
        </w:rPr>
        <w:t>ivello direzionale di governance del progetto;</w:t>
      </w:r>
    </w:p>
    <w:p w14:paraId="76FF6FF1" w14:textId="501403BE" w:rsidR="00AB3772" w:rsidRPr="00AB3772" w:rsidRDefault="00AB3772" w:rsidP="00AB3772">
      <w:pPr>
        <w:pStyle w:val="ListParagraph"/>
        <w:numPr>
          <w:ilvl w:val="0"/>
          <w:numId w:val="30"/>
        </w:numPr>
        <w:rPr>
          <w:rFonts w:ascii="Calibri" w:hAnsi="Calibri"/>
          <w:color w:val="005828"/>
          <w:lang w:val="it-IT"/>
        </w:rPr>
      </w:pPr>
      <w:r w:rsidRPr="00AB3772">
        <w:rPr>
          <w:rFonts w:ascii="Calibri" w:hAnsi="Calibri"/>
          <w:color w:val="005828"/>
          <w:lang w:val="it-IT"/>
        </w:rPr>
        <w:t>Le strategie di risposta al rischio sono in linea con la propensione al rischio degli stakeholder e le soglie di livello di rischio approvate;</w:t>
      </w:r>
    </w:p>
    <w:p w14:paraId="40767134" w14:textId="4BD12BC0" w:rsidR="00AB3772" w:rsidRPr="00AB3772" w:rsidRDefault="00AB3772" w:rsidP="00AB3772">
      <w:pPr>
        <w:pStyle w:val="ListParagraph"/>
        <w:numPr>
          <w:ilvl w:val="0"/>
          <w:numId w:val="30"/>
        </w:numPr>
        <w:rPr>
          <w:rFonts w:ascii="Calibri" w:hAnsi="Calibri"/>
          <w:color w:val="005828"/>
          <w:lang w:val="it-IT"/>
        </w:rPr>
      </w:pPr>
      <w:r w:rsidRPr="00AB3772">
        <w:rPr>
          <w:rFonts w:ascii="Calibri" w:hAnsi="Calibri"/>
          <w:color w:val="005828"/>
          <w:lang w:val="it-IT"/>
        </w:rPr>
        <w:t>Tutti i rischi sono monitorati e controllati;</w:t>
      </w:r>
    </w:p>
    <w:p w14:paraId="36C6C821" w14:textId="6D711FA7" w:rsidR="00AB3772" w:rsidRPr="00AB3772" w:rsidRDefault="00AB3772" w:rsidP="00AB3772">
      <w:pPr>
        <w:pStyle w:val="ListParagraph"/>
        <w:numPr>
          <w:ilvl w:val="0"/>
          <w:numId w:val="30"/>
        </w:numPr>
        <w:rPr>
          <w:rFonts w:ascii="Calibri" w:hAnsi="Calibri"/>
          <w:color w:val="005828"/>
          <w:lang w:val="it-IT"/>
        </w:rPr>
      </w:pPr>
      <w:r w:rsidRPr="00AB3772">
        <w:rPr>
          <w:rFonts w:ascii="Calibri" w:hAnsi="Calibri"/>
          <w:color w:val="005828"/>
          <w:lang w:val="it-IT"/>
        </w:rPr>
        <w:t>Le azioni di risposta ai rischi sono implementate in modo efficace.</w:t>
      </w:r>
    </w:p>
    <w:p w14:paraId="27D83531" w14:textId="77777777" w:rsidR="00AB3772" w:rsidRPr="00AB3772" w:rsidRDefault="00AB3772" w:rsidP="00AB3772">
      <w:pPr>
        <w:pStyle w:val="ListParagraph"/>
        <w:ind w:left="767"/>
        <w:rPr>
          <w:rFonts w:ascii="Calibri" w:hAnsi="Calibri"/>
          <w:color w:val="005828"/>
          <w:lang w:val="it-IT"/>
        </w:rPr>
      </w:pPr>
    </w:p>
    <w:p w14:paraId="1F8B46CC" w14:textId="1001947F" w:rsidR="00AB3772" w:rsidRPr="00AB3772" w:rsidRDefault="00AB3772" w:rsidP="00AB3772">
      <w:pPr>
        <w:spacing w:after="0"/>
        <w:rPr>
          <w:rFonts w:ascii="Calibri" w:hAnsi="Calibri"/>
          <w:i/>
          <w:color w:val="1B6FB5"/>
          <w:sz w:val="20"/>
          <w:lang w:val="it-IT"/>
        </w:rPr>
      </w:pPr>
      <w:r w:rsidRPr="00AB3772">
        <w:rPr>
          <w:rFonts w:ascii="Calibri" w:hAnsi="Calibri"/>
          <w:i/>
          <w:color w:val="1B6FB5"/>
          <w:sz w:val="20"/>
          <w:lang w:val="it-IT"/>
        </w:rPr>
        <w:t>&lt;Personalizza</w:t>
      </w:r>
      <w:r w:rsidR="002C3932">
        <w:rPr>
          <w:rFonts w:ascii="Calibri" w:hAnsi="Calibri"/>
          <w:i/>
          <w:color w:val="1B6FB5"/>
          <w:sz w:val="20"/>
          <w:lang w:val="it-IT"/>
        </w:rPr>
        <w:t>re</w:t>
      </w:r>
      <w:r w:rsidRPr="00AB3772">
        <w:rPr>
          <w:rFonts w:ascii="Calibri" w:hAnsi="Calibri"/>
          <w:i/>
          <w:color w:val="1B6FB5"/>
          <w:sz w:val="20"/>
          <w:lang w:val="it-IT"/>
        </w:rPr>
        <w:t xml:space="preserve"> gli obiettivi di gestione del rischio di cui sopra in base alle esigenze del progetto e/o dell'organizzazione.&gt; </w:t>
      </w:r>
    </w:p>
    <w:p w14:paraId="7D265319" w14:textId="5C31D95A" w:rsidR="00CB72AF" w:rsidRPr="00AB3772" w:rsidRDefault="00AB3772" w:rsidP="00B371CD">
      <w:pPr>
        <w:pStyle w:val="Heading1"/>
        <w:numPr>
          <w:ilvl w:val="0"/>
          <w:numId w:val="13"/>
        </w:numPr>
        <w:rPr>
          <w:bCs/>
          <w:szCs w:val="24"/>
          <w:lang w:val="it-IT"/>
        </w:rPr>
      </w:pPr>
      <w:bookmarkStart w:id="7" w:name="_Toc92116566"/>
      <w:r w:rsidRPr="00AB3772">
        <w:rPr>
          <w:bCs/>
          <w:szCs w:val="24"/>
          <w:lang w:val="it-IT"/>
        </w:rPr>
        <w:t>Descrizione del Processo di Gestione dei Rischi</w:t>
      </w:r>
      <w:bookmarkEnd w:id="7"/>
      <w:r w:rsidRPr="00AB3772">
        <w:rPr>
          <w:bCs/>
          <w:szCs w:val="24"/>
          <w:lang w:val="it-IT"/>
        </w:rPr>
        <w:t xml:space="preserve"> </w:t>
      </w:r>
      <w:bookmarkEnd w:id="4"/>
    </w:p>
    <w:p w14:paraId="6E226885" w14:textId="60DAFBE5" w:rsidR="00AB3772" w:rsidRPr="00AB3772" w:rsidRDefault="00AB3772" w:rsidP="00B371CD">
      <w:pPr>
        <w:pStyle w:val="Text1"/>
        <w:rPr>
          <w:rFonts w:ascii="Calibri" w:hAnsi="Calibri"/>
          <w:i/>
          <w:color w:val="1B6FB5"/>
          <w:sz w:val="20"/>
          <w:lang w:val="it-IT"/>
        </w:rPr>
      </w:pPr>
      <w:r w:rsidRPr="00AB3772">
        <w:rPr>
          <w:rFonts w:ascii="Calibri" w:hAnsi="Calibri"/>
          <w:i/>
          <w:color w:val="1B6FB5"/>
          <w:sz w:val="20"/>
          <w:lang w:val="it-IT"/>
        </w:rPr>
        <w:t>&lt;Personalizza</w:t>
      </w:r>
      <w:r w:rsidR="002C3932">
        <w:rPr>
          <w:rFonts w:ascii="Calibri" w:hAnsi="Calibri"/>
          <w:i/>
          <w:color w:val="1B6FB5"/>
          <w:sz w:val="20"/>
          <w:lang w:val="it-IT"/>
        </w:rPr>
        <w:t>re</w:t>
      </w:r>
      <w:r w:rsidRPr="00AB3772">
        <w:rPr>
          <w:rFonts w:ascii="Calibri" w:hAnsi="Calibri"/>
          <w:i/>
          <w:color w:val="1B6FB5"/>
          <w:sz w:val="20"/>
          <w:lang w:val="it-IT"/>
        </w:rPr>
        <w:t xml:space="preserve"> gli obiettivi di gestione del rischio di cui sopra in base alle esigenze del progetto e/o dell'organizzazione.&gt;</w:t>
      </w:r>
    </w:p>
    <w:p w14:paraId="6046D829" w14:textId="7488F604" w:rsidR="00AB3772" w:rsidRPr="00AB3772" w:rsidRDefault="00AB3772" w:rsidP="00CB72AF">
      <w:pPr>
        <w:rPr>
          <w:rFonts w:asciiTheme="minorHAnsi" w:hAnsiTheme="minorHAnsi" w:cstheme="minorHAnsi"/>
          <w:lang w:val="it-IT"/>
        </w:rPr>
      </w:pPr>
      <w:r w:rsidRPr="00AB3772">
        <w:rPr>
          <w:rFonts w:asciiTheme="minorHAnsi" w:hAnsiTheme="minorHAnsi" w:cstheme="minorHAnsi"/>
          <w:lang w:val="it-IT"/>
        </w:rPr>
        <w:t>Il processo di gestione del rischio di progetto definisce le attività per identificare, valutare, dare priorità, gestire e controllare i rischi che possono influenzare l'esecuzione del progetto e il raggiungimento dei suoi obiettivi. Questo processo è suddiviso in quattro fasi:</w:t>
      </w:r>
    </w:p>
    <w:p w14:paraId="6ED0766B" w14:textId="730950E1" w:rsidR="009344D2" w:rsidRPr="00AB3772" w:rsidRDefault="00B84EA1" w:rsidP="009344D2">
      <w:pPr>
        <w:spacing w:before="120"/>
        <w:rPr>
          <w:rStyle w:val="Heading-Artefact-LeftChar"/>
          <w:rFonts w:asciiTheme="minorHAnsi" w:hAnsiTheme="minorHAnsi" w:cstheme="minorHAnsi"/>
          <w:lang w:val="it-IT"/>
        </w:rPr>
      </w:pPr>
      <w:r>
        <w:rPr>
          <w:rFonts w:ascii="Calibri" w:hAnsi="Calibri"/>
          <w:b/>
          <w:lang w:val="it-IT"/>
        </w:rPr>
        <w:t>1° Passaggio:</w:t>
      </w:r>
      <w:r w:rsidR="009344D2" w:rsidRPr="00AB3772">
        <w:rPr>
          <w:rFonts w:ascii="Calibri" w:hAnsi="Calibri"/>
          <w:b/>
          <w:lang w:val="it-IT"/>
        </w:rPr>
        <w:t xml:space="preserve"> </w:t>
      </w:r>
      <w:r w:rsidR="00AB3772" w:rsidRPr="00AB3772">
        <w:rPr>
          <w:rStyle w:val="Heading-Artefact-LeftChar"/>
          <w:rFonts w:asciiTheme="minorHAnsi" w:hAnsiTheme="minorHAnsi" w:cstheme="minorHAnsi"/>
          <w:lang w:val="it-IT"/>
        </w:rPr>
        <w:t xml:space="preserve">Identificazione del rischio </w:t>
      </w:r>
    </w:p>
    <w:p w14:paraId="59B29ABB" w14:textId="77777777" w:rsidR="00AB3772" w:rsidRPr="00AB3772" w:rsidRDefault="00AB3772" w:rsidP="00AB3772">
      <w:pPr>
        <w:spacing w:before="120"/>
        <w:rPr>
          <w:rFonts w:asciiTheme="minorHAnsi" w:hAnsiTheme="minorHAnsi" w:cstheme="minorHAnsi"/>
          <w:lang w:val="it-IT"/>
        </w:rPr>
      </w:pPr>
      <w:r w:rsidRPr="00AB3772">
        <w:rPr>
          <w:rFonts w:asciiTheme="minorHAnsi" w:hAnsiTheme="minorHAnsi" w:cstheme="minorHAnsi"/>
          <w:lang w:val="it-IT"/>
        </w:rPr>
        <w:t>Lo scopo di questa fase è facilitare l'identificazione e la documentazione dei rischi che possono avere un impatto sugli obiettivi del progetto.</w:t>
      </w:r>
    </w:p>
    <w:p w14:paraId="33E6D3CC" w14:textId="11988530" w:rsidR="00AB3772" w:rsidRPr="00AB3772" w:rsidRDefault="00AB3772" w:rsidP="00AB3772">
      <w:pPr>
        <w:spacing w:before="120"/>
        <w:rPr>
          <w:rFonts w:asciiTheme="minorHAnsi" w:hAnsiTheme="minorHAnsi" w:cstheme="minorHAnsi"/>
          <w:lang w:val="it-IT"/>
        </w:rPr>
      </w:pPr>
      <w:r w:rsidRPr="00AB3772">
        <w:rPr>
          <w:rFonts w:asciiTheme="minorHAnsi" w:hAnsiTheme="minorHAnsi" w:cstheme="minorHAnsi"/>
          <w:lang w:val="it-IT"/>
        </w:rPr>
        <w:t xml:space="preserve">Verranno utilizzate varie tecniche per l'identificazione del rischio che in genere </w:t>
      </w:r>
      <w:r w:rsidR="009A4408">
        <w:rPr>
          <w:rFonts w:asciiTheme="minorHAnsi" w:hAnsiTheme="minorHAnsi" w:cstheme="minorHAnsi"/>
          <w:lang w:val="it-IT"/>
        </w:rPr>
        <w:t>possono includere</w:t>
      </w:r>
      <w:r w:rsidR="002C3932">
        <w:rPr>
          <w:rFonts w:asciiTheme="minorHAnsi" w:hAnsiTheme="minorHAnsi" w:cstheme="minorHAnsi"/>
          <w:lang w:val="it-IT"/>
        </w:rPr>
        <w:t xml:space="preserve"> l’analisi </w:t>
      </w:r>
      <w:r w:rsidR="009A4408">
        <w:rPr>
          <w:rFonts w:asciiTheme="minorHAnsi" w:hAnsiTheme="minorHAnsi" w:cstheme="minorHAnsi"/>
          <w:lang w:val="it-IT"/>
        </w:rPr>
        <w:t>dei trend precedenti e futuri</w:t>
      </w:r>
      <w:r w:rsidRPr="00AB3772">
        <w:rPr>
          <w:rFonts w:asciiTheme="minorHAnsi" w:hAnsiTheme="minorHAnsi" w:cstheme="minorHAnsi"/>
          <w:lang w:val="it-IT"/>
        </w:rPr>
        <w:t>, un'analisi bottom-up o top-down</w:t>
      </w:r>
      <w:r w:rsidR="009A4408">
        <w:rPr>
          <w:rFonts w:asciiTheme="minorHAnsi" w:hAnsiTheme="minorHAnsi" w:cstheme="minorHAnsi"/>
          <w:lang w:val="it-IT"/>
        </w:rPr>
        <w:t xml:space="preserve"> ecc..</w:t>
      </w:r>
      <w:r w:rsidRPr="00AB3772">
        <w:rPr>
          <w:rFonts w:asciiTheme="minorHAnsi" w:hAnsiTheme="minorHAnsi" w:cstheme="minorHAnsi"/>
          <w:lang w:val="it-IT"/>
        </w:rPr>
        <w:t>.</w:t>
      </w:r>
    </w:p>
    <w:p w14:paraId="3958071C" w14:textId="48F6C6ED" w:rsidR="00AB3772" w:rsidRPr="00AB3772" w:rsidRDefault="00AB3772" w:rsidP="00AB3772">
      <w:pPr>
        <w:spacing w:before="120"/>
        <w:rPr>
          <w:rFonts w:asciiTheme="minorHAnsi" w:hAnsiTheme="minorHAnsi" w:cstheme="minorHAnsi"/>
          <w:lang w:val="it-IT"/>
        </w:rPr>
      </w:pPr>
      <w:r w:rsidRPr="00AB3772">
        <w:rPr>
          <w:rFonts w:asciiTheme="minorHAnsi" w:hAnsiTheme="minorHAnsi" w:cstheme="minorHAnsi"/>
          <w:lang w:val="it-IT"/>
        </w:rPr>
        <w:t>Alcune organizzazioni hanno un catalogo dei rischi che raggruppa i rischi in varie in categorie e viene utilizzato come riferimento per l’attività di identificazione.</w:t>
      </w:r>
    </w:p>
    <w:p w14:paraId="4D4E3A5D" w14:textId="58556C31" w:rsidR="00AB3772" w:rsidRDefault="00AB3772" w:rsidP="00AB3772">
      <w:pPr>
        <w:spacing w:before="120"/>
        <w:rPr>
          <w:rFonts w:asciiTheme="minorHAnsi" w:hAnsiTheme="minorHAnsi" w:cstheme="minorHAnsi"/>
          <w:lang w:val="it-IT"/>
        </w:rPr>
      </w:pPr>
      <w:r w:rsidRPr="00AB3772">
        <w:rPr>
          <w:rFonts w:asciiTheme="minorHAnsi" w:hAnsiTheme="minorHAnsi" w:cstheme="minorHAnsi"/>
          <w:lang w:val="it-IT"/>
        </w:rPr>
        <w:t xml:space="preserve">Le tecniche che verranno utilizzate per </w:t>
      </w:r>
      <w:r w:rsidRPr="00AB3772">
        <w:rPr>
          <w:rFonts w:asciiTheme="minorHAnsi" w:hAnsiTheme="minorHAnsi" w:cstheme="minorHAnsi"/>
          <w:u w:val="single"/>
          <w:lang w:val="it-IT"/>
        </w:rPr>
        <w:t>l'identificazione dei rischi</w:t>
      </w:r>
      <w:r w:rsidRPr="00AB3772">
        <w:rPr>
          <w:rFonts w:asciiTheme="minorHAnsi" w:hAnsiTheme="minorHAnsi" w:cstheme="minorHAnsi"/>
          <w:lang w:val="it-IT"/>
        </w:rPr>
        <w:t xml:space="preserve"> sono documentate nella sezione 4. STRUMENTI E TECNICHE.</w:t>
      </w:r>
    </w:p>
    <w:p w14:paraId="60246851" w14:textId="77777777" w:rsidR="001D27A6" w:rsidRPr="00AB3772" w:rsidRDefault="001D27A6" w:rsidP="00AB3772">
      <w:pPr>
        <w:spacing w:before="120"/>
        <w:rPr>
          <w:rFonts w:asciiTheme="minorHAnsi" w:hAnsiTheme="minorHAnsi" w:cstheme="minorHAnsi"/>
          <w:lang w:val="it-IT"/>
        </w:rPr>
      </w:pPr>
    </w:p>
    <w:p w14:paraId="06CEBA8B" w14:textId="6B8808BA" w:rsidR="0020792E" w:rsidRPr="0020792E" w:rsidRDefault="0020792E" w:rsidP="009344D2">
      <w:pPr>
        <w:spacing w:before="120"/>
        <w:rPr>
          <w:rFonts w:asciiTheme="minorHAnsi" w:hAnsiTheme="minorHAnsi" w:cstheme="minorHAnsi"/>
          <w:lang w:val="it-IT"/>
        </w:rPr>
      </w:pPr>
      <w:r w:rsidRPr="0020792E">
        <w:rPr>
          <w:rFonts w:asciiTheme="minorHAnsi" w:hAnsiTheme="minorHAnsi" w:cstheme="minorHAnsi"/>
          <w:lang w:val="it-IT"/>
        </w:rPr>
        <w:lastRenderedPageBreak/>
        <w:t>I rischi sono continuamente identificati durante tutto il ciclo di vita del progetto; tuttavia, durante la fase di avvio, viene creato un elenco iniziale dei rischi che verrà successivamente aggiornato. Lo stesso processo sarà seguito sia per la creazione del Registro dei rischi sia per l'inclusione di nuovi rischi nel progetto.</w:t>
      </w:r>
    </w:p>
    <w:p w14:paraId="231A445C" w14:textId="148B8D52" w:rsidR="0020792E" w:rsidRPr="0020792E" w:rsidRDefault="0020792E" w:rsidP="009344D2">
      <w:pPr>
        <w:spacing w:before="120"/>
        <w:rPr>
          <w:rFonts w:asciiTheme="minorHAnsi" w:hAnsiTheme="minorHAnsi" w:cstheme="minorHAnsi"/>
          <w:lang w:val="it-IT"/>
        </w:rPr>
      </w:pPr>
      <w:r w:rsidRPr="0020792E">
        <w:rPr>
          <w:rFonts w:asciiTheme="minorHAnsi" w:hAnsiTheme="minorHAnsi" w:cstheme="minorHAnsi"/>
          <w:lang w:val="it-IT"/>
        </w:rPr>
        <w:t xml:space="preserve">Il registro dei rischi contiene </w:t>
      </w:r>
      <w:r w:rsidR="009A4408">
        <w:rPr>
          <w:rFonts w:asciiTheme="minorHAnsi" w:hAnsiTheme="minorHAnsi" w:cstheme="minorHAnsi"/>
          <w:lang w:val="it-IT"/>
        </w:rPr>
        <w:t>il codice di identificazione</w:t>
      </w:r>
      <w:r w:rsidRPr="0020792E">
        <w:rPr>
          <w:rFonts w:asciiTheme="minorHAnsi" w:hAnsiTheme="minorHAnsi" w:cstheme="minorHAnsi"/>
          <w:lang w:val="it-IT"/>
        </w:rPr>
        <w:t xml:space="preserve"> dei rischi, il nome del rischio e una breve descrizione, la categoria di rischio e il proprietario, nonché strategie, azioni e tempistiche che faciliteranno gli aspetti di monitoraggio e controllo del progetto. </w:t>
      </w:r>
      <w:r w:rsidRPr="0020792E">
        <w:rPr>
          <w:rFonts w:ascii="Calibri" w:hAnsi="Calibri"/>
          <w:i/>
          <w:color w:val="1B6FB5"/>
          <w:sz w:val="20"/>
          <w:lang w:val="it-IT"/>
        </w:rPr>
        <w:t>&lt;Personalizzare il registro dei rischi PM</w:t>
      </w:r>
      <w:r w:rsidRPr="0020792E">
        <w:rPr>
          <w:rFonts w:ascii="Calibri" w:hAnsi="Calibri"/>
          <w:i/>
          <w:color w:val="1B6FB5"/>
          <w:sz w:val="20"/>
          <w:vertAlign w:val="superscript"/>
          <w:lang w:val="it-IT"/>
        </w:rPr>
        <w:t>2</w:t>
      </w:r>
      <w:r w:rsidRPr="0020792E">
        <w:rPr>
          <w:rFonts w:ascii="Calibri" w:hAnsi="Calibri"/>
          <w:i/>
          <w:color w:val="1B6FB5"/>
          <w:sz w:val="20"/>
          <w:lang w:val="it-IT"/>
        </w:rPr>
        <w:t>&gt;</w:t>
      </w:r>
    </w:p>
    <w:p w14:paraId="132EEC0A" w14:textId="48B94DA4" w:rsidR="0020792E" w:rsidRPr="0020792E" w:rsidRDefault="0020792E" w:rsidP="009344D2">
      <w:pPr>
        <w:spacing w:before="120"/>
        <w:rPr>
          <w:rFonts w:ascii="Calibri" w:hAnsi="Calibri"/>
          <w:color w:val="005828"/>
          <w:lang w:val="it-IT"/>
        </w:rPr>
      </w:pPr>
      <w:r w:rsidRPr="0020792E">
        <w:rPr>
          <w:rFonts w:ascii="Calibri" w:hAnsi="Calibri"/>
          <w:color w:val="005828"/>
          <w:lang w:val="it-IT"/>
        </w:rPr>
        <w:t xml:space="preserve">Oltre al </w:t>
      </w:r>
      <w:r w:rsidRPr="0020792E">
        <w:rPr>
          <w:rFonts w:ascii="Calibri" w:hAnsi="Calibri"/>
          <w:i/>
          <w:iCs/>
          <w:color w:val="005828"/>
          <w:lang w:val="it-IT"/>
        </w:rPr>
        <w:t>registro dei rischi</w:t>
      </w:r>
      <w:r w:rsidRPr="0020792E">
        <w:rPr>
          <w:rFonts w:ascii="Calibri" w:hAnsi="Calibri"/>
          <w:color w:val="005828"/>
          <w:lang w:val="it-IT"/>
        </w:rPr>
        <w:t>, verranno utilizzati i seguenti strumenti</w:t>
      </w:r>
      <w:r w:rsidR="009A4408">
        <w:rPr>
          <w:rFonts w:ascii="Calibri" w:hAnsi="Calibri"/>
          <w:color w:val="005828"/>
          <w:lang w:val="it-IT"/>
        </w:rPr>
        <w:t>:</w:t>
      </w:r>
    </w:p>
    <w:p w14:paraId="5B997CF4" w14:textId="249EC514" w:rsidR="0020792E" w:rsidRPr="0020792E" w:rsidRDefault="0020792E" w:rsidP="009344D2">
      <w:pPr>
        <w:spacing w:before="120"/>
        <w:rPr>
          <w:rFonts w:ascii="Calibri" w:hAnsi="Calibri"/>
          <w:i/>
          <w:color w:val="1B6FB5"/>
          <w:sz w:val="20"/>
          <w:lang w:val="it-IT"/>
        </w:rPr>
      </w:pPr>
      <w:r w:rsidRPr="0020792E">
        <w:rPr>
          <w:rFonts w:ascii="Calibri" w:hAnsi="Calibri"/>
          <w:i/>
          <w:color w:val="1B6FB5"/>
          <w:sz w:val="20"/>
          <w:lang w:val="it-IT"/>
        </w:rPr>
        <w:t>&lt;aggiung</w:t>
      </w:r>
      <w:r w:rsidR="009A4408">
        <w:rPr>
          <w:rFonts w:ascii="Calibri" w:hAnsi="Calibri"/>
          <w:i/>
          <w:color w:val="1B6FB5"/>
          <w:sz w:val="20"/>
          <w:lang w:val="it-IT"/>
        </w:rPr>
        <w:t xml:space="preserve">ere </w:t>
      </w:r>
      <w:r w:rsidRPr="0020792E">
        <w:rPr>
          <w:rFonts w:ascii="Calibri" w:hAnsi="Calibri"/>
          <w:i/>
          <w:color w:val="1B6FB5"/>
          <w:sz w:val="20"/>
          <w:lang w:val="it-IT"/>
        </w:rPr>
        <w:t>ulteriori strumenti da utilizzare per l'identificazione dei rischi secondo le esigenze del progetto e/o dell'organizzazione.&gt;</w:t>
      </w:r>
    </w:p>
    <w:p w14:paraId="67D13885" w14:textId="039F9BB3" w:rsidR="0020792E" w:rsidRPr="0020792E" w:rsidRDefault="00B84EA1" w:rsidP="0020792E">
      <w:pPr>
        <w:spacing w:before="120"/>
        <w:rPr>
          <w:rFonts w:asciiTheme="minorHAnsi" w:eastAsia="PMingLiU" w:hAnsiTheme="minorHAnsi" w:cstheme="minorHAnsi"/>
          <w:b/>
          <w:lang w:val="it-IT"/>
        </w:rPr>
      </w:pPr>
      <w:r>
        <w:rPr>
          <w:rFonts w:ascii="Calibri" w:hAnsi="Calibri"/>
          <w:b/>
          <w:lang w:val="it-IT"/>
        </w:rPr>
        <w:t>2° Passaggio</w:t>
      </w:r>
      <w:r w:rsidR="009344D2" w:rsidRPr="0020792E">
        <w:rPr>
          <w:rFonts w:ascii="Calibri" w:hAnsi="Calibri"/>
          <w:b/>
          <w:lang w:val="it-IT"/>
        </w:rPr>
        <w:t xml:space="preserve">: </w:t>
      </w:r>
      <w:r w:rsidR="0020792E" w:rsidRPr="0020792E">
        <w:rPr>
          <w:rStyle w:val="Heading-Artefact-LeftChar"/>
          <w:rFonts w:asciiTheme="minorHAnsi" w:hAnsiTheme="minorHAnsi" w:cstheme="minorHAnsi"/>
          <w:lang w:val="it-IT"/>
        </w:rPr>
        <w:t xml:space="preserve">Valutazione dei rischi </w:t>
      </w:r>
    </w:p>
    <w:p w14:paraId="633F5BBF" w14:textId="2A95C0DE" w:rsidR="0020792E" w:rsidRPr="0020792E" w:rsidRDefault="0020792E" w:rsidP="0020792E">
      <w:pPr>
        <w:rPr>
          <w:rFonts w:asciiTheme="minorHAnsi" w:hAnsiTheme="minorHAnsi" w:cstheme="minorHAnsi"/>
          <w:lang w:val="it-IT"/>
        </w:rPr>
      </w:pPr>
      <w:r w:rsidRPr="0020792E">
        <w:rPr>
          <w:rFonts w:asciiTheme="minorHAnsi" w:hAnsiTheme="minorHAnsi" w:cstheme="minorHAnsi"/>
          <w:lang w:val="it-IT"/>
        </w:rPr>
        <w:t>Lo scopo di questa fase è valutare la probabilità e l'impatto dei rischi identificati in termini di influenza sugli obiettivi del progetto. Questa valutazione è necessaria prima di poter pianificare qualsiasi risposta ai rischi.</w:t>
      </w:r>
    </w:p>
    <w:p w14:paraId="10AF884E" w14:textId="4E14D785" w:rsidR="0020792E" w:rsidRPr="0020792E" w:rsidRDefault="0020792E" w:rsidP="0020792E">
      <w:pPr>
        <w:rPr>
          <w:rFonts w:asciiTheme="minorHAnsi" w:hAnsiTheme="minorHAnsi" w:cstheme="minorHAnsi"/>
          <w:lang w:val="it-IT"/>
        </w:rPr>
      </w:pPr>
      <w:r w:rsidRPr="0020792E">
        <w:rPr>
          <w:rFonts w:asciiTheme="minorHAnsi" w:hAnsiTheme="minorHAnsi" w:cstheme="minorHAnsi"/>
          <w:lang w:val="it-IT"/>
        </w:rPr>
        <w:t>I rischi sono valutati in base alla loro probabilità di accadimento e all'impatto sugli obiettivi del progetto. Il prodotto della loro probabilità e impatto definisce il livello di rischio che viene quindi utilizzato come riferimento per la definizione delle priorità e lo sviluppo della risposta al rischio.</w:t>
      </w:r>
    </w:p>
    <w:p w14:paraId="080B7739" w14:textId="6D280E2F" w:rsidR="0020792E" w:rsidRPr="0020792E" w:rsidRDefault="0020792E" w:rsidP="009344D2">
      <w:pPr>
        <w:rPr>
          <w:rFonts w:asciiTheme="minorHAnsi" w:hAnsiTheme="minorHAnsi" w:cstheme="minorHAnsi"/>
          <w:lang w:val="it-IT"/>
        </w:rPr>
      </w:pPr>
      <w:r w:rsidRPr="0020792E">
        <w:rPr>
          <w:rFonts w:asciiTheme="minorHAnsi" w:hAnsiTheme="minorHAnsi" w:cstheme="minorHAnsi"/>
          <w:lang w:val="it-IT"/>
        </w:rPr>
        <w:t>A seconda della propensione al rischio degli stakeholder, verranno definite scale di valutazione e tolleranze in base alle quali vengono scelte le strategie di risposta al rischio più appropriate.</w:t>
      </w:r>
    </w:p>
    <w:p w14:paraId="5800276E" w14:textId="099655F0" w:rsidR="009344D2" w:rsidRPr="0020792E" w:rsidRDefault="00B84EA1" w:rsidP="009344D2">
      <w:pPr>
        <w:spacing w:before="240"/>
        <w:rPr>
          <w:rStyle w:val="Heading-Artefact-LeftChar"/>
          <w:rFonts w:asciiTheme="minorHAnsi" w:hAnsiTheme="minorHAnsi" w:cstheme="minorHAnsi"/>
          <w:lang w:val="it-IT"/>
        </w:rPr>
      </w:pPr>
      <w:r>
        <w:rPr>
          <w:rFonts w:ascii="Calibri" w:hAnsi="Calibri"/>
          <w:b/>
          <w:lang w:val="it-IT"/>
        </w:rPr>
        <w:t>3° Passaggio</w:t>
      </w:r>
      <w:r w:rsidR="009344D2" w:rsidRPr="0020792E">
        <w:rPr>
          <w:rFonts w:ascii="Calibri" w:hAnsi="Calibri"/>
          <w:b/>
          <w:lang w:val="it-IT"/>
        </w:rPr>
        <w:t xml:space="preserve">: </w:t>
      </w:r>
      <w:r w:rsidR="0020792E" w:rsidRPr="0020792E">
        <w:rPr>
          <w:rStyle w:val="Heading-Artefact-LeftChar"/>
          <w:rFonts w:asciiTheme="minorHAnsi" w:hAnsiTheme="minorHAnsi" w:cstheme="minorHAnsi"/>
          <w:lang w:val="it-IT"/>
        </w:rPr>
        <w:t>Sviluppo della risposta ai rischi</w:t>
      </w:r>
    </w:p>
    <w:p w14:paraId="7B096A37" w14:textId="77777777" w:rsidR="0020792E" w:rsidRPr="0020792E" w:rsidRDefault="0020792E" w:rsidP="0020792E">
      <w:pPr>
        <w:rPr>
          <w:rFonts w:asciiTheme="minorHAnsi" w:hAnsiTheme="minorHAnsi" w:cstheme="minorHAnsi"/>
          <w:lang w:val="it-IT"/>
        </w:rPr>
      </w:pPr>
      <w:r w:rsidRPr="0020792E">
        <w:rPr>
          <w:rFonts w:asciiTheme="minorHAnsi" w:hAnsiTheme="minorHAnsi" w:cstheme="minorHAnsi"/>
          <w:lang w:val="it-IT"/>
        </w:rPr>
        <w:t>Lo scopo di questa fase è selezionare la migliore strategia di risposta al rischio e identificare e pianificare le azioni per controllare i rischi.</w:t>
      </w:r>
    </w:p>
    <w:p w14:paraId="333CAC54" w14:textId="68ED64FB" w:rsidR="0020792E" w:rsidRPr="0020792E" w:rsidRDefault="0020792E" w:rsidP="0020792E">
      <w:pPr>
        <w:rPr>
          <w:rFonts w:asciiTheme="minorHAnsi" w:hAnsiTheme="minorHAnsi" w:cstheme="minorHAnsi"/>
          <w:lang w:val="it-IT"/>
        </w:rPr>
      </w:pPr>
      <w:r w:rsidRPr="0020792E">
        <w:rPr>
          <w:rFonts w:asciiTheme="minorHAnsi" w:hAnsiTheme="minorHAnsi" w:cstheme="minorHAnsi"/>
          <w:lang w:val="it-IT"/>
        </w:rPr>
        <w:t>La selezione della strategia di risposta al rischio si baserà sui risultati della valutazione del rischio (livello di rischio), sul tipo di rischio, sugli effetti sugli obiettivi complessivi del progetto (ad es. tempistica e costi), nonché sul costo de</w:t>
      </w:r>
      <w:r>
        <w:rPr>
          <w:rFonts w:asciiTheme="minorHAnsi" w:hAnsiTheme="minorHAnsi" w:cstheme="minorHAnsi"/>
          <w:lang w:val="it-IT"/>
        </w:rPr>
        <w:t>l</w:t>
      </w:r>
      <w:r w:rsidRPr="0020792E">
        <w:rPr>
          <w:rFonts w:asciiTheme="minorHAnsi" w:hAnsiTheme="minorHAnsi" w:cstheme="minorHAnsi"/>
          <w:lang w:val="it-IT"/>
        </w:rPr>
        <w:t>l</w:t>
      </w:r>
      <w:r>
        <w:rPr>
          <w:rFonts w:asciiTheme="minorHAnsi" w:hAnsiTheme="minorHAnsi" w:cstheme="minorHAnsi"/>
          <w:lang w:val="it-IT"/>
        </w:rPr>
        <w:t>a</w:t>
      </w:r>
      <w:r w:rsidRPr="0020792E">
        <w:rPr>
          <w:rFonts w:asciiTheme="minorHAnsi" w:hAnsiTheme="minorHAnsi" w:cstheme="minorHAnsi"/>
          <w:lang w:val="it-IT"/>
        </w:rPr>
        <w:t xml:space="preserve"> strategia e suoi benefici (analisi costi/benefici). La strategia (o le strategie) selezionate per ciascun rischio sono documentate nel registro dei rischi.</w:t>
      </w:r>
    </w:p>
    <w:p w14:paraId="39ABDF2B" w14:textId="77777777" w:rsidR="0020792E" w:rsidRPr="0020792E" w:rsidRDefault="0020792E" w:rsidP="0020792E">
      <w:pPr>
        <w:rPr>
          <w:rFonts w:asciiTheme="minorHAnsi" w:hAnsiTheme="minorHAnsi" w:cstheme="minorHAnsi"/>
          <w:lang w:val="it-IT"/>
        </w:rPr>
      </w:pPr>
      <w:r w:rsidRPr="0020792E">
        <w:rPr>
          <w:rFonts w:asciiTheme="minorHAnsi" w:hAnsiTheme="minorHAnsi" w:cstheme="minorHAnsi"/>
          <w:lang w:val="it-IT"/>
        </w:rPr>
        <w:t xml:space="preserve">Ci sono quattro strategie da considerare come risposte al rischio: </w:t>
      </w:r>
      <w:r w:rsidRPr="0020792E">
        <w:rPr>
          <w:rFonts w:asciiTheme="minorHAnsi" w:hAnsiTheme="minorHAnsi" w:cstheme="minorHAnsi"/>
          <w:u w:val="single"/>
          <w:lang w:val="it-IT"/>
        </w:rPr>
        <w:t>Ridurre</w:t>
      </w:r>
      <w:r w:rsidRPr="0020792E">
        <w:rPr>
          <w:rFonts w:asciiTheme="minorHAnsi" w:hAnsiTheme="minorHAnsi" w:cstheme="minorHAnsi"/>
          <w:lang w:val="it-IT"/>
        </w:rPr>
        <w:t xml:space="preserve">, </w:t>
      </w:r>
      <w:r w:rsidRPr="0020792E">
        <w:rPr>
          <w:rFonts w:asciiTheme="minorHAnsi" w:hAnsiTheme="minorHAnsi" w:cstheme="minorHAnsi"/>
          <w:u w:val="single"/>
          <w:lang w:val="it-IT"/>
        </w:rPr>
        <w:t>Evitare</w:t>
      </w:r>
      <w:r w:rsidRPr="0020792E">
        <w:rPr>
          <w:rFonts w:asciiTheme="minorHAnsi" w:hAnsiTheme="minorHAnsi" w:cstheme="minorHAnsi"/>
          <w:lang w:val="it-IT"/>
        </w:rPr>
        <w:t xml:space="preserve">, </w:t>
      </w:r>
      <w:r w:rsidRPr="0020792E">
        <w:rPr>
          <w:rFonts w:asciiTheme="minorHAnsi" w:hAnsiTheme="minorHAnsi" w:cstheme="minorHAnsi"/>
          <w:u w:val="single"/>
          <w:lang w:val="it-IT"/>
        </w:rPr>
        <w:t>Trasferire o Condividere</w:t>
      </w:r>
      <w:r w:rsidRPr="0020792E">
        <w:rPr>
          <w:rFonts w:asciiTheme="minorHAnsi" w:hAnsiTheme="minorHAnsi" w:cstheme="minorHAnsi"/>
          <w:lang w:val="it-IT"/>
        </w:rPr>
        <w:t xml:space="preserve"> o </w:t>
      </w:r>
      <w:r w:rsidRPr="0020792E">
        <w:rPr>
          <w:rFonts w:asciiTheme="minorHAnsi" w:hAnsiTheme="minorHAnsi" w:cstheme="minorHAnsi"/>
          <w:u w:val="single"/>
          <w:lang w:val="it-IT"/>
        </w:rPr>
        <w:t>Accettare</w:t>
      </w:r>
      <w:r w:rsidRPr="0020792E">
        <w:rPr>
          <w:rFonts w:asciiTheme="minorHAnsi" w:hAnsiTheme="minorHAnsi" w:cstheme="minorHAnsi"/>
          <w:lang w:val="it-IT"/>
        </w:rPr>
        <w:t xml:space="preserve"> un rischio. Per i rischi che sono stati accettati, possono essere definiti piani di emergenza per aiutare a controllarne l'impatto nel caso in cui si verifichino.</w:t>
      </w:r>
    </w:p>
    <w:p w14:paraId="119D477F" w14:textId="683B0A09" w:rsidR="0020792E" w:rsidRPr="0020792E" w:rsidRDefault="0020792E" w:rsidP="0020792E">
      <w:pPr>
        <w:rPr>
          <w:rFonts w:asciiTheme="minorHAnsi" w:hAnsiTheme="minorHAnsi" w:cstheme="minorHAnsi"/>
          <w:lang w:val="it-IT"/>
        </w:rPr>
      </w:pPr>
      <w:r w:rsidRPr="0020792E">
        <w:rPr>
          <w:rFonts w:asciiTheme="minorHAnsi" w:hAnsiTheme="minorHAnsi" w:cstheme="minorHAnsi"/>
          <w:lang w:val="it-IT"/>
        </w:rPr>
        <w:t>Dopo aver selezionato la strategia per ciascun rischio, verranno definite, descritte, programmate e assegnate azioni specifiche per implementare la strategia, mentre il Proprietario del rischio si assume la responsabilità della sua attuazione.</w:t>
      </w:r>
    </w:p>
    <w:p w14:paraId="7061F121" w14:textId="79FB5CFD" w:rsidR="0020792E" w:rsidRPr="0020792E" w:rsidRDefault="0020792E" w:rsidP="0020792E">
      <w:pPr>
        <w:rPr>
          <w:rFonts w:asciiTheme="minorHAnsi" w:hAnsiTheme="minorHAnsi" w:cstheme="minorHAnsi"/>
          <w:lang w:val="it-IT"/>
        </w:rPr>
      </w:pPr>
      <w:r w:rsidRPr="0020792E">
        <w:rPr>
          <w:rFonts w:asciiTheme="minorHAnsi" w:hAnsiTheme="minorHAnsi" w:cstheme="minorHAnsi"/>
          <w:lang w:val="it-IT"/>
        </w:rPr>
        <w:t xml:space="preserve">Le azioni dettaglieranno le attività concrete, le milestone ed i </w:t>
      </w:r>
      <w:r w:rsidR="00B84EA1">
        <w:rPr>
          <w:rFonts w:asciiTheme="minorHAnsi" w:hAnsiTheme="minorHAnsi" w:cstheme="minorHAnsi"/>
          <w:lang w:val="it-IT"/>
        </w:rPr>
        <w:t>prodotti</w:t>
      </w:r>
      <w:r w:rsidRPr="0020792E">
        <w:rPr>
          <w:rFonts w:asciiTheme="minorHAnsi" w:hAnsiTheme="minorHAnsi" w:cstheme="minorHAnsi"/>
          <w:lang w:val="it-IT"/>
        </w:rPr>
        <w:t xml:space="preserve"> e saranno documentate nel registro dei rischi. Inoltre, </w:t>
      </w:r>
      <w:r w:rsidR="00B84EA1">
        <w:rPr>
          <w:rFonts w:asciiTheme="minorHAnsi" w:hAnsiTheme="minorHAnsi" w:cstheme="minorHAnsi"/>
          <w:lang w:val="it-IT"/>
        </w:rPr>
        <w:t>sarà</w:t>
      </w:r>
      <w:r w:rsidRPr="0020792E">
        <w:rPr>
          <w:rFonts w:asciiTheme="minorHAnsi" w:hAnsiTheme="minorHAnsi" w:cstheme="minorHAnsi"/>
          <w:lang w:val="it-IT"/>
        </w:rPr>
        <w:t xml:space="preserve"> chiaramente</w:t>
      </w:r>
      <w:r w:rsidR="00B84EA1">
        <w:rPr>
          <w:rFonts w:asciiTheme="minorHAnsi" w:hAnsiTheme="minorHAnsi" w:cstheme="minorHAnsi"/>
          <w:lang w:val="it-IT"/>
        </w:rPr>
        <w:t xml:space="preserve"> indicata la data entro la quale realizzare l’azione</w:t>
      </w:r>
      <w:r w:rsidRPr="0020792E">
        <w:rPr>
          <w:rFonts w:asciiTheme="minorHAnsi" w:hAnsiTheme="minorHAnsi" w:cstheme="minorHAnsi"/>
          <w:lang w:val="it-IT"/>
        </w:rPr>
        <w:t xml:space="preserve">, nonché la stima delle risorse coinvolte e </w:t>
      </w:r>
      <w:r w:rsidR="00B84EA1">
        <w:rPr>
          <w:rFonts w:asciiTheme="minorHAnsi" w:hAnsiTheme="minorHAnsi" w:cstheme="minorHAnsi"/>
          <w:lang w:val="it-IT"/>
        </w:rPr>
        <w:t>le</w:t>
      </w:r>
      <w:r w:rsidRPr="0020792E">
        <w:rPr>
          <w:rFonts w:asciiTheme="minorHAnsi" w:hAnsiTheme="minorHAnsi" w:cstheme="minorHAnsi"/>
          <w:lang w:val="it-IT"/>
        </w:rPr>
        <w:t xml:space="preserve"> dipendenze. Queste azioni (almeno quelle che richied</w:t>
      </w:r>
      <w:r w:rsidR="00B84EA1">
        <w:rPr>
          <w:rFonts w:asciiTheme="minorHAnsi" w:hAnsiTheme="minorHAnsi" w:cstheme="minorHAnsi"/>
          <w:lang w:val="it-IT"/>
        </w:rPr>
        <w:t>a</w:t>
      </w:r>
      <w:r w:rsidRPr="0020792E">
        <w:rPr>
          <w:rFonts w:asciiTheme="minorHAnsi" w:hAnsiTheme="minorHAnsi" w:cstheme="minorHAnsi"/>
          <w:lang w:val="it-IT"/>
        </w:rPr>
        <w:t xml:space="preserve">no </w:t>
      </w:r>
      <w:r w:rsidR="00B84EA1">
        <w:rPr>
          <w:rFonts w:asciiTheme="minorHAnsi" w:hAnsiTheme="minorHAnsi" w:cstheme="minorHAnsi"/>
          <w:lang w:val="it-IT"/>
        </w:rPr>
        <w:t>un maggiore</w:t>
      </w:r>
      <w:r w:rsidRPr="0020792E">
        <w:rPr>
          <w:rFonts w:asciiTheme="minorHAnsi" w:hAnsiTheme="minorHAnsi" w:cstheme="minorHAnsi"/>
          <w:lang w:val="it-IT"/>
        </w:rPr>
        <w:t xml:space="preserve"> impegno/costo) saranno incorporate nel </w:t>
      </w:r>
      <w:r w:rsidRPr="0020792E">
        <w:rPr>
          <w:rFonts w:asciiTheme="minorHAnsi" w:hAnsiTheme="minorHAnsi" w:cstheme="minorHAnsi"/>
          <w:i/>
          <w:iCs/>
          <w:lang w:val="it-IT"/>
        </w:rPr>
        <w:t>Piano di progetto</w:t>
      </w:r>
      <w:r w:rsidRPr="0020792E">
        <w:rPr>
          <w:rFonts w:asciiTheme="minorHAnsi" w:hAnsiTheme="minorHAnsi" w:cstheme="minorHAnsi"/>
          <w:lang w:val="it-IT"/>
        </w:rPr>
        <w:t xml:space="preserve">, </w:t>
      </w:r>
      <w:r w:rsidR="00B84EA1">
        <w:rPr>
          <w:rFonts w:asciiTheme="minorHAnsi" w:hAnsiTheme="minorHAnsi" w:cstheme="minorHAnsi"/>
          <w:lang w:val="it-IT"/>
        </w:rPr>
        <w:t>in modo da avere</w:t>
      </w:r>
      <w:r w:rsidRPr="0020792E">
        <w:rPr>
          <w:rFonts w:asciiTheme="minorHAnsi" w:hAnsiTheme="minorHAnsi" w:cstheme="minorHAnsi"/>
          <w:lang w:val="it-IT"/>
        </w:rPr>
        <w:t xml:space="preserve"> una visione consolidata di tutte le attività relative al progetto.</w:t>
      </w:r>
    </w:p>
    <w:p w14:paraId="1F2C0A48" w14:textId="2A8BFD2B" w:rsidR="0020792E" w:rsidRPr="00AB3D62" w:rsidRDefault="00B84EA1" w:rsidP="00AB3D62">
      <w:pPr>
        <w:spacing w:before="240"/>
        <w:rPr>
          <w:rFonts w:asciiTheme="minorHAnsi" w:eastAsia="PMingLiU" w:hAnsiTheme="minorHAnsi" w:cstheme="minorHAnsi"/>
          <w:b/>
          <w:lang w:val="it-IT"/>
        </w:rPr>
      </w:pPr>
      <w:r>
        <w:rPr>
          <w:rFonts w:ascii="Calibri" w:hAnsi="Calibri"/>
          <w:b/>
          <w:lang w:val="it-IT"/>
        </w:rPr>
        <w:t>4° Passaggio</w:t>
      </w:r>
      <w:r w:rsidR="009344D2" w:rsidRPr="00AB3D62">
        <w:rPr>
          <w:rFonts w:ascii="Calibri" w:hAnsi="Calibri"/>
          <w:b/>
          <w:lang w:val="it-IT"/>
        </w:rPr>
        <w:t xml:space="preserve">: </w:t>
      </w:r>
      <w:r w:rsidR="0020792E" w:rsidRPr="00AB3D62">
        <w:rPr>
          <w:rStyle w:val="Heading-Artefact-LeftChar"/>
          <w:rFonts w:asciiTheme="minorHAnsi" w:hAnsiTheme="minorHAnsi" w:cstheme="minorHAnsi"/>
          <w:lang w:val="it-IT"/>
        </w:rPr>
        <w:t xml:space="preserve">Controllo dei rischi </w:t>
      </w:r>
      <w:r w:rsidR="009344D2" w:rsidRPr="00AB3D62">
        <w:rPr>
          <w:rStyle w:val="Heading-Artefact-LeftChar"/>
          <w:rFonts w:asciiTheme="minorHAnsi" w:hAnsiTheme="minorHAnsi" w:cstheme="minorHAnsi"/>
          <w:lang w:val="it-IT"/>
        </w:rPr>
        <w:t xml:space="preserve"> </w:t>
      </w:r>
    </w:p>
    <w:p w14:paraId="52B8A479" w14:textId="0378EA5B" w:rsidR="0020792E" w:rsidRPr="00AB3D62" w:rsidRDefault="0020792E" w:rsidP="0020792E">
      <w:pPr>
        <w:rPr>
          <w:rFonts w:asciiTheme="minorHAnsi" w:hAnsiTheme="minorHAnsi" w:cstheme="minorHAnsi"/>
          <w:lang w:val="it-IT"/>
        </w:rPr>
      </w:pPr>
      <w:r w:rsidRPr="00AB3D62">
        <w:rPr>
          <w:rFonts w:asciiTheme="minorHAnsi" w:hAnsiTheme="minorHAnsi" w:cstheme="minorHAnsi"/>
          <w:lang w:val="it-IT"/>
        </w:rPr>
        <w:t xml:space="preserve">Lo scopo di questa fase è monitorare e controllare l'implementazione delle attività di risposta al rischio monitorando continuamente l'ambiente di progetto per nuovi rischi o cambiamenti (ad esempio </w:t>
      </w:r>
      <w:r w:rsidR="009A4408">
        <w:rPr>
          <w:rFonts w:asciiTheme="minorHAnsi" w:hAnsiTheme="minorHAnsi" w:cstheme="minorHAnsi"/>
          <w:lang w:val="it-IT"/>
        </w:rPr>
        <w:t xml:space="preserve">rispetto alla </w:t>
      </w:r>
      <w:r w:rsidRPr="00AB3D62">
        <w:rPr>
          <w:rFonts w:asciiTheme="minorHAnsi" w:hAnsiTheme="minorHAnsi" w:cstheme="minorHAnsi"/>
          <w:lang w:val="it-IT"/>
        </w:rPr>
        <w:t>probabilità e/o impatto) nei rischi già identificati.</w:t>
      </w:r>
    </w:p>
    <w:p w14:paraId="108A84DC" w14:textId="20E2323F" w:rsidR="0020792E" w:rsidRPr="00AB3D62" w:rsidRDefault="0020792E" w:rsidP="0020792E">
      <w:pPr>
        <w:rPr>
          <w:rFonts w:asciiTheme="minorHAnsi" w:hAnsiTheme="minorHAnsi" w:cstheme="minorHAnsi"/>
          <w:lang w:val="it-IT"/>
        </w:rPr>
      </w:pPr>
      <w:r w:rsidRPr="00AB3D62">
        <w:rPr>
          <w:rFonts w:asciiTheme="minorHAnsi" w:hAnsiTheme="minorHAnsi" w:cstheme="minorHAnsi"/>
          <w:lang w:val="it-IT"/>
        </w:rPr>
        <w:t xml:space="preserve">Le riunioni di follow-up del progetto vengono utilizzate per rivedere lo stato dei rischi e delle azioni correlate e per identificare nuovi rischi che possono influire sulle </w:t>
      </w:r>
      <w:r w:rsidR="00AB3D62" w:rsidRPr="00AB3D62">
        <w:rPr>
          <w:rFonts w:asciiTheme="minorHAnsi" w:hAnsiTheme="minorHAnsi" w:cstheme="minorHAnsi"/>
          <w:i/>
          <w:iCs/>
          <w:lang w:val="it-IT"/>
        </w:rPr>
        <w:t>milestone</w:t>
      </w:r>
      <w:r w:rsidRPr="00AB3D62">
        <w:rPr>
          <w:rFonts w:asciiTheme="minorHAnsi" w:hAnsiTheme="minorHAnsi" w:cstheme="minorHAnsi"/>
          <w:lang w:val="it-IT"/>
        </w:rPr>
        <w:t xml:space="preserve">, sui </w:t>
      </w:r>
      <w:r w:rsidR="009A4408">
        <w:rPr>
          <w:rFonts w:asciiTheme="minorHAnsi" w:hAnsiTheme="minorHAnsi" w:cstheme="minorHAnsi"/>
          <w:lang w:val="it-IT"/>
        </w:rPr>
        <w:t>prodotti</w:t>
      </w:r>
      <w:r w:rsidRPr="00AB3D62">
        <w:rPr>
          <w:rFonts w:asciiTheme="minorHAnsi" w:hAnsiTheme="minorHAnsi" w:cstheme="minorHAnsi"/>
          <w:lang w:val="it-IT"/>
        </w:rPr>
        <w:t xml:space="preserve"> o sugli obiettivi del progetto. La revisione del </w:t>
      </w:r>
      <w:r w:rsidR="00AB3D62" w:rsidRPr="00AB3D62">
        <w:rPr>
          <w:rFonts w:asciiTheme="minorHAnsi" w:hAnsiTheme="minorHAnsi" w:cstheme="minorHAnsi"/>
          <w:i/>
          <w:iCs/>
          <w:lang w:val="it-IT"/>
        </w:rPr>
        <w:t>Registro dei rischi</w:t>
      </w:r>
      <w:r w:rsidRPr="00AB3D62">
        <w:rPr>
          <w:rFonts w:asciiTheme="minorHAnsi" w:hAnsiTheme="minorHAnsi" w:cstheme="minorHAnsi"/>
          <w:lang w:val="it-IT"/>
        </w:rPr>
        <w:t xml:space="preserve"> </w:t>
      </w:r>
      <w:r w:rsidR="009A4408">
        <w:rPr>
          <w:rFonts w:asciiTheme="minorHAnsi" w:hAnsiTheme="minorHAnsi" w:cstheme="minorHAnsi"/>
          <w:lang w:val="it-IT"/>
        </w:rPr>
        <w:t>è incluso</w:t>
      </w:r>
      <w:r w:rsidRPr="00AB3D62">
        <w:rPr>
          <w:rFonts w:asciiTheme="minorHAnsi" w:hAnsiTheme="minorHAnsi" w:cstheme="minorHAnsi"/>
          <w:lang w:val="it-IT"/>
        </w:rPr>
        <w:t xml:space="preserve"> anche nell'agenda de</w:t>
      </w:r>
      <w:r w:rsidR="00AB3D62" w:rsidRPr="00AB3D62">
        <w:rPr>
          <w:rFonts w:asciiTheme="minorHAnsi" w:hAnsiTheme="minorHAnsi" w:cstheme="minorHAnsi"/>
          <w:lang w:val="it-IT"/>
        </w:rPr>
        <w:t xml:space="preserve">lle </w:t>
      </w:r>
      <w:r w:rsidR="009A4408" w:rsidRPr="00AB3D62">
        <w:rPr>
          <w:rFonts w:asciiTheme="minorHAnsi" w:hAnsiTheme="minorHAnsi" w:cstheme="minorHAnsi"/>
          <w:lang w:val="it-IT"/>
        </w:rPr>
        <w:t>Riunioni</w:t>
      </w:r>
      <w:r w:rsidR="00AB3D62" w:rsidRPr="00AB3D62">
        <w:rPr>
          <w:rFonts w:asciiTheme="minorHAnsi" w:hAnsiTheme="minorHAnsi" w:cstheme="minorHAnsi"/>
          <w:lang w:val="it-IT"/>
        </w:rPr>
        <w:t xml:space="preserve"> di revisione del progetto</w:t>
      </w:r>
      <w:r w:rsidRPr="00AB3D62">
        <w:rPr>
          <w:rFonts w:asciiTheme="minorHAnsi" w:hAnsiTheme="minorHAnsi" w:cstheme="minorHAnsi"/>
          <w:lang w:val="it-IT"/>
        </w:rPr>
        <w:t xml:space="preserve">. I rischi saranno rivisti a intervalli regolari predeterminati, ma anche dopo il verificarsi di qualsiasi evento che potrebbe avere un impatto significativo </w:t>
      </w:r>
      <w:r w:rsidR="00AB3D62" w:rsidRPr="00AB3D62">
        <w:rPr>
          <w:rFonts w:asciiTheme="minorHAnsi" w:hAnsiTheme="minorHAnsi" w:cstheme="minorHAnsi"/>
          <w:lang w:val="it-IT"/>
        </w:rPr>
        <w:t>sul contesto</w:t>
      </w:r>
      <w:r w:rsidRPr="00AB3D62">
        <w:rPr>
          <w:rFonts w:asciiTheme="minorHAnsi" w:hAnsiTheme="minorHAnsi" w:cstheme="minorHAnsi"/>
          <w:lang w:val="it-IT"/>
        </w:rPr>
        <w:t xml:space="preserve"> e quindi sui </w:t>
      </w:r>
      <w:r w:rsidRPr="00AB3D62">
        <w:rPr>
          <w:rFonts w:asciiTheme="minorHAnsi" w:hAnsiTheme="minorHAnsi" w:cstheme="minorHAnsi"/>
          <w:lang w:val="it-IT"/>
        </w:rPr>
        <w:lastRenderedPageBreak/>
        <w:t xml:space="preserve">rischi del progetto. L'aggiornamento del </w:t>
      </w:r>
      <w:r w:rsidR="00AB3D62" w:rsidRPr="00AB3D62">
        <w:rPr>
          <w:rFonts w:asciiTheme="minorHAnsi" w:hAnsiTheme="minorHAnsi" w:cstheme="minorHAnsi"/>
          <w:lang w:val="it-IT"/>
        </w:rPr>
        <w:t>R</w:t>
      </w:r>
      <w:r w:rsidRPr="00AB3D62">
        <w:rPr>
          <w:rFonts w:asciiTheme="minorHAnsi" w:hAnsiTheme="minorHAnsi" w:cstheme="minorHAnsi"/>
          <w:lang w:val="it-IT"/>
        </w:rPr>
        <w:t>egistro dei rischi può includere l'aggiunta di nuovi rischi o azioni, l'aggiornamento dello stato delle attività di risposta, la modifica dei livelli di rischio in base alle azioni di mitigazione, la modifica dell'assegnazione delle azioni, ecc.</w:t>
      </w:r>
    </w:p>
    <w:p w14:paraId="2D17A9AA" w14:textId="3C0BCE96" w:rsidR="0020792E" w:rsidRPr="00AB3D62" w:rsidRDefault="0020792E" w:rsidP="0020792E">
      <w:pPr>
        <w:rPr>
          <w:rFonts w:asciiTheme="minorHAnsi" w:hAnsiTheme="minorHAnsi" w:cstheme="minorHAnsi"/>
          <w:lang w:val="it-IT"/>
        </w:rPr>
      </w:pPr>
      <w:r w:rsidRPr="00AB3D62">
        <w:rPr>
          <w:rFonts w:asciiTheme="minorHAnsi" w:hAnsiTheme="minorHAnsi" w:cstheme="minorHAnsi"/>
          <w:lang w:val="it-IT"/>
        </w:rPr>
        <w:t xml:space="preserve">Il </w:t>
      </w:r>
      <w:r w:rsidR="00AB3D62" w:rsidRPr="00AB3D62">
        <w:rPr>
          <w:rFonts w:asciiTheme="minorHAnsi" w:hAnsiTheme="minorHAnsi" w:cstheme="minorHAnsi"/>
          <w:lang w:val="it-IT"/>
        </w:rPr>
        <w:t>Proprietario del rischio</w:t>
      </w:r>
      <w:r w:rsidRPr="00AB3D62">
        <w:rPr>
          <w:rFonts w:asciiTheme="minorHAnsi" w:hAnsiTheme="minorHAnsi" w:cstheme="minorHAnsi"/>
          <w:lang w:val="it-IT"/>
        </w:rPr>
        <w:t xml:space="preserve"> riporterà periodicamente lo stato del rischio e le eventuali attività di risposta al </w:t>
      </w:r>
      <w:r w:rsidR="00AB3D62" w:rsidRPr="00AB3D62">
        <w:rPr>
          <w:rFonts w:asciiTheme="minorHAnsi" w:hAnsiTheme="minorHAnsi" w:cstheme="minorHAnsi"/>
          <w:lang w:val="it-IT"/>
        </w:rPr>
        <w:t>Responsabile di progetto</w:t>
      </w:r>
      <w:r w:rsidRPr="00AB3D62">
        <w:rPr>
          <w:rFonts w:asciiTheme="minorHAnsi" w:hAnsiTheme="minorHAnsi" w:cstheme="minorHAnsi"/>
          <w:lang w:val="it-IT"/>
        </w:rPr>
        <w:t xml:space="preserve"> (PM).</w:t>
      </w:r>
    </w:p>
    <w:p w14:paraId="7FD4AC01" w14:textId="356A29C4" w:rsidR="0020792E" w:rsidRPr="00AB3D62" w:rsidRDefault="0020792E" w:rsidP="0020792E">
      <w:pPr>
        <w:rPr>
          <w:rFonts w:asciiTheme="minorHAnsi" w:hAnsiTheme="minorHAnsi" w:cstheme="minorHAnsi"/>
          <w:lang w:val="it-IT"/>
        </w:rPr>
      </w:pPr>
      <w:r w:rsidRPr="00AB3D62">
        <w:rPr>
          <w:rFonts w:asciiTheme="minorHAnsi" w:hAnsiTheme="minorHAnsi" w:cstheme="minorHAnsi"/>
          <w:lang w:val="it-IT"/>
        </w:rPr>
        <w:t xml:space="preserve">Il </w:t>
      </w:r>
      <w:r w:rsidR="00AB3D62" w:rsidRPr="00AB3D62">
        <w:rPr>
          <w:rFonts w:asciiTheme="minorHAnsi" w:hAnsiTheme="minorHAnsi" w:cstheme="minorHAnsi"/>
          <w:lang w:val="it-IT"/>
        </w:rPr>
        <w:t>Responsabile di progetto (PM)</w:t>
      </w:r>
      <w:r w:rsidRPr="00AB3D62">
        <w:rPr>
          <w:rFonts w:asciiTheme="minorHAnsi" w:hAnsiTheme="minorHAnsi" w:cstheme="minorHAnsi"/>
          <w:lang w:val="it-IT"/>
        </w:rPr>
        <w:t xml:space="preserve"> riporterà al </w:t>
      </w:r>
      <w:r w:rsidR="00AB3D62" w:rsidRPr="00AB3D62">
        <w:rPr>
          <w:rFonts w:asciiTheme="minorHAnsi" w:hAnsiTheme="minorHAnsi" w:cstheme="minorHAnsi"/>
          <w:lang w:val="it-IT"/>
        </w:rPr>
        <w:t>Comitato direttivo di progetto</w:t>
      </w:r>
      <w:r w:rsidRPr="00AB3D62">
        <w:rPr>
          <w:rFonts w:asciiTheme="minorHAnsi" w:hAnsiTheme="minorHAnsi" w:cstheme="minorHAnsi"/>
          <w:lang w:val="it-IT"/>
        </w:rPr>
        <w:t xml:space="preserve"> (PSC) lo stato dei principali rischi e agli altri stakeholder del progetto (come da piano di comunicazione del progetto). Se si verifica uno qualsiasi dei rischi identificati, il </w:t>
      </w:r>
      <w:r w:rsidR="00AB3D62" w:rsidRPr="00AB3D62">
        <w:rPr>
          <w:rFonts w:asciiTheme="minorHAnsi" w:hAnsiTheme="minorHAnsi" w:cstheme="minorHAnsi"/>
          <w:lang w:val="it-IT"/>
        </w:rPr>
        <w:t>Responsabile di progetto</w:t>
      </w:r>
      <w:r w:rsidRPr="00AB3D62">
        <w:rPr>
          <w:rFonts w:asciiTheme="minorHAnsi" w:hAnsiTheme="minorHAnsi" w:cstheme="minorHAnsi"/>
          <w:lang w:val="it-IT"/>
        </w:rPr>
        <w:t xml:space="preserve"> (PM) assicurerà l'attuazione dei piani di emergenza e comunicherà il problema al Comitato direttivo del progetto (PSC).</w:t>
      </w:r>
    </w:p>
    <w:p w14:paraId="7AB75351" w14:textId="11511C6A" w:rsidR="0020792E" w:rsidRPr="00AB3D62" w:rsidRDefault="0020792E" w:rsidP="009344D2">
      <w:pPr>
        <w:rPr>
          <w:rFonts w:asciiTheme="minorHAnsi" w:hAnsiTheme="minorHAnsi" w:cstheme="minorHAnsi"/>
          <w:lang w:val="it-IT"/>
        </w:rPr>
      </w:pPr>
      <w:r w:rsidRPr="00AB3D62">
        <w:rPr>
          <w:rFonts w:asciiTheme="minorHAnsi" w:hAnsiTheme="minorHAnsi" w:cstheme="minorHAnsi"/>
          <w:lang w:val="it-IT"/>
        </w:rPr>
        <w:t xml:space="preserve">Le attività sopra descritte sono svolte dal </w:t>
      </w:r>
      <w:r w:rsidR="00AB3D62" w:rsidRPr="00AB3D62">
        <w:rPr>
          <w:rFonts w:asciiTheme="minorHAnsi" w:hAnsiTheme="minorHAnsi" w:cstheme="minorHAnsi"/>
          <w:lang w:val="it-IT"/>
        </w:rPr>
        <w:t>Responsabile di progetto</w:t>
      </w:r>
      <w:r w:rsidRPr="00AB3D62">
        <w:rPr>
          <w:rFonts w:asciiTheme="minorHAnsi" w:hAnsiTheme="minorHAnsi" w:cstheme="minorHAnsi"/>
          <w:lang w:val="it-IT"/>
        </w:rPr>
        <w:t xml:space="preserve"> (PM) durante tutto il ciclo di vita del progetto in linea con </w:t>
      </w:r>
      <w:r w:rsidRPr="00AB3D62">
        <w:rPr>
          <w:rFonts w:asciiTheme="minorHAnsi" w:hAnsiTheme="minorHAnsi" w:cstheme="minorHAnsi"/>
          <w:i/>
          <w:iCs/>
          <w:lang w:val="it-IT"/>
        </w:rPr>
        <w:t xml:space="preserve">il Piano di </w:t>
      </w:r>
      <w:r w:rsidR="0025796B">
        <w:rPr>
          <w:rFonts w:asciiTheme="minorHAnsi" w:hAnsiTheme="minorHAnsi" w:cstheme="minorHAnsi"/>
          <w:i/>
          <w:iCs/>
          <w:lang w:val="it-IT"/>
        </w:rPr>
        <w:t>g</w:t>
      </w:r>
      <w:r w:rsidRPr="00AB3D62">
        <w:rPr>
          <w:rFonts w:asciiTheme="minorHAnsi" w:hAnsiTheme="minorHAnsi" w:cstheme="minorHAnsi"/>
          <w:i/>
          <w:iCs/>
          <w:lang w:val="it-IT"/>
        </w:rPr>
        <w:t xml:space="preserve">estione dei </w:t>
      </w:r>
      <w:r w:rsidR="0025796B">
        <w:rPr>
          <w:rFonts w:asciiTheme="minorHAnsi" w:hAnsiTheme="minorHAnsi" w:cstheme="minorHAnsi"/>
          <w:i/>
          <w:iCs/>
          <w:lang w:val="it-IT"/>
        </w:rPr>
        <w:t>r</w:t>
      </w:r>
      <w:r w:rsidRPr="00AB3D62">
        <w:rPr>
          <w:rFonts w:asciiTheme="minorHAnsi" w:hAnsiTheme="minorHAnsi" w:cstheme="minorHAnsi"/>
          <w:i/>
          <w:iCs/>
          <w:lang w:val="it-IT"/>
        </w:rPr>
        <w:t>ischi</w:t>
      </w:r>
      <w:r w:rsidRPr="00AB3D62">
        <w:rPr>
          <w:rFonts w:asciiTheme="minorHAnsi" w:hAnsiTheme="minorHAnsi" w:cstheme="minorHAnsi"/>
          <w:lang w:val="it-IT"/>
        </w:rPr>
        <w:t>.</w:t>
      </w:r>
    </w:p>
    <w:p w14:paraId="4EF4A58C" w14:textId="77777777" w:rsidR="0020792E" w:rsidRPr="001D27A6" w:rsidRDefault="0020792E" w:rsidP="009344D2">
      <w:pPr>
        <w:rPr>
          <w:rFonts w:asciiTheme="minorHAnsi" w:hAnsiTheme="minorHAnsi" w:cstheme="minorHAnsi"/>
          <w:lang w:val="it-IT"/>
        </w:rPr>
      </w:pPr>
    </w:p>
    <w:p w14:paraId="2241D71D" w14:textId="7401CCA0" w:rsidR="001C1F73" w:rsidRDefault="00AB3D62" w:rsidP="001C1F73">
      <w:pPr>
        <w:jc w:val="center"/>
        <w:rPr>
          <w:rFonts w:asciiTheme="minorHAnsi" w:hAnsiTheme="minorHAnsi" w:cstheme="minorHAnsi"/>
          <w:lang w:val="en-CA"/>
        </w:rPr>
      </w:pPr>
      <w:r w:rsidRPr="00AB3D62">
        <w:rPr>
          <w:rFonts w:asciiTheme="minorHAnsi" w:hAnsiTheme="minorHAnsi" w:cstheme="minorHAnsi"/>
          <w:noProof/>
          <w:lang w:val="fr-BE" w:eastAsia="fr-BE"/>
        </w:rPr>
        <w:drawing>
          <wp:inline distT="0" distB="0" distL="0" distR="0" wp14:anchorId="04140745" wp14:editId="36F0297B">
            <wp:extent cx="3793402" cy="3651785"/>
            <wp:effectExtent l="0" t="0" r="4445" b="635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798150" cy="3656356"/>
                    </a:xfrm>
                    <a:prstGeom prst="rect">
                      <a:avLst/>
                    </a:prstGeom>
                  </pic:spPr>
                </pic:pic>
              </a:graphicData>
            </a:graphic>
          </wp:inline>
        </w:drawing>
      </w:r>
    </w:p>
    <w:p w14:paraId="4C5EC47A" w14:textId="5031C6CC" w:rsidR="00CF7238" w:rsidRPr="00CF7238" w:rsidRDefault="00CF7238" w:rsidP="009344D2">
      <w:pPr>
        <w:rPr>
          <w:rFonts w:ascii="Calibri" w:hAnsi="Calibri"/>
          <w:i/>
          <w:color w:val="1B6FB5"/>
          <w:sz w:val="20"/>
          <w:lang w:val="it-IT"/>
        </w:rPr>
      </w:pPr>
      <w:r w:rsidRPr="00CF7238">
        <w:rPr>
          <w:rFonts w:ascii="Calibri" w:hAnsi="Calibri"/>
          <w:i/>
          <w:color w:val="1B6FB5"/>
          <w:sz w:val="20"/>
          <w:lang w:val="it-IT"/>
        </w:rPr>
        <w:t>&lt;Se si personalizza il processo, assicurarsi di modificare il diagramma di processo sopra descritto&gt;</w:t>
      </w:r>
    </w:p>
    <w:p w14:paraId="67D2DDB1" w14:textId="2F7E20C8" w:rsidR="00CF7238" w:rsidRPr="00CF7238" w:rsidRDefault="00CF7238" w:rsidP="00205947">
      <w:pPr>
        <w:pStyle w:val="Heading2"/>
        <w:numPr>
          <w:ilvl w:val="1"/>
          <w:numId w:val="13"/>
        </w:numPr>
        <w:rPr>
          <w:lang w:val="it-IT"/>
        </w:rPr>
      </w:pPr>
      <w:bookmarkStart w:id="8" w:name="_Toc92116567"/>
      <w:r w:rsidRPr="00CF7238">
        <w:rPr>
          <w:lang w:val="it-IT"/>
        </w:rPr>
        <w:t>Ruoli e responsabilità nella gestione dei rischi</w:t>
      </w:r>
      <w:bookmarkEnd w:id="8"/>
    </w:p>
    <w:p w14:paraId="0EF83C0E" w14:textId="1E353468" w:rsidR="00CF7238" w:rsidRPr="00CF7238" w:rsidRDefault="00CF7238" w:rsidP="00205947">
      <w:pPr>
        <w:pStyle w:val="ListParagraph"/>
        <w:ind w:left="0"/>
        <w:rPr>
          <w:rFonts w:ascii="Calibri" w:hAnsi="Calibri"/>
          <w:i/>
          <w:color w:val="1B6FB5"/>
          <w:sz w:val="20"/>
          <w:lang w:val="it-IT"/>
        </w:rPr>
      </w:pPr>
      <w:r w:rsidRPr="00CF7238">
        <w:rPr>
          <w:rFonts w:ascii="Calibri" w:hAnsi="Calibri"/>
          <w:i/>
          <w:color w:val="1B6FB5"/>
          <w:sz w:val="20"/>
          <w:lang w:val="it-IT"/>
        </w:rPr>
        <w:t xml:space="preserve">&lt;Definire i ruoli e le responsabilità per l'identificazione, l'approvazione, il follow-up, l'analisi e la valutazione dei rischi del progetto e delle relative azioni. Se il numero di rischi identificati per il progetto - o la natura del progetto lo richiede, il Responsabile di progetto può </w:t>
      </w:r>
      <w:r w:rsidR="0025796B">
        <w:rPr>
          <w:rFonts w:ascii="Calibri" w:hAnsi="Calibri"/>
          <w:i/>
          <w:color w:val="1B6FB5"/>
          <w:sz w:val="20"/>
          <w:lang w:val="it-IT"/>
        </w:rPr>
        <w:t>utilizzare</w:t>
      </w:r>
      <w:r w:rsidRPr="00CF7238">
        <w:rPr>
          <w:rFonts w:ascii="Calibri" w:hAnsi="Calibri"/>
          <w:i/>
          <w:color w:val="1B6FB5"/>
          <w:sz w:val="20"/>
          <w:lang w:val="it-IT"/>
        </w:rPr>
        <w:t xml:space="preserve"> un Team di gestione dei rischi (RMT). La persona responsabile di questo team ha la responsabilità di raccogliere e valutare i rischi non appena vengono identificati e di programmare le revisioni dei rischi e riferire al Comitato direttivo del progetto (PSC). Se questa persona viene nominata, ciò dovrà sarà documentato nella matrice degli stakeholder di progetto.&gt;</w:t>
      </w:r>
    </w:p>
    <w:p w14:paraId="6A9342C4" w14:textId="17846583" w:rsidR="00CF7238" w:rsidRDefault="00CF7238" w:rsidP="00205947">
      <w:pPr>
        <w:pStyle w:val="ListParagraph"/>
        <w:ind w:left="0"/>
        <w:rPr>
          <w:rFonts w:ascii="Calibri" w:hAnsi="Calibri"/>
          <w:i/>
          <w:color w:val="1B6FB5"/>
          <w:sz w:val="20"/>
          <w:lang w:val="it-IT"/>
        </w:rPr>
      </w:pPr>
    </w:p>
    <w:p w14:paraId="4D3715A6" w14:textId="0BC5AA60" w:rsidR="001D27A6" w:rsidRDefault="001D27A6" w:rsidP="00205947">
      <w:pPr>
        <w:pStyle w:val="ListParagraph"/>
        <w:ind w:left="0"/>
        <w:rPr>
          <w:rFonts w:ascii="Calibri" w:hAnsi="Calibri"/>
          <w:i/>
          <w:color w:val="1B6FB5"/>
          <w:sz w:val="20"/>
          <w:lang w:val="it-IT"/>
        </w:rPr>
      </w:pPr>
    </w:p>
    <w:p w14:paraId="3925E7C9" w14:textId="07FA9E82" w:rsidR="001D27A6" w:rsidRDefault="001D27A6" w:rsidP="00205947">
      <w:pPr>
        <w:pStyle w:val="ListParagraph"/>
        <w:ind w:left="0"/>
        <w:rPr>
          <w:rFonts w:ascii="Calibri" w:hAnsi="Calibri"/>
          <w:i/>
          <w:color w:val="1B6FB5"/>
          <w:sz w:val="20"/>
          <w:lang w:val="it-IT"/>
        </w:rPr>
      </w:pPr>
    </w:p>
    <w:p w14:paraId="349FA3D7" w14:textId="6A2A1951" w:rsidR="001D27A6" w:rsidRDefault="001D27A6" w:rsidP="00205947">
      <w:pPr>
        <w:pStyle w:val="ListParagraph"/>
        <w:ind w:left="0"/>
        <w:rPr>
          <w:rFonts w:ascii="Calibri" w:hAnsi="Calibri"/>
          <w:i/>
          <w:color w:val="1B6FB5"/>
          <w:sz w:val="20"/>
          <w:lang w:val="it-IT"/>
        </w:rPr>
      </w:pPr>
    </w:p>
    <w:p w14:paraId="6C1A243F" w14:textId="182D2F30" w:rsidR="001D27A6" w:rsidRDefault="001D27A6" w:rsidP="00205947">
      <w:pPr>
        <w:pStyle w:val="ListParagraph"/>
        <w:ind w:left="0"/>
        <w:rPr>
          <w:rFonts w:ascii="Calibri" w:hAnsi="Calibri"/>
          <w:i/>
          <w:color w:val="1B6FB5"/>
          <w:sz w:val="20"/>
          <w:lang w:val="it-IT"/>
        </w:rPr>
      </w:pPr>
    </w:p>
    <w:p w14:paraId="1878004F" w14:textId="4005A59B" w:rsidR="001D27A6" w:rsidRDefault="001D27A6" w:rsidP="00205947">
      <w:pPr>
        <w:pStyle w:val="ListParagraph"/>
        <w:ind w:left="0"/>
        <w:rPr>
          <w:rFonts w:ascii="Calibri" w:hAnsi="Calibri"/>
          <w:i/>
          <w:color w:val="1B6FB5"/>
          <w:sz w:val="20"/>
          <w:lang w:val="it-IT"/>
        </w:rPr>
      </w:pPr>
    </w:p>
    <w:p w14:paraId="33AEF21E" w14:textId="714A0195" w:rsidR="001D27A6" w:rsidRDefault="001D27A6" w:rsidP="00205947">
      <w:pPr>
        <w:pStyle w:val="ListParagraph"/>
        <w:ind w:left="0"/>
        <w:rPr>
          <w:rFonts w:ascii="Calibri" w:hAnsi="Calibri"/>
          <w:i/>
          <w:color w:val="1B6FB5"/>
          <w:sz w:val="20"/>
          <w:lang w:val="it-IT"/>
        </w:rPr>
      </w:pPr>
    </w:p>
    <w:p w14:paraId="3F2BB095" w14:textId="77777777" w:rsidR="001D27A6" w:rsidRPr="001D27A6" w:rsidRDefault="001D27A6" w:rsidP="00205947">
      <w:pPr>
        <w:pStyle w:val="ListParagraph"/>
        <w:ind w:left="0"/>
        <w:rPr>
          <w:rFonts w:ascii="Calibri" w:hAnsi="Calibri"/>
          <w:i/>
          <w:color w:val="1B6FB5"/>
          <w:sz w:val="20"/>
          <w:lang w:val="it-IT"/>
        </w:rPr>
      </w:pPr>
    </w:p>
    <w:p w14:paraId="66BD1EE9" w14:textId="3DB32C29" w:rsidR="00CF7238" w:rsidRPr="00DA4645" w:rsidRDefault="00CF7238" w:rsidP="00CF7238">
      <w:pPr>
        <w:pStyle w:val="Text1"/>
        <w:rPr>
          <w:rFonts w:ascii="Calibri" w:hAnsi="Calibri"/>
          <w:lang w:val="it-IT"/>
        </w:rPr>
      </w:pPr>
      <w:r w:rsidRPr="00DA4645">
        <w:rPr>
          <w:rFonts w:ascii="Calibri" w:hAnsi="Calibri"/>
          <w:lang w:val="it-IT"/>
        </w:rPr>
        <w:lastRenderedPageBreak/>
        <w:t>La seguente tabella RASCI definisce le responsabilità di coloro che sono coinvolti nella gestione del rischio:</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605"/>
        <w:gridCol w:w="830"/>
        <w:gridCol w:w="775"/>
        <w:gridCol w:w="745"/>
        <w:gridCol w:w="750"/>
        <w:gridCol w:w="747"/>
        <w:gridCol w:w="725"/>
        <w:gridCol w:w="738"/>
        <w:gridCol w:w="1102"/>
      </w:tblGrid>
      <w:tr w:rsidR="00FF6469" w:rsidRPr="003656AB" w14:paraId="3DE1BF3F" w14:textId="77777777" w:rsidTr="001D27A6">
        <w:tc>
          <w:tcPr>
            <w:tcW w:w="1444" w:type="pct"/>
            <w:shd w:val="clear" w:color="auto" w:fill="D9D9D9"/>
          </w:tcPr>
          <w:p w14:paraId="23C2D449" w14:textId="77777777" w:rsidR="00FF6469" w:rsidRPr="003656AB" w:rsidRDefault="00FF6469" w:rsidP="003656AB">
            <w:pPr>
              <w:spacing w:after="200" w:line="276" w:lineRule="auto"/>
              <w:rPr>
                <w:rFonts w:ascii="Calibri" w:eastAsia="Calibri" w:hAnsi="Calibri" w:cs="Calibri"/>
                <w:b/>
                <w:lang w:val="en-CA"/>
              </w:rPr>
            </w:pPr>
            <w:r>
              <w:rPr>
                <w:rFonts w:ascii="Calibri" w:eastAsia="Calibri" w:hAnsi="Calibri" w:cs="Calibri"/>
                <w:b/>
                <w:lang w:val="en-CA"/>
              </w:rPr>
              <w:t xml:space="preserve">RAM </w:t>
            </w:r>
            <w:r w:rsidRPr="00D16481">
              <w:rPr>
                <w:rFonts w:ascii="Calibri" w:eastAsia="Calibri" w:hAnsi="Calibri" w:cs="Calibri"/>
                <w:lang w:val="en-CA"/>
              </w:rPr>
              <w:t>(RASCI)</w:t>
            </w:r>
          </w:p>
        </w:tc>
        <w:tc>
          <w:tcPr>
            <w:tcW w:w="460" w:type="pct"/>
            <w:shd w:val="clear" w:color="auto" w:fill="D9D9D9"/>
          </w:tcPr>
          <w:p w14:paraId="0456C8D1" w14:textId="77777777" w:rsidR="00FF6469" w:rsidRPr="00365CF9" w:rsidRDefault="00FF6469" w:rsidP="00E71753">
            <w:pPr>
              <w:jc w:val="center"/>
              <w:rPr>
                <w:rFonts w:asciiTheme="minorHAnsi" w:hAnsiTheme="minorHAnsi" w:cstheme="minorHAnsi"/>
                <w:b/>
                <w:lang w:val="en-CA"/>
              </w:rPr>
            </w:pPr>
            <w:r>
              <w:rPr>
                <w:rFonts w:asciiTheme="minorHAnsi" w:hAnsiTheme="minorHAnsi" w:cstheme="minorHAnsi"/>
                <w:b/>
                <w:lang w:val="en-CA"/>
              </w:rPr>
              <w:t>AGB</w:t>
            </w:r>
            <w:r w:rsidRPr="00365CF9">
              <w:rPr>
                <w:rFonts w:asciiTheme="minorHAnsi" w:hAnsiTheme="minorHAnsi" w:cstheme="minorHAnsi"/>
                <w:b/>
                <w:lang w:val="en-CA"/>
              </w:rPr>
              <w:t>*</w:t>
            </w:r>
          </w:p>
        </w:tc>
        <w:tc>
          <w:tcPr>
            <w:tcW w:w="430" w:type="pct"/>
            <w:shd w:val="clear" w:color="auto" w:fill="D9D9D9"/>
          </w:tcPr>
          <w:p w14:paraId="1062BAAB" w14:textId="77777777" w:rsidR="00FF6469" w:rsidRPr="00365CF9" w:rsidRDefault="00FF6469" w:rsidP="00E71753">
            <w:pPr>
              <w:jc w:val="center"/>
              <w:rPr>
                <w:rFonts w:asciiTheme="minorHAnsi" w:hAnsiTheme="minorHAnsi" w:cstheme="minorHAnsi"/>
                <w:b/>
                <w:lang w:val="en-CA"/>
              </w:rPr>
            </w:pPr>
            <w:r w:rsidRPr="00365CF9">
              <w:rPr>
                <w:rFonts w:asciiTheme="minorHAnsi" w:hAnsiTheme="minorHAnsi" w:cstheme="minorHAnsi"/>
                <w:b/>
                <w:lang w:val="en-CA"/>
              </w:rPr>
              <w:t>PSC</w:t>
            </w:r>
          </w:p>
        </w:tc>
        <w:tc>
          <w:tcPr>
            <w:tcW w:w="413" w:type="pct"/>
            <w:shd w:val="clear" w:color="auto" w:fill="D9D9D9"/>
          </w:tcPr>
          <w:p w14:paraId="369FE333" w14:textId="77777777" w:rsidR="00FF6469" w:rsidRPr="00365CF9" w:rsidRDefault="00FF6469" w:rsidP="00E71753">
            <w:pPr>
              <w:jc w:val="center"/>
              <w:rPr>
                <w:rFonts w:asciiTheme="minorHAnsi" w:hAnsiTheme="minorHAnsi" w:cstheme="minorHAnsi"/>
                <w:b/>
                <w:lang w:val="en-CA"/>
              </w:rPr>
            </w:pPr>
            <w:r>
              <w:rPr>
                <w:rFonts w:asciiTheme="minorHAnsi" w:hAnsiTheme="minorHAnsi" w:cstheme="minorHAnsi"/>
                <w:b/>
                <w:lang w:val="en-CA"/>
              </w:rPr>
              <w:t>PO</w:t>
            </w:r>
          </w:p>
        </w:tc>
        <w:tc>
          <w:tcPr>
            <w:tcW w:w="416" w:type="pct"/>
            <w:shd w:val="clear" w:color="auto" w:fill="D9D9D9"/>
          </w:tcPr>
          <w:p w14:paraId="2EDBF465" w14:textId="77777777" w:rsidR="00FF6469" w:rsidRPr="00365CF9" w:rsidRDefault="00FF6469" w:rsidP="00E71753">
            <w:pPr>
              <w:jc w:val="center"/>
              <w:rPr>
                <w:rFonts w:asciiTheme="minorHAnsi" w:hAnsiTheme="minorHAnsi" w:cstheme="minorHAnsi"/>
                <w:b/>
                <w:lang w:val="en-CA"/>
              </w:rPr>
            </w:pPr>
            <w:r w:rsidRPr="00365CF9">
              <w:rPr>
                <w:rFonts w:asciiTheme="minorHAnsi" w:hAnsiTheme="minorHAnsi" w:cstheme="minorHAnsi"/>
                <w:b/>
                <w:lang w:val="en-CA"/>
              </w:rPr>
              <w:t>BM</w:t>
            </w:r>
          </w:p>
        </w:tc>
        <w:tc>
          <w:tcPr>
            <w:tcW w:w="414" w:type="pct"/>
            <w:shd w:val="clear" w:color="auto" w:fill="D9D9D9"/>
          </w:tcPr>
          <w:p w14:paraId="473B8A80" w14:textId="77777777" w:rsidR="00FF6469" w:rsidRPr="00365CF9" w:rsidRDefault="00FF6469" w:rsidP="00E71753">
            <w:pPr>
              <w:jc w:val="center"/>
              <w:rPr>
                <w:rFonts w:asciiTheme="minorHAnsi" w:hAnsiTheme="minorHAnsi" w:cstheme="minorHAnsi"/>
                <w:b/>
                <w:lang w:val="en-CA"/>
              </w:rPr>
            </w:pPr>
            <w:r w:rsidRPr="00365CF9">
              <w:rPr>
                <w:rFonts w:asciiTheme="minorHAnsi" w:hAnsiTheme="minorHAnsi" w:cstheme="minorHAnsi"/>
                <w:b/>
                <w:lang w:val="en-CA"/>
              </w:rPr>
              <w:t>UR</w:t>
            </w:r>
          </w:p>
        </w:tc>
        <w:tc>
          <w:tcPr>
            <w:tcW w:w="402" w:type="pct"/>
            <w:shd w:val="clear" w:color="auto" w:fill="D9D9D9"/>
          </w:tcPr>
          <w:p w14:paraId="523D3919" w14:textId="77777777" w:rsidR="00FF6469" w:rsidRPr="00365CF9" w:rsidRDefault="00FF6469" w:rsidP="00E71753">
            <w:pPr>
              <w:jc w:val="center"/>
              <w:rPr>
                <w:rFonts w:asciiTheme="minorHAnsi" w:hAnsiTheme="minorHAnsi" w:cstheme="minorHAnsi"/>
                <w:b/>
                <w:lang w:val="en-CA"/>
              </w:rPr>
            </w:pPr>
            <w:r>
              <w:rPr>
                <w:rFonts w:asciiTheme="minorHAnsi" w:hAnsiTheme="minorHAnsi" w:cstheme="minorHAnsi"/>
                <w:b/>
                <w:lang w:val="en-CA"/>
              </w:rPr>
              <w:t>SP</w:t>
            </w:r>
          </w:p>
        </w:tc>
        <w:tc>
          <w:tcPr>
            <w:tcW w:w="409" w:type="pct"/>
            <w:shd w:val="clear" w:color="auto" w:fill="D9D9D9"/>
          </w:tcPr>
          <w:p w14:paraId="11C463CE" w14:textId="77777777" w:rsidR="00FF6469" w:rsidRPr="00365CF9" w:rsidRDefault="00FF6469" w:rsidP="00E71753">
            <w:pPr>
              <w:jc w:val="center"/>
              <w:rPr>
                <w:rFonts w:asciiTheme="minorHAnsi" w:hAnsiTheme="minorHAnsi" w:cstheme="minorHAnsi"/>
                <w:b/>
                <w:lang w:val="en-CA"/>
              </w:rPr>
            </w:pPr>
            <w:r w:rsidRPr="00365CF9">
              <w:rPr>
                <w:rFonts w:asciiTheme="minorHAnsi" w:hAnsiTheme="minorHAnsi" w:cstheme="minorHAnsi"/>
                <w:b/>
                <w:lang w:val="en-CA"/>
              </w:rPr>
              <w:t>PM</w:t>
            </w:r>
          </w:p>
        </w:tc>
        <w:tc>
          <w:tcPr>
            <w:tcW w:w="611" w:type="pct"/>
            <w:shd w:val="clear" w:color="auto" w:fill="D9D9D9"/>
          </w:tcPr>
          <w:p w14:paraId="363582A5" w14:textId="77777777" w:rsidR="00FF6469" w:rsidRPr="00365CF9" w:rsidRDefault="00FF6469" w:rsidP="00E71753">
            <w:pPr>
              <w:jc w:val="center"/>
              <w:rPr>
                <w:rFonts w:asciiTheme="minorHAnsi" w:hAnsiTheme="minorHAnsi" w:cstheme="minorHAnsi"/>
                <w:b/>
                <w:lang w:val="en-CA"/>
              </w:rPr>
            </w:pPr>
            <w:r w:rsidRPr="00365CF9">
              <w:rPr>
                <w:rFonts w:asciiTheme="minorHAnsi" w:hAnsiTheme="minorHAnsi" w:cstheme="minorHAnsi"/>
                <w:b/>
                <w:lang w:val="en-CA"/>
              </w:rPr>
              <w:t>PCT</w:t>
            </w:r>
          </w:p>
        </w:tc>
      </w:tr>
      <w:tr w:rsidR="00FF6469" w:rsidRPr="00DA4645" w14:paraId="44FBD9E4" w14:textId="77777777" w:rsidTr="001D27A6">
        <w:tc>
          <w:tcPr>
            <w:tcW w:w="1444" w:type="pct"/>
          </w:tcPr>
          <w:p w14:paraId="18729C6C" w14:textId="4FC7B47B" w:rsidR="00FF6469" w:rsidRPr="00DA4645" w:rsidRDefault="00CF7238" w:rsidP="00FF6469">
            <w:pPr>
              <w:spacing w:line="240" w:lineRule="atLeast"/>
              <w:rPr>
                <w:rFonts w:ascii="Calibri" w:hAnsi="Calibri"/>
                <w:lang w:val="it-IT"/>
              </w:rPr>
            </w:pPr>
            <w:r w:rsidRPr="00DA4645">
              <w:rPr>
                <w:rFonts w:ascii="Calibri" w:hAnsi="Calibri"/>
                <w:lang w:val="it-IT"/>
              </w:rPr>
              <w:t>Piano di gestione dei rischi</w:t>
            </w:r>
            <w:r w:rsidR="00FF6469" w:rsidRPr="00DA4645">
              <w:rPr>
                <w:rFonts w:ascii="Calibri" w:hAnsi="Calibri"/>
                <w:lang w:val="it-IT"/>
              </w:rPr>
              <w:t xml:space="preserve"> </w:t>
            </w:r>
          </w:p>
        </w:tc>
        <w:tc>
          <w:tcPr>
            <w:tcW w:w="460" w:type="pct"/>
          </w:tcPr>
          <w:p w14:paraId="7FE7881D" w14:textId="77777777" w:rsidR="00FF6469" w:rsidRPr="00DA4645" w:rsidRDefault="00FF6469" w:rsidP="00FF6469">
            <w:pPr>
              <w:spacing w:line="240" w:lineRule="atLeast"/>
              <w:jc w:val="center"/>
              <w:rPr>
                <w:rFonts w:ascii="Calibri" w:hAnsi="Calibri"/>
                <w:lang w:val="it-IT"/>
              </w:rPr>
            </w:pPr>
            <w:r w:rsidRPr="00DA4645">
              <w:rPr>
                <w:rFonts w:ascii="Calibri" w:hAnsi="Calibri"/>
                <w:lang w:val="it-IT"/>
              </w:rPr>
              <w:t>I</w:t>
            </w:r>
          </w:p>
        </w:tc>
        <w:tc>
          <w:tcPr>
            <w:tcW w:w="430" w:type="pct"/>
          </w:tcPr>
          <w:p w14:paraId="705DB92B" w14:textId="77777777" w:rsidR="00FF6469" w:rsidRPr="00DA4645" w:rsidRDefault="00FF6469" w:rsidP="00FF6469">
            <w:pPr>
              <w:spacing w:line="240" w:lineRule="atLeast"/>
              <w:jc w:val="center"/>
              <w:rPr>
                <w:rFonts w:ascii="Calibri" w:hAnsi="Calibri"/>
                <w:lang w:val="it-IT"/>
              </w:rPr>
            </w:pPr>
            <w:r w:rsidRPr="00DA4645">
              <w:rPr>
                <w:rFonts w:ascii="Calibri" w:hAnsi="Calibri"/>
                <w:lang w:val="it-IT"/>
              </w:rPr>
              <w:t>C</w:t>
            </w:r>
          </w:p>
        </w:tc>
        <w:tc>
          <w:tcPr>
            <w:tcW w:w="413" w:type="pct"/>
          </w:tcPr>
          <w:p w14:paraId="5695918B" w14:textId="77777777" w:rsidR="00FF6469" w:rsidRPr="00DA4645" w:rsidRDefault="00FF6469" w:rsidP="00FF6469">
            <w:pPr>
              <w:spacing w:line="240" w:lineRule="atLeast"/>
              <w:jc w:val="center"/>
              <w:rPr>
                <w:rFonts w:ascii="Calibri" w:hAnsi="Calibri"/>
                <w:b/>
                <w:lang w:val="it-IT"/>
              </w:rPr>
            </w:pPr>
            <w:r w:rsidRPr="00DA4645">
              <w:rPr>
                <w:rFonts w:ascii="Calibri" w:hAnsi="Calibri"/>
                <w:b/>
                <w:lang w:val="it-IT"/>
              </w:rPr>
              <w:t>A</w:t>
            </w:r>
          </w:p>
        </w:tc>
        <w:tc>
          <w:tcPr>
            <w:tcW w:w="416" w:type="pct"/>
          </w:tcPr>
          <w:p w14:paraId="42FD6321" w14:textId="77777777" w:rsidR="00FF6469" w:rsidRPr="00DA4645" w:rsidRDefault="00FF6469" w:rsidP="00FF6469">
            <w:pPr>
              <w:spacing w:line="240" w:lineRule="atLeast"/>
              <w:jc w:val="center"/>
              <w:rPr>
                <w:rFonts w:ascii="Calibri" w:hAnsi="Calibri"/>
                <w:lang w:val="it-IT"/>
              </w:rPr>
            </w:pPr>
            <w:r w:rsidRPr="00DA4645">
              <w:rPr>
                <w:rFonts w:ascii="Calibri" w:hAnsi="Calibri"/>
                <w:lang w:val="it-IT"/>
              </w:rPr>
              <w:t>C</w:t>
            </w:r>
          </w:p>
        </w:tc>
        <w:tc>
          <w:tcPr>
            <w:tcW w:w="414" w:type="pct"/>
          </w:tcPr>
          <w:p w14:paraId="0DD0B678" w14:textId="77777777" w:rsidR="00FF6469" w:rsidRPr="00DA4645" w:rsidRDefault="00FF6469" w:rsidP="00FF6469">
            <w:pPr>
              <w:spacing w:line="240" w:lineRule="atLeast"/>
              <w:jc w:val="center"/>
              <w:rPr>
                <w:rFonts w:ascii="Calibri" w:hAnsi="Calibri"/>
                <w:lang w:val="it-IT"/>
              </w:rPr>
            </w:pPr>
            <w:r w:rsidRPr="00DA4645">
              <w:rPr>
                <w:rFonts w:ascii="Calibri" w:hAnsi="Calibri"/>
                <w:lang w:val="it-IT"/>
              </w:rPr>
              <w:t>I</w:t>
            </w:r>
          </w:p>
        </w:tc>
        <w:tc>
          <w:tcPr>
            <w:tcW w:w="402" w:type="pct"/>
          </w:tcPr>
          <w:p w14:paraId="1AF4C607" w14:textId="77777777" w:rsidR="00FF6469" w:rsidRPr="00DA4645" w:rsidRDefault="00FF6469" w:rsidP="00FF6469">
            <w:pPr>
              <w:spacing w:line="240" w:lineRule="atLeast"/>
              <w:jc w:val="center"/>
              <w:rPr>
                <w:rFonts w:ascii="Calibri" w:hAnsi="Calibri"/>
                <w:lang w:val="it-IT"/>
              </w:rPr>
            </w:pPr>
            <w:r w:rsidRPr="00DA4645">
              <w:rPr>
                <w:rFonts w:ascii="Calibri" w:hAnsi="Calibri"/>
                <w:lang w:val="it-IT"/>
              </w:rPr>
              <w:t>I</w:t>
            </w:r>
          </w:p>
        </w:tc>
        <w:tc>
          <w:tcPr>
            <w:tcW w:w="409" w:type="pct"/>
          </w:tcPr>
          <w:p w14:paraId="3B5DC95E" w14:textId="77777777" w:rsidR="00FF6469" w:rsidRPr="00DA4645" w:rsidRDefault="00FF6469" w:rsidP="00FF6469">
            <w:pPr>
              <w:spacing w:line="240" w:lineRule="atLeast"/>
              <w:jc w:val="center"/>
              <w:rPr>
                <w:rFonts w:ascii="Calibri" w:hAnsi="Calibri"/>
                <w:b/>
                <w:lang w:val="it-IT"/>
              </w:rPr>
            </w:pPr>
            <w:r w:rsidRPr="00DA4645">
              <w:rPr>
                <w:rFonts w:ascii="Calibri" w:hAnsi="Calibri"/>
                <w:b/>
                <w:lang w:val="it-IT"/>
              </w:rPr>
              <w:t>R</w:t>
            </w:r>
          </w:p>
        </w:tc>
        <w:tc>
          <w:tcPr>
            <w:tcW w:w="611" w:type="pct"/>
          </w:tcPr>
          <w:p w14:paraId="1802F849" w14:textId="77777777" w:rsidR="00FF6469" w:rsidRPr="00DA4645" w:rsidRDefault="00FF6469" w:rsidP="00FF6469">
            <w:pPr>
              <w:spacing w:line="240" w:lineRule="atLeast"/>
              <w:jc w:val="center"/>
              <w:rPr>
                <w:rFonts w:ascii="Calibri" w:hAnsi="Calibri"/>
                <w:lang w:val="it-IT"/>
              </w:rPr>
            </w:pPr>
            <w:r w:rsidRPr="00DA4645">
              <w:rPr>
                <w:rFonts w:ascii="Calibri" w:hAnsi="Calibri"/>
                <w:lang w:val="it-IT"/>
              </w:rPr>
              <w:t>I</w:t>
            </w:r>
          </w:p>
        </w:tc>
      </w:tr>
      <w:tr w:rsidR="00FF6469" w:rsidRPr="00DA4645" w14:paraId="2868EBF9" w14:textId="77777777" w:rsidTr="001D27A6">
        <w:tc>
          <w:tcPr>
            <w:tcW w:w="1444" w:type="pct"/>
          </w:tcPr>
          <w:p w14:paraId="0CE2E3B6" w14:textId="56C7D60D" w:rsidR="00FF6469" w:rsidRPr="00DA4645" w:rsidRDefault="00CF7238" w:rsidP="00FF6469">
            <w:pPr>
              <w:spacing w:line="240" w:lineRule="atLeast"/>
              <w:rPr>
                <w:rFonts w:ascii="Calibri" w:hAnsi="Calibri"/>
                <w:lang w:val="it-IT"/>
              </w:rPr>
            </w:pPr>
            <w:r w:rsidRPr="00DA4645">
              <w:rPr>
                <w:rFonts w:ascii="Calibri" w:hAnsi="Calibri"/>
                <w:lang w:val="it-IT"/>
              </w:rPr>
              <w:t>Gestire i rischi</w:t>
            </w:r>
          </w:p>
        </w:tc>
        <w:tc>
          <w:tcPr>
            <w:tcW w:w="460" w:type="pct"/>
          </w:tcPr>
          <w:p w14:paraId="77467576" w14:textId="77777777" w:rsidR="00FF6469" w:rsidRPr="00DA4645" w:rsidRDefault="00FF6469" w:rsidP="00FF6469">
            <w:pPr>
              <w:spacing w:line="240" w:lineRule="atLeast"/>
              <w:jc w:val="center"/>
              <w:rPr>
                <w:rFonts w:ascii="Calibri" w:hAnsi="Calibri"/>
                <w:lang w:val="it-IT"/>
              </w:rPr>
            </w:pPr>
            <w:r w:rsidRPr="00DA4645">
              <w:rPr>
                <w:rFonts w:ascii="Calibri" w:hAnsi="Calibri"/>
                <w:lang w:val="it-IT"/>
              </w:rPr>
              <w:t>I</w:t>
            </w:r>
          </w:p>
        </w:tc>
        <w:tc>
          <w:tcPr>
            <w:tcW w:w="430" w:type="pct"/>
          </w:tcPr>
          <w:p w14:paraId="6515207C" w14:textId="77777777" w:rsidR="00FF6469" w:rsidRPr="00DA4645" w:rsidRDefault="00FF6469" w:rsidP="00FF6469">
            <w:pPr>
              <w:spacing w:line="240" w:lineRule="atLeast"/>
              <w:jc w:val="center"/>
              <w:rPr>
                <w:rFonts w:ascii="Calibri" w:hAnsi="Calibri"/>
                <w:lang w:val="it-IT"/>
              </w:rPr>
            </w:pPr>
            <w:r w:rsidRPr="00DA4645">
              <w:rPr>
                <w:rFonts w:ascii="Calibri" w:hAnsi="Calibri"/>
                <w:lang w:val="it-IT"/>
              </w:rPr>
              <w:t>C</w:t>
            </w:r>
          </w:p>
        </w:tc>
        <w:tc>
          <w:tcPr>
            <w:tcW w:w="413" w:type="pct"/>
          </w:tcPr>
          <w:p w14:paraId="768C0F2F" w14:textId="77777777" w:rsidR="00FF6469" w:rsidRPr="00DA4645" w:rsidRDefault="00FF6469" w:rsidP="00FF6469">
            <w:pPr>
              <w:spacing w:line="240" w:lineRule="atLeast"/>
              <w:jc w:val="center"/>
              <w:rPr>
                <w:rFonts w:ascii="Calibri" w:hAnsi="Calibri"/>
                <w:b/>
                <w:lang w:val="it-IT"/>
              </w:rPr>
            </w:pPr>
            <w:r w:rsidRPr="00DA4645">
              <w:rPr>
                <w:rFonts w:ascii="Calibri" w:hAnsi="Calibri"/>
                <w:b/>
                <w:lang w:val="it-IT"/>
              </w:rPr>
              <w:t>A</w:t>
            </w:r>
          </w:p>
        </w:tc>
        <w:tc>
          <w:tcPr>
            <w:tcW w:w="416" w:type="pct"/>
          </w:tcPr>
          <w:p w14:paraId="762F6B9E" w14:textId="77777777" w:rsidR="00FF6469" w:rsidRPr="00DA4645" w:rsidRDefault="00FF6469" w:rsidP="00FF6469">
            <w:pPr>
              <w:spacing w:line="240" w:lineRule="atLeast"/>
              <w:jc w:val="center"/>
              <w:rPr>
                <w:rFonts w:ascii="Calibri" w:hAnsi="Calibri"/>
                <w:lang w:val="it-IT"/>
              </w:rPr>
            </w:pPr>
            <w:r w:rsidRPr="00DA4645">
              <w:rPr>
                <w:rFonts w:ascii="Calibri" w:hAnsi="Calibri"/>
                <w:b/>
                <w:lang w:val="it-IT"/>
              </w:rPr>
              <w:t>S</w:t>
            </w:r>
            <w:r w:rsidRPr="00DA4645">
              <w:rPr>
                <w:rFonts w:ascii="Calibri" w:hAnsi="Calibri"/>
                <w:lang w:val="it-IT"/>
              </w:rPr>
              <w:t>/C</w:t>
            </w:r>
          </w:p>
        </w:tc>
        <w:tc>
          <w:tcPr>
            <w:tcW w:w="414" w:type="pct"/>
          </w:tcPr>
          <w:p w14:paraId="14407BD2" w14:textId="77777777" w:rsidR="00FF6469" w:rsidRPr="00DA4645" w:rsidRDefault="00FF6469" w:rsidP="00FF6469">
            <w:pPr>
              <w:spacing w:line="240" w:lineRule="atLeast"/>
              <w:jc w:val="center"/>
              <w:rPr>
                <w:rFonts w:ascii="Calibri" w:hAnsi="Calibri"/>
                <w:lang w:val="it-IT"/>
              </w:rPr>
            </w:pPr>
            <w:r w:rsidRPr="00DA4645">
              <w:rPr>
                <w:rFonts w:ascii="Calibri" w:hAnsi="Calibri"/>
                <w:lang w:val="it-IT"/>
              </w:rPr>
              <w:t>C</w:t>
            </w:r>
          </w:p>
        </w:tc>
        <w:tc>
          <w:tcPr>
            <w:tcW w:w="402" w:type="pct"/>
          </w:tcPr>
          <w:p w14:paraId="08DADEAA" w14:textId="77777777" w:rsidR="00FF6469" w:rsidRPr="00DA4645" w:rsidRDefault="00FF6469" w:rsidP="00FF6469">
            <w:pPr>
              <w:spacing w:line="240" w:lineRule="atLeast"/>
              <w:jc w:val="center"/>
              <w:rPr>
                <w:rFonts w:ascii="Calibri" w:hAnsi="Calibri"/>
                <w:lang w:val="it-IT"/>
              </w:rPr>
            </w:pPr>
            <w:r w:rsidRPr="00DA4645">
              <w:rPr>
                <w:rFonts w:ascii="Calibri" w:hAnsi="Calibri"/>
                <w:lang w:val="it-IT"/>
              </w:rPr>
              <w:t>I</w:t>
            </w:r>
          </w:p>
        </w:tc>
        <w:tc>
          <w:tcPr>
            <w:tcW w:w="409" w:type="pct"/>
          </w:tcPr>
          <w:p w14:paraId="4F9CDC26" w14:textId="77777777" w:rsidR="00FF6469" w:rsidRPr="00DA4645" w:rsidRDefault="00FF6469" w:rsidP="00FF6469">
            <w:pPr>
              <w:spacing w:line="240" w:lineRule="atLeast"/>
              <w:jc w:val="center"/>
              <w:rPr>
                <w:rFonts w:ascii="Calibri" w:hAnsi="Calibri"/>
                <w:b/>
                <w:lang w:val="it-IT"/>
              </w:rPr>
            </w:pPr>
            <w:r w:rsidRPr="00DA4645">
              <w:rPr>
                <w:rFonts w:ascii="Calibri" w:hAnsi="Calibri"/>
                <w:b/>
                <w:lang w:val="it-IT"/>
              </w:rPr>
              <w:t>R</w:t>
            </w:r>
          </w:p>
        </w:tc>
        <w:tc>
          <w:tcPr>
            <w:tcW w:w="611" w:type="pct"/>
          </w:tcPr>
          <w:p w14:paraId="4FB68714" w14:textId="77777777" w:rsidR="00FF6469" w:rsidRPr="00DA4645" w:rsidRDefault="00FF6469" w:rsidP="00FF6469">
            <w:pPr>
              <w:spacing w:line="240" w:lineRule="atLeast"/>
              <w:jc w:val="center"/>
              <w:rPr>
                <w:rFonts w:ascii="Calibri" w:hAnsi="Calibri"/>
                <w:lang w:val="it-IT"/>
              </w:rPr>
            </w:pPr>
            <w:r w:rsidRPr="00DA4645">
              <w:rPr>
                <w:rFonts w:ascii="Calibri" w:hAnsi="Calibri"/>
                <w:lang w:val="it-IT"/>
              </w:rPr>
              <w:t>C</w:t>
            </w:r>
          </w:p>
        </w:tc>
      </w:tr>
    </w:tbl>
    <w:p w14:paraId="5C3183E6" w14:textId="7A28357F" w:rsidR="003656AB" w:rsidRPr="00DA4645" w:rsidRDefault="00FF6469" w:rsidP="00CB72AF">
      <w:pPr>
        <w:rPr>
          <w:rFonts w:ascii="Calibri" w:hAnsi="Calibri"/>
          <w:lang w:val="it-IT"/>
        </w:rPr>
      </w:pPr>
      <w:r w:rsidRPr="00DA4645">
        <w:rPr>
          <w:rFonts w:asciiTheme="minorHAnsi" w:hAnsiTheme="minorHAnsi" w:cstheme="minorHAnsi"/>
          <w:i/>
          <w:sz w:val="14"/>
          <w:szCs w:val="16"/>
          <w:lang w:val="it-IT"/>
        </w:rPr>
        <w:t>*</w:t>
      </w:r>
      <w:r w:rsidRPr="00DA4645">
        <w:rPr>
          <w:rFonts w:asciiTheme="minorHAnsi" w:hAnsiTheme="minorHAnsi" w:cstheme="minorHAnsi"/>
          <w:b/>
          <w:i/>
          <w:sz w:val="16"/>
          <w:szCs w:val="18"/>
          <w:lang w:val="it-IT"/>
        </w:rPr>
        <w:t>AGB</w:t>
      </w:r>
      <w:r w:rsidRPr="00DA4645">
        <w:rPr>
          <w:rFonts w:asciiTheme="minorHAnsi" w:hAnsiTheme="minorHAnsi" w:cstheme="minorHAnsi"/>
          <w:i/>
          <w:sz w:val="16"/>
          <w:szCs w:val="18"/>
          <w:lang w:val="it-IT"/>
        </w:rPr>
        <w:t xml:space="preserve">: </w:t>
      </w:r>
      <w:r w:rsidR="00CF7238" w:rsidRPr="00DA4645">
        <w:rPr>
          <w:rFonts w:asciiTheme="minorHAnsi" w:hAnsiTheme="minorHAnsi" w:cstheme="minorHAnsi"/>
          <w:i/>
          <w:sz w:val="16"/>
          <w:szCs w:val="18"/>
          <w:lang w:val="it-IT"/>
        </w:rPr>
        <w:t>Organo di governance competente</w:t>
      </w:r>
      <w:r w:rsidRPr="00DA4645">
        <w:rPr>
          <w:rFonts w:asciiTheme="minorHAnsi" w:hAnsiTheme="minorHAnsi" w:cstheme="minorHAnsi"/>
          <w:i/>
          <w:sz w:val="16"/>
          <w:szCs w:val="18"/>
          <w:lang w:val="it-IT"/>
        </w:rPr>
        <w:t xml:space="preserve">. </w:t>
      </w:r>
      <w:r w:rsidR="003E2772" w:rsidRPr="00DA4645">
        <w:rPr>
          <w:rFonts w:asciiTheme="minorHAnsi" w:hAnsiTheme="minorHAnsi" w:cstheme="minorHAnsi"/>
          <w:i/>
          <w:color w:val="365F91" w:themeColor="accent1" w:themeShade="BF"/>
          <w:sz w:val="16"/>
          <w:szCs w:val="18"/>
          <w:lang w:val="it-IT"/>
        </w:rPr>
        <w:t>&lt;</w:t>
      </w:r>
      <w:r w:rsidRPr="00DA4645">
        <w:rPr>
          <w:rFonts w:asciiTheme="minorHAnsi" w:hAnsiTheme="minorHAnsi" w:cstheme="minorHAnsi"/>
          <w:i/>
          <w:color w:val="365F91" w:themeColor="accent1" w:themeShade="BF"/>
          <w:sz w:val="16"/>
          <w:szCs w:val="18"/>
          <w:lang w:val="it-IT"/>
        </w:rPr>
        <w:t>e</w:t>
      </w:r>
      <w:r w:rsidR="00CF7238" w:rsidRPr="00DA4645">
        <w:rPr>
          <w:rFonts w:asciiTheme="minorHAnsi" w:hAnsiTheme="minorHAnsi" w:cstheme="minorHAnsi"/>
          <w:i/>
          <w:color w:val="365F91" w:themeColor="accent1" w:themeShade="BF"/>
          <w:sz w:val="16"/>
          <w:szCs w:val="18"/>
          <w:lang w:val="it-IT"/>
        </w:rPr>
        <w:t>s:</w:t>
      </w:r>
      <w:r w:rsidRPr="00DA4645">
        <w:rPr>
          <w:rFonts w:asciiTheme="minorHAnsi" w:hAnsiTheme="minorHAnsi" w:cstheme="minorHAnsi"/>
          <w:i/>
          <w:color w:val="365F91" w:themeColor="accent1" w:themeShade="BF"/>
          <w:sz w:val="16"/>
          <w:szCs w:val="18"/>
          <w:lang w:val="it-IT"/>
        </w:rPr>
        <w:t xml:space="preserve"> </w:t>
      </w:r>
      <w:r w:rsidR="00CF7238" w:rsidRPr="00DA4645">
        <w:rPr>
          <w:rFonts w:asciiTheme="minorHAnsi" w:hAnsiTheme="minorHAnsi" w:cstheme="minorHAnsi"/>
          <w:i/>
          <w:color w:val="365F91" w:themeColor="accent1" w:themeShade="BF"/>
          <w:sz w:val="16"/>
          <w:szCs w:val="18"/>
          <w:lang w:val="it-IT"/>
        </w:rPr>
        <w:t xml:space="preserve">per i progetti IT, questo è il Comitato direttivo IT </w:t>
      </w:r>
      <w:r w:rsidR="003E2772" w:rsidRPr="00DA4645">
        <w:rPr>
          <w:rFonts w:asciiTheme="minorHAnsi" w:hAnsiTheme="minorHAnsi" w:cstheme="minorHAnsi"/>
          <w:i/>
          <w:color w:val="365F91" w:themeColor="accent1" w:themeShade="BF"/>
          <w:sz w:val="16"/>
          <w:szCs w:val="18"/>
          <w:lang w:val="it-IT"/>
        </w:rPr>
        <w:t>&gt;</w:t>
      </w:r>
      <w:r w:rsidRPr="00DA4645">
        <w:rPr>
          <w:rFonts w:asciiTheme="minorHAnsi" w:hAnsiTheme="minorHAnsi" w:cstheme="minorHAnsi"/>
          <w:i/>
          <w:color w:val="365F91" w:themeColor="accent1" w:themeShade="BF"/>
          <w:sz w:val="16"/>
          <w:szCs w:val="18"/>
          <w:lang w:val="it-IT"/>
        </w:rPr>
        <w:t>.</w:t>
      </w:r>
    </w:p>
    <w:p w14:paraId="197AED91" w14:textId="3E84090E" w:rsidR="00CF7238" w:rsidRPr="00E91406" w:rsidRDefault="00CF7238" w:rsidP="00CF7238">
      <w:pPr>
        <w:spacing w:before="120"/>
        <w:rPr>
          <w:rFonts w:asciiTheme="minorHAnsi" w:hAnsiTheme="minorHAnsi" w:cstheme="minorHAnsi"/>
          <w:lang w:val="it-IT"/>
        </w:rPr>
      </w:pPr>
      <w:r w:rsidRPr="00E91406">
        <w:rPr>
          <w:rFonts w:asciiTheme="minorHAnsi" w:hAnsiTheme="minorHAnsi" w:cstheme="minorHAnsi"/>
          <w:lang w:val="it-IT"/>
        </w:rPr>
        <w:t>I contatti e le informazioni di ciascuno degli stakeholder di cui sopra sono documentati nella matrice degli stakeholder di progetto.</w:t>
      </w:r>
    </w:p>
    <w:p w14:paraId="1BF89AC9" w14:textId="5007E5CE" w:rsidR="00CF7238" w:rsidRPr="00E91406" w:rsidRDefault="00CF7238" w:rsidP="00CF7238">
      <w:pPr>
        <w:spacing w:before="120"/>
        <w:rPr>
          <w:rFonts w:asciiTheme="minorHAnsi" w:hAnsiTheme="minorHAnsi" w:cstheme="minorHAnsi"/>
          <w:lang w:val="it-IT"/>
        </w:rPr>
      </w:pPr>
      <w:r w:rsidRPr="00E91406">
        <w:rPr>
          <w:rFonts w:asciiTheme="minorHAnsi" w:hAnsiTheme="minorHAnsi" w:cstheme="minorHAnsi"/>
          <w:lang w:val="it-IT"/>
        </w:rPr>
        <w:t>Il Responsabile di progetto (PM) è responsabile dell'identificazione, valutazione, gestione e monitoraggio dei rischi del progetto</w:t>
      </w:r>
      <w:r w:rsidR="0025796B">
        <w:rPr>
          <w:rFonts w:asciiTheme="minorHAnsi" w:hAnsiTheme="minorHAnsi" w:cstheme="minorHAnsi"/>
          <w:lang w:val="it-IT"/>
        </w:rPr>
        <w:t>. Consulta</w:t>
      </w:r>
      <w:r w:rsidRPr="00E91406">
        <w:rPr>
          <w:rFonts w:asciiTheme="minorHAnsi" w:hAnsiTheme="minorHAnsi" w:cstheme="minorHAnsi"/>
          <w:lang w:val="it-IT"/>
        </w:rPr>
        <w:t xml:space="preserve"> il team di progetto e altre parti interessate, se </w:t>
      </w:r>
      <w:r w:rsidR="0025796B">
        <w:rPr>
          <w:rFonts w:asciiTheme="minorHAnsi" w:hAnsiTheme="minorHAnsi" w:cstheme="minorHAnsi"/>
          <w:lang w:val="it-IT"/>
        </w:rPr>
        <w:t>necessario</w:t>
      </w:r>
      <w:r w:rsidRPr="00E91406">
        <w:rPr>
          <w:rFonts w:asciiTheme="minorHAnsi" w:hAnsiTheme="minorHAnsi" w:cstheme="minorHAnsi"/>
          <w:lang w:val="it-IT"/>
        </w:rPr>
        <w:t xml:space="preserve"> (ad esempio il Comitato direttivo di progetto (PSC), il Committente di progetto (PO), il Rappresentante lato committente (BM), il Rappresentante di fornitori (SP) ed I Delegati degli utenti (UR)). Il Responsabile di progetto (PM) è anche responsabile dell'assegnazione delle risorse al processo di gestione del rischio, con l'approvazione del Committente di progetto (PO).</w:t>
      </w:r>
    </w:p>
    <w:p w14:paraId="2B56D2F5" w14:textId="195E554F" w:rsidR="00CF7238" w:rsidRPr="00E91406" w:rsidRDefault="00CF7238" w:rsidP="00CF7238">
      <w:pPr>
        <w:spacing w:before="120"/>
        <w:rPr>
          <w:rFonts w:asciiTheme="minorHAnsi" w:hAnsiTheme="minorHAnsi" w:cstheme="minorHAnsi"/>
          <w:lang w:val="it-IT"/>
        </w:rPr>
      </w:pPr>
      <w:r w:rsidRPr="00E91406">
        <w:rPr>
          <w:rFonts w:asciiTheme="minorHAnsi" w:hAnsiTheme="minorHAnsi" w:cstheme="minorHAnsi"/>
          <w:lang w:val="it-IT"/>
        </w:rPr>
        <w:t xml:space="preserve">La pianificazione delle attività di gestione del rischio è svolta </w:t>
      </w:r>
      <w:r w:rsidR="00E91406" w:rsidRPr="00E91406">
        <w:rPr>
          <w:rFonts w:asciiTheme="minorHAnsi" w:hAnsiTheme="minorHAnsi" w:cstheme="minorHAnsi"/>
          <w:lang w:val="it-IT"/>
        </w:rPr>
        <w:t>dal Responsabile di progetto</w:t>
      </w:r>
      <w:r w:rsidRPr="00E91406">
        <w:rPr>
          <w:rFonts w:asciiTheme="minorHAnsi" w:hAnsiTheme="minorHAnsi" w:cstheme="minorHAnsi"/>
          <w:lang w:val="it-IT"/>
        </w:rPr>
        <w:t xml:space="preserve"> (PM) e documentata nel Piano di </w:t>
      </w:r>
      <w:r w:rsidR="0025796B">
        <w:rPr>
          <w:rFonts w:asciiTheme="minorHAnsi" w:hAnsiTheme="minorHAnsi" w:cstheme="minorHAnsi"/>
          <w:lang w:val="it-IT"/>
        </w:rPr>
        <w:t>g</w:t>
      </w:r>
      <w:r w:rsidRPr="00E91406">
        <w:rPr>
          <w:rFonts w:asciiTheme="minorHAnsi" w:hAnsiTheme="minorHAnsi" w:cstheme="minorHAnsi"/>
          <w:lang w:val="it-IT"/>
        </w:rPr>
        <w:t xml:space="preserve">estione de </w:t>
      </w:r>
      <w:r w:rsidR="0025796B">
        <w:rPr>
          <w:rFonts w:asciiTheme="minorHAnsi" w:hAnsiTheme="minorHAnsi" w:cstheme="minorHAnsi"/>
          <w:lang w:val="it-IT"/>
        </w:rPr>
        <w:t>r</w:t>
      </w:r>
      <w:r w:rsidRPr="00E91406">
        <w:rPr>
          <w:rFonts w:asciiTheme="minorHAnsi" w:hAnsiTheme="minorHAnsi" w:cstheme="minorHAnsi"/>
          <w:lang w:val="it-IT"/>
        </w:rPr>
        <w:t>ischi.</w:t>
      </w:r>
    </w:p>
    <w:p w14:paraId="3CE7D4D9" w14:textId="32AEE919" w:rsidR="00CF7238" w:rsidRPr="00E91406" w:rsidRDefault="00CF7238" w:rsidP="00CF7238">
      <w:pPr>
        <w:spacing w:before="120"/>
        <w:rPr>
          <w:rFonts w:asciiTheme="minorHAnsi" w:hAnsiTheme="minorHAnsi" w:cstheme="minorHAnsi"/>
          <w:lang w:val="it-IT"/>
        </w:rPr>
      </w:pPr>
      <w:r w:rsidRPr="00E91406">
        <w:rPr>
          <w:rFonts w:asciiTheme="minorHAnsi" w:hAnsiTheme="minorHAnsi" w:cstheme="minorHAnsi"/>
          <w:lang w:val="it-IT"/>
        </w:rPr>
        <w:t xml:space="preserve">I nuovi rischi e le relative azioni, nonché le modifiche ai rischi e alle azioni identificate sono approvate dal Committente di progetto (PO) e segnalati al Comitato direttivo di progetto (PSC), secondo la procedura di </w:t>
      </w:r>
      <w:r w:rsidRPr="00E91406">
        <w:rPr>
          <w:rFonts w:asciiTheme="minorHAnsi" w:hAnsiTheme="minorHAnsi" w:cstheme="minorHAnsi"/>
          <w:i/>
          <w:iCs/>
          <w:lang w:val="it-IT"/>
        </w:rPr>
        <w:t>escalation</w:t>
      </w:r>
      <w:r w:rsidRPr="00E91406">
        <w:rPr>
          <w:rFonts w:asciiTheme="minorHAnsi" w:hAnsiTheme="minorHAnsi" w:cstheme="minorHAnsi"/>
          <w:lang w:val="it-IT"/>
        </w:rPr>
        <w:t>.</w:t>
      </w:r>
    </w:p>
    <w:p w14:paraId="35CDDE8B" w14:textId="1BCCE446" w:rsidR="00CF7238" w:rsidRPr="00E91406" w:rsidRDefault="00CF7238" w:rsidP="00B95CFF">
      <w:pPr>
        <w:spacing w:before="120"/>
        <w:rPr>
          <w:rFonts w:asciiTheme="minorHAnsi" w:hAnsiTheme="minorHAnsi" w:cstheme="minorHAnsi"/>
          <w:lang w:val="it-IT"/>
        </w:rPr>
      </w:pPr>
      <w:r w:rsidRPr="00E91406">
        <w:rPr>
          <w:rFonts w:asciiTheme="minorHAnsi" w:hAnsiTheme="minorHAnsi" w:cstheme="minorHAnsi"/>
          <w:lang w:val="it-IT"/>
        </w:rPr>
        <w:t xml:space="preserve">I rischi e le relative azioni saranno inoltrati ad altri organi di governo, se del caso. Il Comitato </w:t>
      </w:r>
      <w:r w:rsidR="0025796B">
        <w:rPr>
          <w:rFonts w:asciiTheme="minorHAnsi" w:hAnsiTheme="minorHAnsi" w:cstheme="minorHAnsi"/>
          <w:lang w:val="it-IT"/>
        </w:rPr>
        <w:t>d</w:t>
      </w:r>
      <w:r w:rsidRPr="00E91406">
        <w:rPr>
          <w:rFonts w:asciiTheme="minorHAnsi" w:hAnsiTheme="minorHAnsi" w:cstheme="minorHAnsi"/>
          <w:lang w:val="it-IT"/>
        </w:rPr>
        <w:t xml:space="preserve">irettivo del </w:t>
      </w:r>
      <w:r w:rsidR="0025796B">
        <w:rPr>
          <w:rFonts w:asciiTheme="minorHAnsi" w:hAnsiTheme="minorHAnsi" w:cstheme="minorHAnsi"/>
          <w:lang w:val="it-IT"/>
        </w:rPr>
        <w:t>p</w:t>
      </w:r>
      <w:r w:rsidRPr="00E91406">
        <w:rPr>
          <w:rFonts w:asciiTheme="minorHAnsi" w:hAnsiTheme="minorHAnsi" w:cstheme="minorHAnsi"/>
          <w:lang w:val="it-IT"/>
        </w:rPr>
        <w:t xml:space="preserve">rogetto </w:t>
      </w:r>
      <w:r w:rsidR="00E91406" w:rsidRPr="00E91406">
        <w:rPr>
          <w:rFonts w:asciiTheme="minorHAnsi" w:hAnsiTheme="minorHAnsi" w:cstheme="minorHAnsi"/>
          <w:lang w:val="it-IT"/>
        </w:rPr>
        <w:t xml:space="preserve">(PSC) </w:t>
      </w:r>
      <w:r w:rsidRPr="00E91406">
        <w:rPr>
          <w:rFonts w:asciiTheme="minorHAnsi" w:hAnsiTheme="minorHAnsi" w:cstheme="minorHAnsi"/>
          <w:lang w:val="it-IT"/>
        </w:rPr>
        <w:t xml:space="preserve">e gli altri Organi di </w:t>
      </w:r>
      <w:r w:rsidR="0025796B">
        <w:rPr>
          <w:rFonts w:asciiTheme="minorHAnsi" w:hAnsiTheme="minorHAnsi" w:cstheme="minorHAnsi"/>
          <w:lang w:val="it-IT"/>
        </w:rPr>
        <w:t>g</w:t>
      </w:r>
      <w:r w:rsidRPr="00E91406">
        <w:rPr>
          <w:rFonts w:asciiTheme="minorHAnsi" w:hAnsiTheme="minorHAnsi" w:cstheme="minorHAnsi"/>
          <w:lang w:val="it-IT"/>
        </w:rPr>
        <w:t>overno convalideranno i rischi e le azioni individuati e pianificheranno altre azioni, se adeguate.</w:t>
      </w:r>
    </w:p>
    <w:p w14:paraId="362975C0" w14:textId="1FAB333F" w:rsidR="00ED5A39" w:rsidRPr="002E2C4B" w:rsidRDefault="00E91406" w:rsidP="00ED5A39">
      <w:pPr>
        <w:pStyle w:val="Heading1"/>
        <w:numPr>
          <w:ilvl w:val="0"/>
          <w:numId w:val="13"/>
        </w:numPr>
        <w:rPr>
          <w:bCs/>
          <w:szCs w:val="24"/>
          <w:lang w:val="it-IT"/>
        </w:rPr>
      </w:pPr>
      <w:bookmarkStart w:id="9" w:name="_Toc92116568"/>
      <w:bookmarkStart w:id="10" w:name="_Toc181177666"/>
      <w:r w:rsidRPr="002E2C4B">
        <w:rPr>
          <w:bCs/>
          <w:szCs w:val="24"/>
          <w:lang w:val="it-IT"/>
        </w:rPr>
        <w:t>Strumenti</w:t>
      </w:r>
      <w:r w:rsidR="00ED5A39" w:rsidRPr="002E2C4B">
        <w:rPr>
          <w:bCs/>
          <w:szCs w:val="24"/>
          <w:lang w:val="it-IT"/>
        </w:rPr>
        <w:t xml:space="preserve"> &amp; Te</w:t>
      </w:r>
      <w:r w:rsidRPr="002E2C4B">
        <w:rPr>
          <w:bCs/>
          <w:szCs w:val="24"/>
          <w:lang w:val="it-IT"/>
        </w:rPr>
        <w:t>cniche</w:t>
      </w:r>
      <w:bookmarkEnd w:id="9"/>
    </w:p>
    <w:p w14:paraId="6F97198B" w14:textId="0B0442A5" w:rsidR="002F1959" w:rsidRPr="002E2C4B" w:rsidRDefault="00E91406" w:rsidP="002F1959">
      <w:pPr>
        <w:rPr>
          <w:rFonts w:ascii="Calibri" w:hAnsi="Calibri"/>
          <w:lang w:val="it-IT"/>
        </w:rPr>
      </w:pPr>
      <w:r w:rsidRPr="002E2C4B">
        <w:rPr>
          <w:rFonts w:ascii="Calibri" w:hAnsi="Calibri"/>
          <w:lang w:val="it-IT"/>
        </w:rPr>
        <w:t>Per la gestione del rischio verranno utilizzate le seguenti tecniche:</w:t>
      </w:r>
    </w:p>
    <w:p w14:paraId="3D14C012" w14:textId="18F49E30" w:rsidR="00E91406" w:rsidRPr="002E2C4B" w:rsidRDefault="00E91406" w:rsidP="00E91406">
      <w:pPr>
        <w:pStyle w:val="ListParagraph"/>
        <w:numPr>
          <w:ilvl w:val="0"/>
          <w:numId w:val="30"/>
        </w:numPr>
        <w:rPr>
          <w:rFonts w:ascii="Calibri" w:hAnsi="Calibri"/>
          <w:color w:val="005828"/>
          <w:lang w:val="it-IT"/>
        </w:rPr>
      </w:pPr>
      <w:r w:rsidRPr="002E2C4B">
        <w:rPr>
          <w:rFonts w:ascii="Calibri" w:hAnsi="Calibri"/>
          <w:color w:val="005828"/>
          <w:lang w:val="it-IT"/>
        </w:rPr>
        <w:t>Desk Review</w:t>
      </w:r>
      <w:r w:rsidR="0025796B">
        <w:rPr>
          <w:rFonts w:ascii="Calibri" w:hAnsi="Calibri"/>
          <w:color w:val="005828"/>
          <w:lang w:val="it-IT"/>
        </w:rPr>
        <w:t>s</w:t>
      </w:r>
    </w:p>
    <w:p w14:paraId="60194722" w14:textId="77777777" w:rsidR="00E91406" w:rsidRPr="002E2C4B" w:rsidRDefault="00E91406" w:rsidP="00E91406">
      <w:pPr>
        <w:pStyle w:val="ListParagraph"/>
        <w:numPr>
          <w:ilvl w:val="0"/>
          <w:numId w:val="30"/>
        </w:numPr>
        <w:rPr>
          <w:rFonts w:ascii="Calibri" w:hAnsi="Calibri"/>
          <w:color w:val="005828"/>
          <w:lang w:val="it-IT"/>
        </w:rPr>
      </w:pPr>
      <w:r w:rsidRPr="002E2C4B">
        <w:rPr>
          <w:rFonts w:ascii="Calibri" w:hAnsi="Calibri"/>
          <w:color w:val="005828"/>
          <w:lang w:val="it-IT"/>
        </w:rPr>
        <w:t>Questionari;</w:t>
      </w:r>
    </w:p>
    <w:p w14:paraId="44CABFF7" w14:textId="77777777" w:rsidR="00E91406" w:rsidRPr="002E2C4B" w:rsidRDefault="00E91406" w:rsidP="00E91406">
      <w:pPr>
        <w:pStyle w:val="ListParagraph"/>
        <w:numPr>
          <w:ilvl w:val="0"/>
          <w:numId w:val="30"/>
        </w:numPr>
        <w:rPr>
          <w:rFonts w:ascii="Calibri" w:hAnsi="Calibri"/>
          <w:color w:val="005828"/>
          <w:lang w:val="it-IT"/>
        </w:rPr>
      </w:pPr>
      <w:r w:rsidRPr="002E2C4B">
        <w:rPr>
          <w:rFonts w:ascii="Calibri" w:hAnsi="Calibri"/>
          <w:color w:val="005828"/>
          <w:lang w:val="it-IT"/>
        </w:rPr>
        <w:t>Interviste;</w:t>
      </w:r>
    </w:p>
    <w:p w14:paraId="31332DB0" w14:textId="77777777" w:rsidR="00E91406" w:rsidRPr="002E2C4B" w:rsidRDefault="00E91406" w:rsidP="00E91406">
      <w:pPr>
        <w:pStyle w:val="ListParagraph"/>
        <w:numPr>
          <w:ilvl w:val="0"/>
          <w:numId w:val="30"/>
        </w:numPr>
        <w:rPr>
          <w:rFonts w:ascii="Calibri" w:hAnsi="Calibri"/>
          <w:color w:val="005828"/>
          <w:lang w:val="it-IT"/>
        </w:rPr>
      </w:pPr>
      <w:r w:rsidRPr="002E2C4B">
        <w:rPr>
          <w:rFonts w:ascii="Calibri" w:hAnsi="Calibri"/>
          <w:color w:val="005828"/>
          <w:lang w:val="it-IT"/>
        </w:rPr>
        <w:t>Brainstorming;</w:t>
      </w:r>
    </w:p>
    <w:p w14:paraId="136C934E" w14:textId="77777777" w:rsidR="00E91406" w:rsidRPr="002E2C4B" w:rsidRDefault="00E91406" w:rsidP="00E91406">
      <w:pPr>
        <w:pStyle w:val="ListParagraph"/>
        <w:numPr>
          <w:ilvl w:val="0"/>
          <w:numId w:val="30"/>
        </w:numPr>
        <w:rPr>
          <w:rFonts w:ascii="Calibri" w:hAnsi="Calibri"/>
          <w:color w:val="005828"/>
          <w:lang w:val="it-IT"/>
        </w:rPr>
      </w:pPr>
      <w:r w:rsidRPr="002E2C4B">
        <w:rPr>
          <w:rFonts w:ascii="Calibri" w:hAnsi="Calibri"/>
          <w:color w:val="005828"/>
          <w:lang w:val="it-IT"/>
        </w:rPr>
        <w:t>Laboratori;</w:t>
      </w:r>
    </w:p>
    <w:p w14:paraId="475BCD0F" w14:textId="77777777" w:rsidR="00E91406" w:rsidRPr="002E2C4B" w:rsidRDefault="00E91406" w:rsidP="00E91406">
      <w:pPr>
        <w:pStyle w:val="ListParagraph"/>
        <w:numPr>
          <w:ilvl w:val="0"/>
          <w:numId w:val="30"/>
        </w:numPr>
        <w:rPr>
          <w:rFonts w:ascii="Calibri" w:hAnsi="Calibri"/>
          <w:color w:val="005828"/>
          <w:lang w:val="it-IT"/>
        </w:rPr>
      </w:pPr>
      <w:r w:rsidRPr="002E2C4B">
        <w:rPr>
          <w:rFonts w:ascii="Calibri" w:hAnsi="Calibri"/>
          <w:color w:val="005828"/>
          <w:lang w:val="it-IT"/>
        </w:rPr>
        <w:t>Liste di controllo dei rischi:</w:t>
      </w:r>
    </w:p>
    <w:p w14:paraId="27D69B5B" w14:textId="77777777" w:rsidR="00E91406" w:rsidRPr="002E2C4B" w:rsidRDefault="00E91406" w:rsidP="00E91406">
      <w:pPr>
        <w:pStyle w:val="ListParagraph"/>
        <w:numPr>
          <w:ilvl w:val="0"/>
          <w:numId w:val="30"/>
        </w:numPr>
        <w:rPr>
          <w:rFonts w:ascii="Calibri" w:hAnsi="Calibri"/>
          <w:color w:val="005828"/>
          <w:lang w:val="it-IT"/>
        </w:rPr>
      </w:pPr>
      <w:r w:rsidRPr="002E2C4B">
        <w:rPr>
          <w:rFonts w:ascii="Calibri" w:hAnsi="Calibri"/>
          <w:color w:val="005828"/>
          <w:lang w:val="it-IT"/>
        </w:rPr>
        <w:t>Analisi delle ipotesi;</w:t>
      </w:r>
    </w:p>
    <w:p w14:paraId="07A2030D" w14:textId="127CE4A5" w:rsidR="00E91406" w:rsidRPr="002E2C4B" w:rsidRDefault="00CE5031" w:rsidP="00E91406">
      <w:pPr>
        <w:pStyle w:val="ListParagraph"/>
        <w:numPr>
          <w:ilvl w:val="0"/>
          <w:numId w:val="30"/>
        </w:numPr>
        <w:rPr>
          <w:rFonts w:ascii="Calibri" w:hAnsi="Calibri"/>
          <w:color w:val="005828"/>
          <w:lang w:val="it-IT"/>
        </w:rPr>
      </w:pPr>
      <w:r w:rsidRPr="002E2C4B">
        <w:rPr>
          <w:rFonts w:ascii="Calibri" w:hAnsi="Calibri"/>
          <w:color w:val="005828"/>
          <w:lang w:val="it-IT"/>
        </w:rPr>
        <w:t>…</w:t>
      </w:r>
    </w:p>
    <w:p w14:paraId="32509176" w14:textId="1943D5B3" w:rsidR="00CE5031" w:rsidRPr="002E2C4B" w:rsidRDefault="00E91406" w:rsidP="00CE5031">
      <w:pPr>
        <w:rPr>
          <w:rFonts w:ascii="Calibri" w:hAnsi="Calibri"/>
          <w:color w:val="005828"/>
          <w:sz w:val="20"/>
          <w:lang w:val="it-IT"/>
        </w:rPr>
      </w:pPr>
      <w:r w:rsidRPr="002E2C4B">
        <w:rPr>
          <w:rFonts w:ascii="Calibri" w:hAnsi="Calibri"/>
          <w:i/>
          <w:color w:val="1B6FB5"/>
          <w:sz w:val="20"/>
          <w:lang w:val="it-IT"/>
        </w:rPr>
        <w:t>&lt; Personalizzare l'elenco sopra in base alle esigenze del tuo progetto e/o dell'organizzazione.&gt;</w:t>
      </w:r>
    </w:p>
    <w:p w14:paraId="3F9FC9EE" w14:textId="13B10F0F" w:rsidR="00E91406" w:rsidRPr="002E2C4B" w:rsidRDefault="00E91406" w:rsidP="00ED5A39">
      <w:pPr>
        <w:rPr>
          <w:rFonts w:ascii="Calibri" w:hAnsi="Calibri"/>
          <w:lang w:val="it-IT"/>
        </w:rPr>
      </w:pPr>
      <w:r w:rsidRPr="002E2C4B">
        <w:rPr>
          <w:rFonts w:ascii="Calibri" w:hAnsi="Calibri"/>
          <w:lang w:val="it-IT"/>
        </w:rPr>
        <w:t>Per la gestione del rischio verranno utilizzati i seguenti strumenti:</w:t>
      </w:r>
    </w:p>
    <w:p w14:paraId="3D51BB10" w14:textId="77777777" w:rsidR="00E91406" w:rsidRPr="002E2C4B" w:rsidRDefault="00E91406" w:rsidP="00E91406">
      <w:pPr>
        <w:pStyle w:val="ListParagraph"/>
        <w:numPr>
          <w:ilvl w:val="0"/>
          <w:numId w:val="30"/>
        </w:numPr>
        <w:rPr>
          <w:rFonts w:ascii="Calibri" w:hAnsi="Calibri"/>
          <w:color w:val="005828"/>
          <w:lang w:val="it-IT"/>
        </w:rPr>
      </w:pPr>
      <w:r w:rsidRPr="002E2C4B">
        <w:rPr>
          <w:rFonts w:ascii="Calibri" w:hAnsi="Calibri"/>
          <w:color w:val="005828"/>
          <w:lang w:val="it-IT"/>
        </w:rPr>
        <w:t>Piano di gestione dei rischi;</w:t>
      </w:r>
    </w:p>
    <w:p w14:paraId="03823CD1" w14:textId="77777777" w:rsidR="00E91406" w:rsidRPr="002E2C4B" w:rsidRDefault="00E91406" w:rsidP="00E91406">
      <w:pPr>
        <w:pStyle w:val="ListParagraph"/>
        <w:numPr>
          <w:ilvl w:val="0"/>
          <w:numId w:val="30"/>
        </w:numPr>
        <w:rPr>
          <w:rFonts w:ascii="Calibri" w:hAnsi="Calibri"/>
          <w:color w:val="005828"/>
          <w:lang w:val="it-IT"/>
        </w:rPr>
      </w:pPr>
      <w:r w:rsidRPr="002E2C4B">
        <w:rPr>
          <w:rFonts w:ascii="Calibri" w:hAnsi="Calibri"/>
          <w:color w:val="005828"/>
          <w:lang w:val="it-IT"/>
        </w:rPr>
        <w:t>Registro dei rischi;</w:t>
      </w:r>
    </w:p>
    <w:p w14:paraId="3663D5E6" w14:textId="79311694" w:rsidR="00E91406" w:rsidRPr="002E2C4B" w:rsidRDefault="0025796B" w:rsidP="00E91406">
      <w:pPr>
        <w:pStyle w:val="ListParagraph"/>
        <w:numPr>
          <w:ilvl w:val="0"/>
          <w:numId w:val="30"/>
        </w:numPr>
        <w:rPr>
          <w:rFonts w:ascii="Calibri" w:hAnsi="Calibri"/>
          <w:color w:val="005828"/>
          <w:lang w:val="it-IT"/>
        </w:rPr>
      </w:pPr>
      <w:r>
        <w:rPr>
          <w:rFonts w:ascii="Calibri" w:hAnsi="Calibri"/>
          <w:color w:val="005828"/>
          <w:lang w:val="it-IT"/>
        </w:rPr>
        <w:t>M</w:t>
      </w:r>
      <w:r w:rsidR="00E91406" w:rsidRPr="002E2C4B">
        <w:rPr>
          <w:rFonts w:ascii="Calibri" w:hAnsi="Calibri"/>
          <w:color w:val="005828"/>
          <w:lang w:val="it-IT"/>
        </w:rPr>
        <w:t>atrice probabilità di rischio/impatto;</w:t>
      </w:r>
    </w:p>
    <w:p w14:paraId="72904286" w14:textId="125709AF" w:rsidR="00E91406" w:rsidRPr="00DA4645" w:rsidRDefault="00ED5A39" w:rsidP="00E91406">
      <w:pPr>
        <w:pStyle w:val="ListParagraph"/>
        <w:numPr>
          <w:ilvl w:val="0"/>
          <w:numId w:val="30"/>
        </w:numPr>
        <w:rPr>
          <w:rFonts w:ascii="Calibri" w:hAnsi="Calibri"/>
          <w:color w:val="005828"/>
          <w:lang w:val="it-IT"/>
        </w:rPr>
      </w:pPr>
      <w:r w:rsidRPr="002E2C4B">
        <w:rPr>
          <w:rFonts w:ascii="Calibri" w:hAnsi="Calibri"/>
          <w:color w:val="005828"/>
          <w:lang w:val="it-IT"/>
        </w:rPr>
        <w:t>…</w:t>
      </w:r>
    </w:p>
    <w:p w14:paraId="45E202B4" w14:textId="14D61FA8" w:rsidR="00ED5A39" w:rsidRPr="002E2C4B" w:rsidRDefault="00E91406" w:rsidP="00ED5A39">
      <w:pPr>
        <w:rPr>
          <w:rFonts w:ascii="Calibri" w:hAnsi="Calibri"/>
          <w:i/>
          <w:color w:val="1B6FB5"/>
          <w:sz w:val="20"/>
          <w:lang w:val="it-IT"/>
        </w:rPr>
      </w:pPr>
      <w:r w:rsidRPr="002E2C4B">
        <w:rPr>
          <w:rFonts w:ascii="Calibri" w:hAnsi="Calibri"/>
          <w:i/>
          <w:color w:val="1B6FB5"/>
          <w:sz w:val="20"/>
          <w:lang w:val="it-IT"/>
        </w:rPr>
        <w:t>&lt;Personalizzare l'elenco sopra in base alle esigenze del tuo progetto e/o dell'organizzazione.&gt;</w:t>
      </w:r>
    </w:p>
    <w:p w14:paraId="1CA56B8C" w14:textId="1FA4275A" w:rsidR="002E2C4B" w:rsidRPr="002E2C4B" w:rsidRDefault="002E2C4B" w:rsidP="00ED5A39">
      <w:pPr>
        <w:pStyle w:val="Heading2"/>
        <w:numPr>
          <w:ilvl w:val="1"/>
          <w:numId w:val="13"/>
        </w:numPr>
        <w:rPr>
          <w:lang w:val="it-IT"/>
        </w:rPr>
      </w:pPr>
      <w:bookmarkStart w:id="11" w:name="_Toc92116569"/>
      <w:r w:rsidRPr="002E2C4B">
        <w:rPr>
          <w:lang w:val="it-IT"/>
        </w:rPr>
        <w:t>Registro dei rischi</w:t>
      </w:r>
      <w:bookmarkEnd w:id="11"/>
    </w:p>
    <w:p w14:paraId="4CFB35C6" w14:textId="55F8F93E" w:rsidR="002E2C4B" w:rsidRDefault="002E2C4B" w:rsidP="00ED5A39">
      <w:pPr>
        <w:pStyle w:val="ListParagraph"/>
        <w:ind w:left="0"/>
        <w:rPr>
          <w:rFonts w:ascii="Calibri" w:hAnsi="Calibri"/>
          <w:lang w:val="it-IT"/>
        </w:rPr>
      </w:pPr>
      <w:r w:rsidRPr="002E2C4B">
        <w:rPr>
          <w:rFonts w:ascii="Calibri" w:hAnsi="Calibri"/>
          <w:lang w:val="it-IT"/>
        </w:rPr>
        <w:t xml:space="preserve">Il Registro rischi </w:t>
      </w:r>
      <w:r w:rsidR="0025796B">
        <w:rPr>
          <w:rFonts w:ascii="Calibri" w:hAnsi="Calibri"/>
          <w:lang w:val="it-IT"/>
        </w:rPr>
        <w:t>utilizzato</w:t>
      </w:r>
      <w:r w:rsidRPr="002E2C4B">
        <w:rPr>
          <w:rFonts w:ascii="Calibri" w:hAnsi="Calibri"/>
          <w:lang w:val="it-IT"/>
        </w:rPr>
        <w:t xml:space="preserve"> </w:t>
      </w:r>
      <w:r w:rsidR="0025796B">
        <w:rPr>
          <w:rFonts w:ascii="Calibri" w:hAnsi="Calibri"/>
          <w:lang w:val="it-IT"/>
        </w:rPr>
        <w:t>nel</w:t>
      </w:r>
      <w:r w:rsidRPr="002E2C4B">
        <w:rPr>
          <w:rFonts w:ascii="Calibri" w:hAnsi="Calibri"/>
          <w:lang w:val="it-IT"/>
        </w:rPr>
        <w:t xml:space="preserve"> progetto </w:t>
      </w:r>
      <w:r w:rsidR="0025796B">
        <w:rPr>
          <w:rFonts w:ascii="Calibri" w:hAnsi="Calibri"/>
          <w:lang w:val="it-IT"/>
        </w:rPr>
        <w:t>è in linea con</w:t>
      </w:r>
      <w:r w:rsidRPr="002E2C4B">
        <w:rPr>
          <w:rFonts w:ascii="Calibri" w:hAnsi="Calibri"/>
          <w:lang w:val="it-IT"/>
        </w:rPr>
        <w:t xml:space="preserve"> il modello Registro rischi </w:t>
      </w:r>
      <w:r w:rsidR="0025796B">
        <w:rPr>
          <w:rFonts w:ascii="Calibri" w:hAnsi="Calibri"/>
          <w:lang w:val="it-IT"/>
        </w:rPr>
        <w:t xml:space="preserve">fornito da </w:t>
      </w:r>
      <w:r w:rsidRPr="002E2C4B">
        <w:rPr>
          <w:rFonts w:ascii="Calibri" w:hAnsi="Calibri"/>
          <w:lang w:val="it-IT"/>
        </w:rPr>
        <w:t>PM</w:t>
      </w:r>
      <w:r w:rsidRPr="002E2C4B">
        <w:rPr>
          <w:rFonts w:ascii="Calibri" w:hAnsi="Calibri"/>
          <w:vertAlign w:val="superscript"/>
          <w:lang w:val="it-IT"/>
        </w:rPr>
        <w:t>2</w:t>
      </w:r>
      <w:r w:rsidRPr="002E2C4B">
        <w:rPr>
          <w:rFonts w:ascii="Calibri" w:hAnsi="Calibri"/>
          <w:lang w:val="it-IT"/>
        </w:rPr>
        <w:t>. Non sono state apportate modifiche alla struttura, ai campi o ai valori</w:t>
      </w:r>
      <w:r w:rsidR="00E03C8C">
        <w:rPr>
          <w:rFonts w:ascii="Calibri" w:hAnsi="Calibri"/>
          <w:lang w:val="it-IT"/>
        </w:rPr>
        <w:t>,</w:t>
      </w:r>
      <w:r w:rsidRPr="002E2C4B">
        <w:rPr>
          <w:rFonts w:ascii="Calibri" w:hAnsi="Calibri"/>
          <w:lang w:val="it-IT"/>
        </w:rPr>
        <w:t xml:space="preserve"> come segue:</w:t>
      </w:r>
    </w:p>
    <w:p w14:paraId="1EBDAA00" w14:textId="6D2F825C" w:rsidR="00DA4645" w:rsidRDefault="00DA4645" w:rsidP="00ED5A39">
      <w:pPr>
        <w:pStyle w:val="ListParagraph"/>
        <w:ind w:left="0"/>
        <w:rPr>
          <w:rFonts w:ascii="Calibri" w:hAnsi="Calibri"/>
          <w:lang w:val="it-IT"/>
        </w:rPr>
      </w:pPr>
    </w:p>
    <w:p w14:paraId="52A904BF" w14:textId="77777777" w:rsidR="00DA4645" w:rsidRDefault="00DA4645" w:rsidP="00ED5A39">
      <w:pPr>
        <w:pStyle w:val="ListParagraph"/>
        <w:ind w:left="0"/>
        <w:rPr>
          <w:rFonts w:ascii="Calibri" w:hAnsi="Calibri"/>
          <w:lang w:val="it-IT"/>
        </w:rPr>
      </w:pP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6379"/>
      </w:tblGrid>
      <w:tr w:rsidR="002E2C4B" w:rsidRPr="002E2C4B" w14:paraId="44AE4A76" w14:textId="77777777" w:rsidTr="002E2C4B">
        <w:trPr>
          <w:trHeight w:val="293"/>
        </w:trPr>
        <w:tc>
          <w:tcPr>
            <w:tcW w:w="8926" w:type="dxa"/>
            <w:gridSpan w:val="2"/>
            <w:tcBorders>
              <w:top w:val="single" w:sz="4" w:space="0" w:color="7F7F7F"/>
              <w:left w:val="single" w:sz="4" w:space="0" w:color="7F7F7F"/>
              <w:bottom w:val="single" w:sz="4" w:space="0" w:color="7F7F7F"/>
              <w:right w:val="single" w:sz="4" w:space="0" w:color="7F7F7F"/>
            </w:tcBorders>
            <w:shd w:val="clear" w:color="auto" w:fill="D9D9D9"/>
          </w:tcPr>
          <w:p w14:paraId="618BA10D" w14:textId="77777777" w:rsidR="002E2C4B" w:rsidRPr="002E2C4B" w:rsidRDefault="002E2C4B" w:rsidP="009A5213">
            <w:pPr>
              <w:ind w:right="51"/>
              <w:jc w:val="left"/>
              <w:rPr>
                <w:rFonts w:asciiTheme="minorHAnsi" w:hAnsiTheme="minorHAnsi" w:cstheme="minorHAnsi"/>
                <w:szCs w:val="22"/>
                <w:lang w:val="it-IT"/>
              </w:rPr>
            </w:pPr>
            <w:r w:rsidRPr="002E2C4B">
              <w:rPr>
                <w:rFonts w:asciiTheme="minorHAnsi" w:hAnsiTheme="minorHAnsi" w:cstheme="minorHAnsi"/>
                <w:b/>
                <w:szCs w:val="22"/>
                <w:lang w:val="it-IT"/>
              </w:rPr>
              <w:lastRenderedPageBreak/>
              <w:t>Identificazione e descrizione delle modifiche</w:t>
            </w:r>
          </w:p>
        </w:tc>
      </w:tr>
      <w:tr w:rsidR="002E2C4B" w:rsidRPr="002E2C4B" w14:paraId="6050EDEB" w14:textId="77777777" w:rsidTr="002E2C4B">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6D6B696E" w14:textId="77777777" w:rsidR="002E2C4B" w:rsidRPr="002E2C4B" w:rsidRDefault="002E2C4B" w:rsidP="009A5213">
            <w:pPr>
              <w:spacing w:after="20"/>
              <w:jc w:val="left"/>
              <w:rPr>
                <w:rFonts w:asciiTheme="minorHAnsi" w:hAnsiTheme="minorHAnsi" w:cstheme="minorHAnsi"/>
                <w:szCs w:val="22"/>
                <w:lang w:val="it-IT"/>
              </w:rPr>
            </w:pPr>
            <w:r w:rsidRPr="002E2C4B">
              <w:rPr>
                <w:rFonts w:asciiTheme="minorHAnsi" w:hAnsiTheme="minorHAnsi" w:cstheme="minorHAnsi"/>
                <w:szCs w:val="22"/>
                <w:lang w:val="it-IT"/>
              </w:rPr>
              <w:t>ID</w:t>
            </w:r>
          </w:p>
        </w:tc>
        <w:tc>
          <w:tcPr>
            <w:tcW w:w="6379" w:type="dxa"/>
            <w:tcBorders>
              <w:top w:val="single" w:sz="4" w:space="0" w:color="7F7F7F"/>
              <w:left w:val="single" w:sz="4" w:space="0" w:color="7F7F7F"/>
              <w:bottom w:val="single" w:sz="4" w:space="0" w:color="7F7F7F"/>
              <w:right w:val="single" w:sz="4" w:space="0" w:color="7F7F7F"/>
            </w:tcBorders>
            <w:vAlign w:val="center"/>
          </w:tcPr>
          <w:p w14:paraId="4CB895A0" w14:textId="77777777" w:rsidR="002E2C4B" w:rsidRPr="002E2C4B" w:rsidRDefault="002E2C4B" w:rsidP="009A5213">
            <w:pPr>
              <w:ind w:right="7"/>
              <w:jc w:val="left"/>
              <w:rPr>
                <w:rFonts w:asciiTheme="minorHAnsi" w:hAnsiTheme="minorHAnsi" w:cstheme="minorHAnsi"/>
                <w:szCs w:val="22"/>
                <w:lang w:val="it-IT"/>
              </w:rPr>
            </w:pPr>
            <w:r w:rsidRPr="002E2C4B">
              <w:rPr>
                <w:rFonts w:asciiTheme="minorHAnsi" w:hAnsiTheme="minorHAnsi" w:cstheme="minorHAnsi"/>
                <w:szCs w:val="22"/>
                <w:lang w:val="it-IT"/>
              </w:rPr>
              <w:t xml:space="preserve">Codice identificativo del rischio  </w:t>
            </w:r>
          </w:p>
        </w:tc>
      </w:tr>
      <w:tr w:rsidR="002E2C4B" w:rsidRPr="002E2C4B" w14:paraId="3CB2895D" w14:textId="77777777" w:rsidTr="002E2C4B">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1BC44590" w14:textId="77777777" w:rsidR="002E2C4B" w:rsidRPr="002E2C4B" w:rsidRDefault="002E2C4B" w:rsidP="009A5213">
            <w:pPr>
              <w:spacing w:after="20"/>
              <w:jc w:val="left"/>
              <w:rPr>
                <w:rFonts w:asciiTheme="minorHAnsi" w:hAnsiTheme="minorHAnsi" w:cstheme="minorHAnsi"/>
                <w:szCs w:val="22"/>
                <w:lang w:val="it-IT"/>
              </w:rPr>
            </w:pPr>
            <w:r w:rsidRPr="002E2C4B">
              <w:rPr>
                <w:rFonts w:asciiTheme="minorHAnsi" w:hAnsiTheme="minorHAnsi" w:cstheme="minorHAnsi"/>
                <w:szCs w:val="22"/>
                <w:lang w:val="it-IT"/>
              </w:rPr>
              <w:t>Categoria</w:t>
            </w:r>
          </w:p>
        </w:tc>
        <w:tc>
          <w:tcPr>
            <w:tcW w:w="6379" w:type="dxa"/>
            <w:tcBorders>
              <w:top w:val="single" w:sz="4" w:space="0" w:color="7F7F7F"/>
              <w:left w:val="single" w:sz="4" w:space="0" w:color="7F7F7F"/>
              <w:bottom w:val="single" w:sz="4" w:space="0" w:color="7F7F7F"/>
              <w:right w:val="single" w:sz="4" w:space="0" w:color="7F7F7F"/>
            </w:tcBorders>
            <w:vAlign w:val="center"/>
          </w:tcPr>
          <w:p w14:paraId="53AD5C16" w14:textId="77777777" w:rsidR="002E2C4B" w:rsidRPr="002E2C4B" w:rsidRDefault="002E2C4B" w:rsidP="009A5213">
            <w:pPr>
              <w:ind w:right="7"/>
              <w:jc w:val="left"/>
              <w:rPr>
                <w:rFonts w:asciiTheme="minorHAnsi" w:hAnsiTheme="minorHAnsi" w:cstheme="minorHAnsi"/>
                <w:szCs w:val="22"/>
                <w:lang w:val="it-IT"/>
              </w:rPr>
            </w:pPr>
            <w:r w:rsidRPr="002E2C4B">
              <w:rPr>
                <w:rFonts w:asciiTheme="minorHAnsi" w:hAnsiTheme="minorHAnsi" w:cstheme="minorHAnsi"/>
                <w:szCs w:val="22"/>
                <w:lang w:val="it-IT"/>
              </w:rPr>
              <w:t>Categoria di rischio relativa all'area interessata dal rischio (ad es. Business, IT, persone e organizzazione, esterno o legale)</w:t>
            </w:r>
          </w:p>
        </w:tc>
      </w:tr>
      <w:tr w:rsidR="002E2C4B" w:rsidRPr="002E2C4B" w14:paraId="417815D9" w14:textId="77777777" w:rsidTr="002E2C4B">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284C98AB" w14:textId="77777777" w:rsidR="002E2C4B" w:rsidRPr="002E2C4B" w:rsidRDefault="002E2C4B" w:rsidP="009A5213">
            <w:pPr>
              <w:spacing w:after="20"/>
              <w:jc w:val="left"/>
              <w:rPr>
                <w:rFonts w:asciiTheme="minorHAnsi" w:hAnsiTheme="minorHAnsi" w:cstheme="minorHAnsi"/>
                <w:szCs w:val="22"/>
                <w:lang w:val="it-IT"/>
              </w:rPr>
            </w:pPr>
            <w:r w:rsidRPr="002E2C4B">
              <w:rPr>
                <w:rFonts w:asciiTheme="minorHAnsi" w:hAnsiTheme="minorHAnsi" w:cstheme="minorHAnsi"/>
                <w:szCs w:val="22"/>
                <w:lang w:val="it-IT"/>
              </w:rPr>
              <w:t>Titolo</w:t>
            </w:r>
          </w:p>
        </w:tc>
        <w:tc>
          <w:tcPr>
            <w:tcW w:w="6379" w:type="dxa"/>
            <w:tcBorders>
              <w:top w:val="single" w:sz="4" w:space="0" w:color="7F7F7F"/>
              <w:left w:val="single" w:sz="4" w:space="0" w:color="7F7F7F"/>
              <w:bottom w:val="single" w:sz="4" w:space="0" w:color="7F7F7F"/>
              <w:right w:val="single" w:sz="4" w:space="0" w:color="7F7F7F"/>
            </w:tcBorders>
            <w:vAlign w:val="center"/>
          </w:tcPr>
          <w:p w14:paraId="1D899078" w14:textId="77777777" w:rsidR="002E2C4B" w:rsidRPr="002E2C4B" w:rsidRDefault="002E2C4B" w:rsidP="009A5213">
            <w:pPr>
              <w:ind w:right="7"/>
              <w:jc w:val="left"/>
              <w:rPr>
                <w:rFonts w:asciiTheme="minorHAnsi" w:hAnsiTheme="minorHAnsi" w:cstheme="minorHAnsi"/>
                <w:szCs w:val="22"/>
                <w:lang w:val="it-IT"/>
              </w:rPr>
            </w:pPr>
            <w:r w:rsidRPr="002E2C4B">
              <w:rPr>
                <w:rFonts w:asciiTheme="minorHAnsi" w:hAnsiTheme="minorHAnsi" w:cstheme="minorHAnsi"/>
                <w:szCs w:val="22"/>
                <w:lang w:val="it-IT"/>
              </w:rPr>
              <w:t>Breve titolo per il rischio</w:t>
            </w:r>
          </w:p>
        </w:tc>
      </w:tr>
      <w:tr w:rsidR="002E2C4B" w:rsidRPr="00A81054" w14:paraId="5B408497" w14:textId="77777777" w:rsidTr="002E2C4B">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36EAFFE6" w14:textId="77777777" w:rsidR="002E2C4B" w:rsidRPr="002E2C4B" w:rsidRDefault="002E2C4B" w:rsidP="009A5213">
            <w:pPr>
              <w:spacing w:after="20"/>
              <w:jc w:val="left"/>
              <w:rPr>
                <w:rFonts w:asciiTheme="minorHAnsi" w:hAnsiTheme="minorHAnsi" w:cstheme="minorHAnsi"/>
                <w:szCs w:val="22"/>
                <w:lang w:val="it-IT"/>
              </w:rPr>
            </w:pPr>
            <w:r w:rsidRPr="002E2C4B">
              <w:rPr>
                <w:rFonts w:asciiTheme="minorHAnsi" w:hAnsiTheme="minorHAnsi" w:cstheme="minorHAnsi"/>
                <w:szCs w:val="22"/>
                <w:lang w:val="it-IT"/>
              </w:rPr>
              <w:t>Descrizione</w:t>
            </w:r>
          </w:p>
        </w:tc>
        <w:tc>
          <w:tcPr>
            <w:tcW w:w="6379" w:type="dxa"/>
            <w:tcBorders>
              <w:top w:val="single" w:sz="4" w:space="0" w:color="7F7F7F"/>
              <w:left w:val="single" w:sz="4" w:space="0" w:color="7F7F7F"/>
              <w:bottom w:val="single" w:sz="4" w:space="0" w:color="7F7F7F"/>
              <w:right w:val="single" w:sz="4" w:space="0" w:color="7F7F7F"/>
            </w:tcBorders>
            <w:vAlign w:val="center"/>
          </w:tcPr>
          <w:p w14:paraId="7067DAC4" w14:textId="77777777" w:rsidR="002E2C4B" w:rsidRPr="002E2C4B" w:rsidRDefault="002E2C4B" w:rsidP="009A5213">
            <w:pPr>
              <w:ind w:right="7"/>
              <w:jc w:val="left"/>
              <w:rPr>
                <w:rFonts w:asciiTheme="minorHAnsi" w:hAnsiTheme="minorHAnsi" w:cstheme="minorHAnsi"/>
                <w:szCs w:val="22"/>
                <w:lang w:val="it-IT"/>
              </w:rPr>
            </w:pPr>
            <w:r w:rsidRPr="002E2C4B">
              <w:rPr>
                <w:rFonts w:asciiTheme="minorHAnsi" w:hAnsiTheme="minorHAnsi" w:cstheme="minorHAnsi"/>
                <w:szCs w:val="22"/>
                <w:lang w:val="it-IT"/>
              </w:rPr>
              <w:t>Formulazione strutturata dell'opportunità o della minaccia secondo lo schema: Causa - Rischio - Effetto, insieme a possibili interdipendenze</w:t>
            </w:r>
          </w:p>
        </w:tc>
      </w:tr>
      <w:tr w:rsidR="002E2C4B" w:rsidRPr="00A81054" w14:paraId="0783C573" w14:textId="77777777" w:rsidTr="002E2C4B">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552B8A91" w14:textId="77777777" w:rsidR="002E2C4B" w:rsidRPr="002E2C4B" w:rsidRDefault="002E2C4B" w:rsidP="009A5213">
            <w:pPr>
              <w:spacing w:after="20"/>
              <w:jc w:val="left"/>
              <w:rPr>
                <w:rFonts w:asciiTheme="minorHAnsi" w:hAnsiTheme="minorHAnsi" w:cstheme="minorHAnsi"/>
                <w:szCs w:val="22"/>
                <w:lang w:val="it-IT"/>
              </w:rPr>
            </w:pPr>
            <w:r w:rsidRPr="002E2C4B">
              <w:rPr>
                <w:rFonts w:asciiTheme="minorHAnsi" w:hAnsiTheme="minorHAnsi" w:cstheme="minorHAnsi"/>
                <w:szCs w:val="22"/>
                <w:lang w:val="it-IT"/>
              </w:rPr>
              <w:t>Stato</w:t>
            </w:r>
          </w:p>
        </w:tc>
        <w:tc>
          <w:tcPr>
            <w:tcW w:w="6379" w:type="dxa"/>
            <w:tcBorders>
              <w:top w:val="single" w:sz="4" w:space="0" w:color="7F7F7F"/>
              <w:left w:val="single" w:sz="4" w:space="0" w:color="7F7F7F"/>
              <w:bottom w:val="single" w:sz="4" w:space="0" w:color="7F7F7F"/>
              <w:right w:val="single" w:sz="4" w:space="0" w:color="7F7F7F"/>
            </w:tcBorders>
            <w:vAlign w:val="center"/>
          </w:tcPr>
          <w:p w14:paraId="026FC43B" w14:textId="77777777" w:rsidR="002E2C4B" w:rsidRPr="002E2C4B" w:rsidRDefault="002E2C4B" w:rsidP="009A5213">
            <w:pPr>
              <w:ind w:right="7"/>
              <w:jc w:val="left"/>
              <w:rPr>
                <w:rFonts w:asciiTheme="minorHAnsi" w:hAnsiTheme="minorHAnsi" w:cstheme="minorHAnsi"/>
                <w:szCs w:val="22"/>
                <w:lang w:val="it-IT"/>
              </w:rPr>
            </w:pPr>
            <w:r w:rsidRPr="002E2C4B">
              <w:rPr>
                <w:rFonts w:asciiTheme="minorHAnsi" w:hAnsiTheme="minorHAnsi" w:cstheme="minorHAnsi"/>
                <w:szCs w:val="22"/>
                <w:lang w:val="it-IT"/>
              </w:rPr>
              <w:t>Lo stato di rischio può essere uno dei seguenti:</w:t>
            </w:r>
          </w:p>
          <w:p w14:paraId="14C7BFF6" w14:textId="77777777" w:rsidR="002E2C4B" w:rsidRPr="002E2C4B" w:rsidRDefault="002E2C4B" w:rsidP="009A5213">
            <w:pPr>
              <w:ind w:right="7"/>
              <w:jc w:val="left"/>
              <w:rPr>
                <w:rFonts w:asciiTheme="minorHAnsi" w:hAnsiTheme="minorHAnsi" w:cstheme="minorHAnsi"/>
                <w:szCs w:val="22"/>
                <w:lang w:val="it-IT"/>
              </w:rPr>
            </w:pPr>
            <w:r w:rsidRPr="002E2C4B">
              <w:rPr>
                <w:rFonts w:asciiTheme="minorHAnsi" w:hAnsiTheme="minorHAnsi" w:cstheme="minorHAnsi"/>
                <w:b/>
                <w:bCs/>
                <w:szCs w:val="22"/>
                <w:lang w:val="it-IT"/>
              </w:rPr>
              <w:t>Proposto:</w:t>
            </w:r>
            <w:r w:rsidRPr="002E2C4B">
              <w:rPr>
                <w:rFonts w:asciiTheme="minorHAnsi" w:hAnsiTheme="minorHAnsi" w:cstheme="minorHAnsi"/>
                <w:szCs w:val="22"/>
                <w:lang w:val="it-IT"/>
              </w:rPr>
              <w:t xml:space="preserve"> questo è lo stato iniziale. Da utilizzare mentre il rischio è ancora da specificare.</w:t>
            </w:r>
          </w:p>
          <w:p w14:paraId="4E1C0082" w14:textId="77777777" w:rsidR="002E2C4B" w:rsidRPr="002E2C4B" w:rsidRDefault="002E2C4B" w:rsidP="009A5213">
            <w:pPr>
              <w:ind w:right="7"/>
              <w:jc w:val="left"/>
              <w:rPr>
                <w:rFonts w:asciiTheme="minorHAnsi" w:hAnsiTheme="minorHAnsi" w:cstheme="minorHAnsi"/>
                <w:szCs w:val="22"/>
                <w:lang w:val="it-IT"/>
              </w:rPr>
            </w:pPr>
            <w:r w:rsidRPr="002E2C4B">
              <w:rPr>
                <w:rFonts w:asciiTheme="minorHAnsi" w:hAnsiTheme="minorHAnsi" w:cstheme="minorHAnsi"/>
                <w:b/>
                <w:bCs/>
                <w:szCs w:val="22"/>
                <w:lang w:val="it-IT"/>
              </w:rPr>
              <w:t>Valutato:</w:t>
            </w:r>
            <w:r w:rsidRPr="002E2C4B">
              <w:rPr>
                <w:rFonts w:asciiTheme="minorHAnsi" w:hAnsiTheme="minorHAnsi" w:cstheme="minorHAnsi"/>
                <w:szCs w:val="22"/>
                <w:lang w:val="it-IT"/>
              </w:rPr>
              <w:t xml:space="preserve"> utilizzare questo stato per avviare una valutazione del rischio.</w:t>
            </w:r>
          </w:p>
          <w:p w14:paraId="234C584A" w14:textId="77777777" w:rsidR="002E2C4B" w:rsidRPr="002E2C4B" w:rsidRDefault="002E2C4B" w:rsidP="009A5213">
            <w:pPr>
              <w:ind w:right="7"/>
              <w:jc w:val="left"/>
              <w:rPr>
                <w:rFonts w:asciiTheme="minorHAnsi" w:hAnsiTheme="minorHAnsi" w:cstheme="minorHAnsi"/>
                <w:szCs w:val="22"/>
                <w:lang w:val="it-IT"/>
              </w:rPr>
            </w:pPr>
            <w:r w:rsidRPr="002E2C4B">
              <w:rPr>
                <w:rFonts w:asciiTheme="minorHAnsi" w:hAnsiTheme="minorHAnsi" w:cstheme="minorHAnsi"/>
                <w:b/>
                <w:bCs/>
                <w:szCs w:val="22"/>
                <w:lang w:val="it-IT"/>
              </w:rPr>
              <w:t>In attesa di approvazione:</w:t>
            </w:r>
            <w:r w:rsidRPr="002E2C4B">
              <w:rPr>
                <w:rFonts w:asciiTheme="minorHAnsi" w:hAnsiTheme="minorHAnsi" w:cstheme="minorHAnsi"/>
                <w:szCs w:val="22"/>
                <w:lang w:val="it-IT"/>
              </w:rPr>
              <w:t xml:space="preserve"> utilizzare questo stato per richiedere l'approvazione. Prima di applicare questo stato, assicurarsi che la valutazione sia completa e che le stime siano affidabili.</w:t>
            </w:r>
          </w:p>
          <w:p w14:paraId="42E3D949" w14:textId="77777777" w:rsidR="002E2C4B" w:rsidRPr="002E2C4B" w:rsidRDefault="002E2C4B" w:rsidP="009A5213">
            <w:pPr>
              <w:ind w:right="7"/>
              <w:jc w:val="left"/>
              <w:rPr>
                <w:rFonts w:asciiTheme="minorHAnsi" w:hAnsiTheme="minorHAnsi" w:cstheme="minorHAnsi"/>
                <w:szCs w:val="22"/>
                <w:lang w:val="it-IT"/>
              </w:rPr>
            </w:pPr>
            <w:r w:rsidRPr="002E2C4B">
              <w:rPr>
                <w:rFonts w:asciiTheme="minorHAnsi" w:hAnsiTheme="minorHAnsi" w:cstheme="minorHAnsi"/>
                <w:b/>
                <w:bCs/>
                <w:szCs w:val="22"/>
                <w:lang w:val="it-IT"/>
              </w:rPr>
              <w:t>Approvato:</w:t>
            </w:r>
            <w:r w:rsidRPr="002E2C4B">
              <w:rPr>
                <w:rFonts w:asciiTheme="minorHAnsi" w:hAnsiTheme="minorHAnsi" w:cstheme="minorHAnsi"/>
                <w:szCs w:val="22"/>
                <w:lang w:val="it-IT"/>
              </w:rPr>
              <w:t xml:space="preserve"> questo stato viene utilizzato una volta accettato il rischio.</w:t>
            </w:r>
          </w:p>
          <w:p w14:paraId="3A13AD85" w14:textId="77777777" w:rsidR="002E2C4B" w:rsidRPr="002E2C4B" w:rsidRDefault="002E2C4B" w:rsidP="009A5213">
            <w:pPr>
              <w:ind w:right="7"/>
              <w:jc w:val="left"/>
              <w:rPr>
                <w:rFonts w:asciiTheme="minorHAnsi" w:hAnsiTheme="minorHAnsi" w:cstheme="minorHAnsi"/>
                <w:szCs w:val="22"/>
                <w:lang w:val="it-IT"/>
              </w:rPr>
            </w:pPr>
            <w:r w:rsidRPr="002E2C4B">
              <w:rPr>
                <w:rFonts w:asciiTheme="minorHAnsi" w:hAnsiTheme="minorHAnsi" w:cstheme="minorHAnsi"/>
                <w:b/>
                <w:bCs/>
                <w:szCs w:val="22"/>
                <w:lang w:val="it-IT"/>
              </w:rPr>
              <w:t>Rifiutato:</w:t>
            </w:r>
            <w:r w:rsidRPr="002E2C4B">
              <w:rPr>
                <w:rFonts w:asciiTheme="minorHAnsi" w:hAnsiTheme="minorHAnsi" w:cstheme="minorHAnsi"/>
                <w:szCs w:val="22"/>
                <w:lang w:val="it-IT"/>
              </w:rPr>
              <w:t xml:space="preserve"> questo stato viene impostato se il rischio è stato valutato come non rilevante.</w:t>
            </w:r>
          </w:p>
          <w:p w14:paraId="1FF4A5A7" w14:textId="551B9BF2" w:rsidR="002E2C4B" w:rsidRPr="002E2C4B" w:rsidRDefault="002E2C4B" w:rsidP="009A5213">
            <w:pPr>
              <w:ind w:right="7"/>
              <w:jc w:val="left"/>
              <w:rPr>
                <w:rFonts w:asciiTheme="minorHAnsi" w:hAnsiTheme="minorHAnsi" w:cstheme="minorHAnsi"/>
                <w:szCs w:val="22"/>
                <w:lang w:val="it-IT"/>
              </w:rPr>
            </w:pPr>
            <w:r w:rsidRPr="002E2C4B">
              <w:rPr>
                <w:rFonts w:asciiTheme="minorHAnsi" w:hAnsiTheme="minorHAnsi" w:cstheme="minorHAnsi"/>
                <w:b/>
                <w:bCs/>
                <w:szCs w:val="22"/>
                <w:lang w:val="it-IT"/>
              </w:rPr>
              <w:t>Chiuso:</w:t>
            </w:r>
            <w:r w:rsidRPr="002E2C4B">
              <w:rPr>
                <w:rFonts w:asciiTheme="minorHAnsi" w:hAnsiTheme="minorHAnsi" w:cstheme="minorHAnsi"/>
                <w:szCs w:val="22"/>
                <w:lang w:val="it-IT"/>
              </w:rPr>
              <w:t xml:space="preserve"> questo stato viene impostato una volta che il rischio è stato gestito attraverso una delle strategie di risposta (es. </w:t>
            </w:r>
            <w:r w:rsidR="00E03C8C">
              <w:rPr>
                <w:rFonts w:asciiTheme="minorHAnsi" w:hAnsiTheme="minorHAnsi" w:cstheme="minorHAnsi"/>
                <w:szCs w:val="22"/>
                <w:lang w:val="it-IT"/>
              </w:rPr>
              <w:t>m</w:t>
            </w:r>
            <w:r w:rsidRPr="002E2C4B">
              <w:rPr>
                <w:rFonts w:asciiTheme="minorHAnsi" w:hAnsiTheme="minorHAnsi" w:cstheme="minorHAnsi"/>
                <w:szCs w:val="22"/>
                <w:lang w:val="it-IT"/>
              </w:rPr>
              <w:t>itigazione)</w:t>
            </w:r>
          </w:p>
        </w:tc>
      </w:tr>
      <w:tr w:rsidR="002E2C4B" w:rsidRPr="00A81054" w14:paraId="2A95727F" w14:textId="77777777" w:rsidTr="002E2C4B">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653A6EB8" w14:textId="77777777" w:rsidR="002E2C4B" w:rsidRPr="002E2C4B" w:rsidRDefault="002E2C4B" w:rsidP="009A5213">
            <w:pPr>
              <w:spacing w:after="20"/>
              <w:jc w:val="left"/>
              <w:rPr>
                <w:rFonts w:asciiTheme="minorHAnsi" w:hAnsiTheme="minorHAnsi" w:cstheme="minorHAnsi"/>
                <w:szCs w:val="22"/>
                <w:lang w:val="it-IT"/>
              </w:rPr>
            </w:pPr>
            <w:r w:rsidRPr="002E2C4B">
              <w:rPr>
                <w:rFonts w:asciiTheme="minorHAnsi" w:hAnsiTheme="minorHAnsi" w:cstheme="minorHAnsi"/>
                <w:szCs w:val="22"/>
                <w:lang w:val="it-IT"/>
              </w:rPr>
              <w:t>Richiesto da:</w:t>
            </w:r>
          </w:p>
        </w:tc>
        <w:tc>
          <w:tcPr>
            <w:tcW w:w="6379" w:type="dxa"/>
            <w:tcBorders>
              <w:top w:val="single" w:sz="4" w:space="0" w:color="7F7F7F"/>
              <w:left w:val="single" w:sz="4" w:space="0" w:color="7F7F7F"/>
              <w:bottom w:val="single" w:sz="4" w:space="0" w:color="7F7F7F"/>
              <w:right w:val="single" w:sz="4" w:space="0" w:color="7F7F7F"/>
            </w:tcBorders>
            <w:vAlign w:val="center"/>
          </w:tcPr>
          <w:p w14:paraId="0DB66D8D" w14:textId="77777777" w:rsidR="002E2C4B" w:rsidRPr="002E2C4B" w:rsidRDefault="002E2C4B" w:rsidP="009A5213">
            <w:pPr>
              <w:ind w:right="7"/>
              <w:jc w:val="left"/>
              <w:rPr>
                <w:rFonts w:asciiTheme="minorHAnsi" w:hAnsiTheme="minorHAnsi" w:cstheme="minorHAnsi"/>
                <w:szCs w:val="22"/>
                <w:lang w:val="it-IT"/>
              </w:rPr>
            </w:pPr>
            <w:r w:rsidRPr="002E2C4B">
              <w:rPr>
                <w:rFonts w:asciiTheme="minorHAnsi" w:hAnsiTheme="minorHAnsi" w:cstheme="minorHAnsi"/>
                <w:szCs w:val="22"/>
                <w:lang w:val="it-IT"/>
              </w:rPr>
              <w:t>La persona che ha identificato il rischio</w:t>
            </w:r>
          </w:p>
        </w:tc>
      </w:tr>
      <w:tr w:rsidR="002E2C4B" w:rsidRPr="00A81054" w14:paraId="0A694514" w14:textId="77777777" w:rsidTr="002E2C4B">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4256356C" w14:textId="77777777" w:rsidR="002E2C4B" w:rsidRPr="002E2C4B" w:rsidRDefault="002E2C4B" w:rsidP="009A5213">
            <w:pPr>
              <w:spacing w:after="20"/>
              <w:jc w:val="left"/>
              <w:rPr>
                <w:rFonts w:asciiTheme="minorHAnsi" w:hAnsiTheme="minorHAnsi" w:cstheme="minorHAnsi"/>
                <w:szCs w:val="22"/>
                <w:lang w:val="it-IT"/>
              </w:rPr>
            </w:pPr>
            <w:r w:rsidRPr="002E2C4B">
              <w:rPr>
                <w:rFonts w:asciiTheme="minorHAnsi" w:hAnsiTheme="minorHAnsi" w:cstheme="minorHAnsi"/>
                <w:szCs w:val="22"/>
                <w:lang w:val="it-IT"/>
              </w:rPr>
              <w:t>Data di identificazione (o data di presentazione)</w:t>
            </w:r>
          </w:p>
        </w:tc>
        <w:tc>
          <w:tcPr>
            <w:tcW w:w="6379" w:type="dxa"/>
            <w:tcBorders>
              <w:top w:val="single" w:sz="4" w:space="0" w:color="7F7F7F"/>
              <w:left w:val="single" w:sz="4" w:space="0" w:color="7F7F7F"/>
              <w:bottom w:val="single" w:sz="4" w:space="0" w:color="7F7F7F"/>
              <w:right w:val="single" w:sz="4" w:space="0" w:color="7F7F7F"/>
            </w:tcBorders>
            <w:vAlign w:val="center"/>
          </w:tcPr>
          <w:p w14:paraId="004C4E6C" w14:textId="77777777" w:rsidR="002E2C4B" w:rsidRPr="002E2C4B" w:rsidRDefault="002E2C4B" w:rsidP="009A5213">
            <w:pPr>
              <w:ind w:right="7"/>
              <w:jc w:val="left"/>
              <w:rPr>
                <w:rFonts w:asciiTheme="minorHAnsi" w:hAnsiTheme="minorHAnsi" w:cstheme="minorHAnsi"/>
                <w:szCs w:val="22"/>
                <w:lang w:val="it-IT"/>
              </w:rPr>
            </w:pPr>
            <w:r w:rsidRPr="002E2C4B">
              <w:rPr>
                <w:rFonts w:asciiTheme="minorHAnsi" w:hAnsiTheme="minorHAnsi" w:cstheme="minorHAnsi"/>
                <w:szCs w:val="22"/>
                <w:lang w:val="it-IT"/>
              </w:rPr>
              <w:t>La data nella quale il rischio è stato identificato.</w:t>
            </w:r>
          </w:p>
        </w:tc>
      </w:tr>
      <w:tr w:rsidR="002E2C4B" w:rsidRPr="002E2C4B" w14:paraId="227CC01C" w14:textId="77777777" w:rsidTr="002E2C4B">
        <w:trPr>
          <w:trHeight w:val="470"/>
        </w:trPr>
        <w:tc>
          <w:tcPr>
            <w:tcW w:w="8926" w:type="dxa"/>
            <w:gridSpan w:val="2"/>
            <w:tcBorders>
              <w:top w:val="single" w:sz="4" w:space="0" w:color="7F7F7F"/>
              <w:left w:val="single" w:sz="4" w:space="0" w:color="7F7F7F"/>
              <w:bottom w:val="single" w:sz="4" w:space="0" w:color="7F7F7F"/>
              <w:right w:val="single" w:sz="4" w:space="0" w:color="7F7F7F"/>
            </w:tcBorders>
            <w:shd w:val="clear" w:color="auto" w:fill="D9D9D9"/>
            <w:vAlign w:val="center"/>
          </w:tcPr>
          <w:p w14:paraId="038BBA75" w14:textId="77777777" w:rsidR="002E2C4B" w:rsidRPr="002E2C4B" w:rsidRDefault="002E2C4B" w:rsidP="009A5213">
            <w:pPr>
              <w:ind w:right="51"/>
              <w:jc w:val="left"/>
              <w:rPr>
                <w:rFonts w:asciiTheme="minorHAnsi" w:hAnsiTheme="minorHAnsi" w:cstheme="minorHAnsi"/>
                <w:szCs w:val="22"/>
                <w:lang w:val="it-IT"/>
              </w:rPr>
            </w:pPr>
            <w:r w:rsidRPr="002E2C4B">
              <w:rPr>
                <w:rFonts w:asciiTheme="minorHAnsi" w:hAnsiTheme="minorHAnsi" w:cstheme="minorHAnsi"/>
                <w:b/>
                <w:szCs w:val="22"/>
                <w:lang w:val="it-IT"/>
              </w:rPr>
              <w:t>Valutazione del rischio</w:t>
            </w:r>
          </w:p>
        </w:tc>
      </w:tr>
      <w:tr w:rsidR="002E2C4B" w:rsidRPr="00A81054" w14:paraId="26B184AB" w14:textId="77777777" w:rsidTr="002E2C4B">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26E2C3CC" w14:textId="77777777" w:rsidR="002E2C4B" w:rsidRPr="002E2C4B" w:rsidRDefault="002E2C4B" w:rsidP="009A5213">
            <w:pPr>
              <w:spacing w:after="20"/>
              <w:jc w:val="left"/>
              <w:rPr>
                <w:rFonts w:asciiTheme="minorHAnsi" w:hAnsiTheme="minorHAnsi" w:cstheme="minorHAnsi"/>
                <w:szCs w:val="22"/>
                <w:lang w:val="it-IT"/>
              </w:rPr>
            </w:pPr>
            <w:r w:rsidRPr="002E2C4B">
              <w:rPr>
                <w:rFonts w:asciiTheme="minorHAnsi" w:hAnsiTheme="minorHAnsi" w:cstheme="minorHAnsi"/>
                <w:szCs w:val="22"/>
                <w:lang w:val="it-IT"/>
              </w:rPr>
              <w:t>Probabilità (P)</w:t>
            </w:r>
          </w:p>
        </w:tc>
        <w:tc>
          <w:tcPr>
            <w:tcW w:w="6379" w:type="dxa"/>
            <w:tcBorders>
              <w:top w:val="single" w:sz="4" w:space="0" w:color="7F7F7F"/>
              <w:left w:val="single" w:sz="4" w:space="0" w:color="7F7F7F"/>
              <w:bottom w:val="single" w:sz="4" w:space="0" w:color="7F7F7F"/>
              <w:right w:val="single" w:sz="4" w:space="0" w:color="7F7F7F"/>
            </w:tcBorders>
            <w:vAlign w:val="center"/>
          </w:tcPr>
          <w:p w14:paraId="647E42F2" w14:textId="77777777" w:rsidR="002E2C4B" w:rsidRPr="002E2C4B" w:rsidRDefault="002E2C4B" w:rsidP="009A5213">
            <w:pPr>
              <w:ind w:right="7"/>
              <w:jc w:val="left"/>
              <w:rPr>
                <w:rFonts w:asciiTheme="minorHAnsi" w:hAnsiTheme="minorHAnsi" w:cstheme="minorHAnsi"/>
                <w:szCs w:val="22"/>
                <w:lang w:val="it-IT"/>
              </w:rPr>
            </w:pPr>
            <w:r w:rsidRPr="002E2C4B">
              <w:rPr>
                <w:rFonts w:asciiTheme="minorHAnsi" w:hAnsiTheme="minorHAnsi" w:cstheme="minorHAnsi"/>
                <w:szCs w:val="22"/>
                <w:lang w:val="it-IT"/>
              </w:rPr>
              <w:t>Un valore numerico che indica la stima della probabilità che il rischio si verifichi. I valori possibili sono:</w:t>
            </w:r>
          </w:p>
          <w:p w14:paraId="5ADB35F3" w14:textId="77777777" w:rsidR="002E2C4B" w:rsidRPr="002E2C4B" w:rsidRDefault="002E2C4B" w:rsidP="009A5213">
            <w:pPr>
              <w:ind w:right="7"/>
              <w:jc w:val="left"/>
              <w:rPr>
                <w:rFonts w:asciiTheme="minorHAnsi" w:hAnsiTheme="minorHAnsi" w:cstheme="minorHAnsi"/>
                <w:b/>
                <w:bCs/>
                <w:szCs w:val="22"/>
                <w:lang w:val="it-IT"/>
              </w:rPr>
            </w:pPr>
            <w:r w:rsidRPr="002E2C4B">
              <w:rPr>
                <w:rFonts w:asciiTheme="minorHAnsi" w:hAnsiTheme="minorHAnsi" w:cstheme="minorHAnsi"/>
                <w:b/>
                <w:bCs/>
                <w:szCs w:val="22"/>
                <w:lang w:val="it-IT"/>
              </w:rPr>
              <w:t>5 = Molto alto, 4 = Alto, 3 = Medio, 2 = Basso, 1 = Molto basso</w:t>
            </w:r>
          </w:p>
        </w:tc>
      </w:tr>
      <w:tr w:rsidR="002E2C4B" w:rsidRPr="00A81054" w14:paraId="7ECC18FA" w14:textId="77777777" w:rsidTr="002E2C4B">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033B625A" w14:textId="77777777" w:rsidR="002E2C4B" w:rsidRPr="002E2C4B" w:rsidRDefault="002E2C4B" w:rsidP="009A5213">
            <w:pPr>
              <w:spacing w:after="20"/>
              <w:jc w:val="left"/>
              <w:rPr>
                <w:rFonts w:asciiTheme="minorHAnsi" w:hAnsiTheme="minorHAnsi" w:cstheme="minorHAnsi"/>
                <w:szCs w:val="22"/>
                <w:lang w:val="it-IT"/>
              </w:rPr>
            </w:pPr>
            <w:r w:rsidRPr="002E2C4B">
              <w:rPr>
                <w:rFonts w:asciiTheme="minorHAnsi" w:hAnsiTheme="minorHAnsi" w:cstheme="minorHAnsi"/>
                <w:szCs w:val="22"/>
                <w:lang w:val="it-IT"/>
              </w:rPr>
              <w:t>Impatto (I)</w:t>
            </w:r>
          </w:p>
        </w:tc>
        <w:tc>
          <w:tcPr>
            <w:tcW w:w="6379" w:type="dxa"/>
            <w:tcBorders>
              <w:top w:val="single" w:sz="4" w:space="0" w:color="7F7F7F"/>
              <w:left w:val="single" w:sz="4" w:space="0" w:color="7F7F7F"/>
              <w:bottom w:val="single" w:sz="4" w:space="0" w:color="7F7F7F"/>
              <w:right w:val="single" w:sz="4" w:space="0" w:color="7F7F7F"/>
            </w:tcBorders>
            <w:vAlign w:val="center"/>
          </w:tcPr>
          <w:p w14:paraId="1838BC16" w14:textId="77777777" w:rsidR="002E2C4B" w:rsidRPr="002E2C4B" w:rsidRDefault="002E2C4B" w:rsidP="009A5213">
            <w:pPr>
              <w:ind w:right="7"/>
              <w:jc w:val="left"/>
              <w:rPr>
                <w:rFonts w:asciiTheme="minorHAnsi" w:hAnsiTheme="minorHAnsi" w:cstheme="minorHAnsi"/>
                <w:szCs w:val="22"/>
                <w:lang w:val="it-IT"/>
              </w:rPr>
            </w:pPr>
            <w:r w:rsidRPr="002E2C4B">
              <w:rPr>
                <w:rFonts w:asciiTheme="minorHAnsi" w:hAnsiTheme="minorHAnsi" w:cstheme="minorHAnsi"/>
                <w:szCs w:val="22"/>
                <w:lang w:val="it-IT"/>
              </w:rPr>
              <w:t>Un valore numerico che indica la gravità dell'impatto del rischio (se si verifica). I valori possibili sono:</w:t>
            </w:r>
          </w:p>
          <w:p w14:paraId="539463F9" w14:textId="77777777" w:rsidR="002E2C4B" w:rsidRPr="002E2C4B" w:rsidRDefault="002E2C4B" w:rsidP="009A5213">
            <w:pPr>
              <w:ind w:right="7"/>
              <w:jc w:val="left"/>
              <w:rPr>
                <w:rFonts w:asciiTheme="minorHAnsi" w:hAnsiTheme="minorHAnsi" w:cstheme="minorHAnsi"/>
                <w:b/>
                <w:bCs/>
                <w:szCs w:val="22"/>
                <w:lang w:val="it-IT"/>
              </w:rPr>
            </w:pPr>
            <w:r w:rsidRPr="002E2C4B">
              <w:rPr>
                <w:rFonts w:asciiTheme="minorHAnsi" w:hAnsiTheme="minorHAnsi" w:cstheme="minorHAnsi"/>
                <w:b/>
                <w:bCs/>
                <w:szCs w:val="22"/>
                <w:lang w:val="it-IT"/>
              </w:rPr>
              <w:t>5 = Molto alto, 4 = Alto, 3 = Medio, 2 = Basso, 1 = Molto basso</w:t>
            </w:r>
          </w:p>
        </w:tc>
      </w:tr>
      <w:tr w:rsidR="002E2C4B" w:rsidRPr="002E2C4B" w14:paraId="5DBD5B86" w14:textId="77777777" w:rsidTr="002E2C4B">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76E720A2" w14:textId="77777777" w:rsidR="002E2C4B" w:rsidRPr="002E2C4B" w:rsidRDefault="002E2C4B" w:rsidP="009A5213">
            <w:pPr>
              <w:spacing w:after="20"/>
              <w:jc w:val="left"/>
              <w:rPr>
                <w:rFonts w:asciiTheme="minorHAnsi" w:hAnsiTheme="minorHAnsi" w:cstheme="minorHAnsi"/>
                <w:szCs w:val="22"/>
                <w:lang w:val="it-IT"/>
              </w:rPr>
            </w:pPr>
            <w:r w:rsidRPr="002E2C4B">
              <w:rPr>
                <w:rFonts w:asciiTheme="minorHAnsi" w:hAnsiTheme="minorHAnsi" w:cstheme="minorHAnsi"/>
                <w:szCs w:val="22"/>
                <w:lang w:val="it-IT"/>
              </w:rPr>
              <w:t>Livello del rischio (LR)</w:t>
            </w:r>
          </w:p>
        </w:tc>
        <w:tc>
          <w:tcPr>
            <w:tcW w:w="6379" w:type="dxa"/>
            <w:tcBorders>
              <w:top w:val="single" w:sz="4" w:space="0" w:color="7F7F7F"/>
              <w:left w:val="single" w:sz="4" w:space="0" w:color="7F7F7F"/>
              <w:bottom w:val="single" w:sz="4" w:space="0" w:color="7F7F7F"/>
              <w:right w:val="single" w:sz="4" w:space="0" w:color="7F7F7F"/>
            </w:tcBorders>
            <w:vAlign w:val="center"/>
          </w:tcPr>
          <w:p w14:paraId="1BDBE3C2" w14:textId="77777777" w:rsidR="002E2C4B" w:rsidRPr="002E2C4B" w:rsidRDefault="002E2C4B" w:rsidP="009A5213">
            <w:pPr>
              <w:ind w:right="7"/>
              <w:jc w:val="left"/>
              <w:rPr>
                <w:rFonts w:asciiTheme="minorHAnsi" w:hAnsiTheme="minorHAnsi" w:cstheme="minorHAnsi"/>
                <w:b/>
                <w:bCs/>
                <w:szCs w:val="22"/>
                <w:lang w:val="it-IT"/>
              </w:rPr>
            </w:pPr>
            <w:r w:rsidRPr="002E2C4B">
              <w:rPr>
                <w:rFonts w:asciiTheme="minorHAnsi" w:hAnsiTheme="minorHAnsi" w:cstheme="minorHAnsi"/>
                <w:szCs w:val="22"/>
                <w:lang w:val="it-IT"/>
              </w:rPr>
              <w:t xml:space="preserve">Il livello di rischio è il prodotto della probabilità e dell'impatto </w:t>
            </w:r>
            <w:r w:rsidRPr="002E2C4B">
              <w:rPr>
                <w:rFonts w:asciiTheme="minorHAnsi" w:hAnsiTheme="minorHAnsi" w:cstheme="minorHAnsi"/>
                <w:b/>
                <w:bCs/>
                <w:szCs w:val="22"/>
                <w:lang w:val="it-IT"/>
              </w:rPr>
              <w:t>(LR=P*I)</w:t>
            </w:r>
          </w:p>
        </w:tc>
      </w:tr>
      <w:tr w:rsidR="002E2C4B" w:rsidRPr="00A81054" w14:paraId="7139DF17" w14:textId="77777777" w:rsidTr="002E2C4B">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446CF98C" w14:textId="77777777" w:rsidR="002E2C4B" w:rsidRPr="002E2C4B" w:rsidRDefault="002E2C4B" w:rsidP="009A5213">
            <w:pPr>
              <w:spacing w:after="20"/>
              <w:jc w:val="left"/>
              <w:rPr>
                <w:rFonts w:asciiTheme="minorHAnsi" w:hAnsiTheme="minorHAnsi" w:cstheme="minorHAnsi"/>
                <w:szCs w:val="22"/>
                <w:lang w:val="it-IT"/>
              </w:rPr>
            </w:pPr>
            <w:r w:rsidRPr="002E2C4B">
              <w:rPr>
                <w:rFonts w:asciiTheme="minorHAnsi" w:hAnsiTheme="minorHAnsi" w:cstheme="minorHAnsi"/>
                <w:szCs w:val="22"/>
                <w:lang w:val="it-IT"/>
              </w:rPr>
              <w:t>Proprietario del rischio</w:t>
            </w:r>
          </w:p>
        </w:tc>
        <w:tc>
          <w:tcPr>
            <w:tcW w:w="6379" w:type="dxa"/>
            <w:tcBorders>
              <w:top w:val="single" w:sz="4" w:space="0" w:color="7F7F7F"/>
              <w:left w:val="single" w:sz="4" w:space="0" w:color="7F7F7F"/>
              <w:bottom w:val="single" w:sz="4" w:space="0" w:color="7F7F7F"/>
              <w:right w:val="single" w:sz="4" w:space="0" w:color="7F7F7F"/>
            </w:tcBorders>
            <w:vAlign w:val="center"/>
          </w:tcPr>
          <w:p w14:paraId="23AE4FD8" w14:textId="77777777" w:rsidR="002E2C4B" w:rsidRPr="002E2C4B" w:rsidRDefault="002E2C4B" w:rsidP="009A5213">
            <w:pPr>
              <w:ind w:right="7"/>
              <w:jc w:val="left"/>
              <w:rPr>
                <w:rFonts w:asciiTheme="minorHAnsi" w:hAnsiTheme="minorHAnsi" w:cstheme="minorHAnsi"/>
                <w:szCs w:val="22"/>
                <w:lang w:val="it-IT"/>
              </w:rPr>
            </w:pPr>
            <w:r w:rsidRPr="002E2C4B">
              <w:rPr>
                <w:rFonts w:asciiTheme="minorHAnsi" w:hAnsiTheme="minorHAnsi" w:cstheme="minorHAnsi"/>
                <w:szCs w:val="22"/>
                <w:lang w:val="it-IT"/>
              </w:rPr>
              <w:t>La persona responsabile della gestione e del monitoraggio del rischio.</w:t>
            </w:r>
          </w:p>
        </w:tc>
      </w:tr>
      <w:tr w:rsidR="002E2C4B" w:rsidRPr="002E2C4B" w14:paraId="58AD5AF6" w14:textId="77777777" w:rsidTr="002E2C4B">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54307C73" w14:textId="77777777" w:rsidR="002E2C4B" w:rsidRPr="002E2C4B" w:rsidRDefault="002E2C4B" w:rsidP="009A5213">
            <w:pPr>
              <w:spacing w:after="20"/>
              <w:jc w:val="left"/>
              <w:rPr>
                <w:rFonts w:asciiTheme="minorHAnsi" w:hAnsiTheme="minorHAnsi" w:cstheme="minorHAnsi"/>
                <w:szCs w:val="22"/>
                <w:lang w:val="it-IT"/>
              </w:rPr>
            </w:pPr>
            <w:r w:rsidRPr="002E2C4B">
              <w:rPr>
                <w:rFonts w:asciiTheme="minorHAnsi" w:hAnsiTheme="minorHAnsi" w:cstheme="minorHAnsi"/>
                <w:szCs w:val="22"/>
                <w:lang w:val="it-IT"/>
              </w:rPr>
              <w:t>Escalation</w:t>
            </w:r>
          </w:p>
        </w:tc>
        <w:tc>
          <w:tcPr>
            <w:tcW w:w="6379" w:type="dxa"/>
            <w:tcBorders>
              <w:top w:val="single" w:sz="4" w:space="0" w:color="7F7F7F"/>
              <w:left w:val="single" w:sz="4" w:space="0" w:color="7F7F7F"/>
              <w:bottom w:val="single" w:sz="4" w:space="0" w:color="7F7F7F"/>
              <w:right w:val="single" w:sz="4" w:space="0" w:color="7F7F7F"/>
            </w:tcBorders>
            <w:vAlign w:val="center"/>
          </w:tcPr>
          <w:p w14:paraId="632334CC" w14:textId="77777777" w:rsidR="002E2C4B" w:rsidRPr="002E2C4B" w:rsidRDefault="002E2C4B" w:rsidP="009A5213">
            <w:pPr>
              <w:ind w:right="7"/>
              <w:jc w:val="left"/>
              <w:rPr>
                <w:rFonts w:asciiTheme="minorHAnsi" w:hAnsiTheme="minorHAnsi" w:cstheme="minorHAnsi"/>
                <w:szCs w:val="22"/>
                <w:lang w:val="it-IT"/>
              </w:rPr>
            </w:pPr>
            <w:r w:rsidRPr="002E2C4B">
              <w:rPr>
                <w:rFonts w:asciiTheme="minorHAnsi" w:hAnsiTheme="minorHAnsi" w:cstheme="minorHAnsi"/>
                <w:szCs w:val="22"/>
                <w:lang w:val="it-IT"/>
              </w:rPr>
              <w:t>È necessaria l'</w:t>
            </w:r>
            <w:r w:rsidRPr="00E03C8C">
              <w:rPr>
                <w:rFonts w:asciiTheme="minorHAnsi" w:hAnsiTheme="minorHAnsi" w:cstheme="minorHAnsi"/>
                <w:i/>
                <w:iCs/>
                <w:szCs w:val="22"/>
                <w:lang w:val="it-IT"/>
              </w:rPr>
              <w:t>escalation</w:t>
            </w:r>
            <w:r w:rsidRPr="002E2C4B">
              <w:rPr>
                <w:rFonts w:asciiTheme="minorHAnsi" w:hAnsiTheme="minorHAnsi" w:cstheme="minorHAnsi"/>
                <w:szCs w:val="22"/>
                <w:lang w:val="it-IT"/>
              </w:rPr>
              <w:t xml:space="preserve"> del rischio al livello strategico o direzionale? (</w:t>
            </w:r>
            <w:r w:rsidRPr="002E2C4B">
              <w:rPr>
                <w:rFonts w:asciiTheme="minorHAnsi" w:hAnsiTheme="minorHAnsi" w:cstheme="minorHAnsi"/>
                <w:b/>
                <w:bCs/>
                <w:szCs w:val="22"/>
                <w:lang w:val="it-IT"/>
              </w:rPr>
              <w:t>Sì o No</w:t>
            </w:r>
            <w:r w:rsidRPr="002E2C4B">
              <w:rPr>
                <w:rFonts w:asciiTheme="minorHAnsi" w:hAnsiTheme="minorHAnsi" w:cstheme="minorHAnsi"/>
                <w:szCs w:val="22"/>
                <w:lang w:val="it-IT"/>
              </w:rPr>
              <w:t>).</w:t>
            </w:r>
          </w:p>
        </w:tc>
      </w:tr>
      <w:tr w:rsidR="002E2C4B" w:rsidRPr="002E2C4B" w14:paraId="21AA8799" w14:textId="77777777" w:rsidTr="002E2C4B">
        <w:trPr>
          <w:trHeight w:val="470"/>
        </w:trPr>
        <w:tc>
          <w:tcPr>
            <w:tcW w:w="8926" w:type="dxa"/>
            <w:gridSpan w:val="2"/>
            <w:tcBorders>
              <w:top w:val="single" w:sz="4" w:space="0" w:color="7F7F7F"/>
              <w:left w:val="single" w:sz="4" w:space="0" w:color="7F7F7F"/>
              <w:bottom w:val="single" w:sz="4" w:space="0" w:color="7F7F7F"/>
              <w:right w:val="single" w:sz="4" w:space="0" w:color="7F7F7F"/>
            </w:tcBorders>
            <w:shd w:val="clear" w:color="auto" w:fill="D9D9D9"/>
            <w:vAlign w:val="center"/>
          </w:tcPr>
          <w:p w14:paraId="0D877BF1" w14:textId="77777777" w:rsidR="002E2C4B" w:rsidRPr="002E2C4B" w:rsidRDefault="002E2C4B" w:rsidP="009A5213">
            <w:pPr>
              <w:ind w:right="7"/>
              <w:jc w:val="left"/>
              <w:rPr>
                <w:rFonts w:asciiTheme="minorHAnsi" w:hAnsiTheme="minorHAnsi" w:cstheme="minorHAnsi"/>
                <w:b/>
                <w:bCs/>
                <w:szCs w:val="22"/>
                <w:lang w:val="it-IT"/>
              </w:rPr>
            </w:pPr>
            <w:r w:rsidRPr="002E2C4B">
              <w:rPr>
                <w:rFonts w:asciiTheme="minorHAnsi" w:hAnsiTheme="minorHAnsi" w:cstheme="minorHAnsi"/>
                <w:b/>
                <w:bCs/>
                <w:szCs w:val="22"/>
                <w:lang w:val="it-IT"/>
              </w:rPr>
              <w:t>Risposta al rischio</w:t>
            </w:r>
          </w:p>
        </w:tc>
      </w:tr>
      <w:tr w:rsidR="002E2C4B" w:rsidRPr="002E2C4B" w14:paraId="2452089B" w14:textId="77777777" w:rsidTr="002E2C4B">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2620B128" w14:textId="77777777" w:rsidR="002E2C4B" w:rsidRPr="002E2C4B" w:rsidRDefault="002E2C4B" w:rsidP="009A5213">
            <w:pPr>
              <w:spacing w:after="20"/>
              <w:jc w:val="left"/>
              <w:rPr>
                <w:rFonts w:asciiTheme="minorHAnsi" w:hAnsiTheme="minorHAnsi" w:cstheme="minorHAnsi"/>
                <w:szCs w:val="22"/>
                <w:lang w:val="it-IT"/>
              </w:rPr>
            </w:pPr>
            <w:r w:rsidRPr="002E2C4B">
              <w:rPr>
                <w:rFonts w:asciiTheme="minorHAnsi" w:hAnsiTheme="minorHAnsi" w:cstheme="minorHAnsi"/>
                <w:szCs w:val="22"/>
                <w:lang w:val="it-IT"/>
              </w:rPr>
              <w:t>Strategia di risposta al rischio</w:t>
            </w:r>
          </w:p>
        </w:tc>
        <w:tc>
          <w:tcPr>
            <w:tcW w:w="6379" w:type="dxa"/>
            <w:tcBorders>
              <w:top w:val="single" w:sz="4" w:space="0" w:color="7F7F7F"/>
              <w:left w:val="single" w:sz="4" w:space="0" w:color="7F7F7F"/>
              <w:bottom w:val="single" w:sz="4" w:space="0" w:color="7F7F7F"/>
              <w:right w:val="single" w:sz="4" w:space="0" w:color="7F7F7F"/>
            </w:tcBorders>
            <w:vAlign w:val="center"/>
          </w:tcPr>
          <w:p w14:paraId="4F390454" w14:textId="77777777" w:rsidR="002E2C4B" w:rsidRPr="002E2C4B" w:rsidRDefault="002E2C4B" w:rsidP="009A5213">
            <w:pPr>
              <w:ind w:right="7"/>
              <w:jc w:val="left"/>
              <w:rPr>
                <w:rFonts w:asciiTheme="minorHAnsi" w:hAnsiTheme="minorHAnsi" w:cstheme="minorHAnsi"/>
                <w:szCs w:val="22"/>
                <w:lang w:val="it-IT"/>
              </w:rPr>
            </w:pPr>
            <w:r w:rsidRPr="002E2C4B">
              <w:rPr>
                <w:rFonts w:asciiTheme="minorHAnsi" w:hAnsiTheme="minorHAnsi" w:cstheme="minorHAnsi"/>
                <w:szCs w:val="22"/>
                <w:lang w:val="it-IT"/>
              </w:rPr>
              <w:t>Strategie per rischi negativi (minacce):</w:t>
            </w:r>
          </w:p>
          <w:p w14:paraId="5967D837" w14:textId="77777777" w:rsidR="002E2C4B" w:rsidRPr="002E2C4B" w:rsidRDefault="002E2C4B" w:rsidP="009A5213">
            <w:pPr>
              <w:ind w:right="7"/>
              <w:jc w:val="left"/>
              <w:rPr>
                <w:rFonts w:asciiTheme="minorHAnsi" w:hAnsiTheme="minorHAnsi" w:cstheme="minorHAnsi"/>
                <w:b/>
                <w:bCs/>
                <w:szCs w:val="22"/>
                <w:lang w:val="it-IT"/>
              </w:rPr>
            </w:pPr>
            <w:r w:rsidRPr="002E2C4B">
              <w:rPr>
                <w:rFonts w:asciiTheme="minorHAnsi" w:hAnsiTheme="minorHAnsi" w:cstheme="minorHAnsi"/>
                <w:b/>
                <w:bCs/>
                <w:szCs w:val="22"/>
                <w:lang w:val="it-IT"/>
              </w:rPr>
              <w:t>Evitare, Ridurre, Accettare, Trasferire / Condividere</w:t>
            </w:r>
          </w:p>
          <w:p w14:paraId="7FDE9DAD" w14:textId="77777777" w:rsidR="002E2C4B" w:rsidRPr="002E2C4B" w:rsidRDefault="002E2C4B" w:rsidP="009A5213">
            <w:pPr>
              <w:ind w:right="7"/>
              <w:jc w:val="left"/>
              <w:rPr>
                <w:rFonts w:asciiTheme="minorHAnsi" w:hAnsiTheme="minorHAnsi" w:cstheme="minorHAnsi"/>
                <w:szCs w:val="22"/>
                <w:lang w:val="it-IT"/>
              </w:rPr>
            </w:pPr>
            <w:r w:rsidRPr="002E2C4B">
              <w:rPr>
                <w:rFonts w:asciiTheme="minorHAnsi" w:hAnsiTheme="minorHAnsi" w:cstheme="minorHAnsi"/>
                <w:szCs w:val="22"/>
                <w:lang w:val="it-IT"/>
              </w:rPr>
              <w:lastRenderedPageBreak/>
              <w:t xml:space="preserve">Strategie per rischi positivi (opportunità): </w:t>
            </w:r>
          </w:p>
          <w:p w14:paraId="1A54050A" w14:textId="77777777" w:rsidR="002E2C4B" w:rsidRPr="002E2C4B" w:rsidRDefault="002E2C4B" w:rsidP="009A5213">
            <w:pPr>
              <w:ind w:right="7"/>
              <w:jc w:val="left"/>
              <w:rPr>
                <w:rFonts w:asciiTheme="minorHAnsi" w:hAnsiTheme="minorHAnsi" w:cstheme="minorHAnsi"/>
                <w:b/>
                <w:bCs/>
                <w:szCs w:val="22"/>
                <w:lang w:val="it-IT"/>
              </w:rPr>
            </w:pPr>
            <w:r w:rsidRPr="002E2C4B">
              <w:rPr>
                <w:rFonts w:asciiTheme="minorHAnsi" w:hAnsiTheme="minorHAnsi" w:cstheme="minorHAnsi"/>
                <w:b/>
                <w:bCs/>
                <w:szCs w:val="22"/>
                <w:lang w:val="it-IT"/>
              </w:rPr>
              <w:t>Sfruttare, Migliorare, Accettare, Condividere</w:t>
            </w:r>
          </w:p>
        </w:tc>
      </w:tr>
      <w:tr w:rsidR="002E2C4B" w:rsidRPr="00A81054" w14:paraId="17F3FC64" w14:textId="77777777" w:rsidTr="002E2C4B">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7A20F015" w14:textId="77777777" w:rsidR="002E2C4B" w:rsidRPr="002E2C4B" w:rsidRDefault="002E2C4B" w:rsidP="009A5213">
            <w:pPr>
              <w:spacing w:after="20"/>
              <w:jc w:val="left"/>
              <w:rPr>
                <w:rFonts w:asciiTheme="minorHAnsi" w:hAnsiTheme="minorHAnsi" w:cstheme="minorHAnsi"/>
                <w:szCs w:val="22"/>
                <w:lang w:val="it-IT"/>
              </w:rPr>
            </w:pPr>
            <w:r w:rsidRPr="002E2C4B">
              <w:rPr>
                <w:rFonts w:asciiTheme="minorHAnsi" w:hAnsiTheme="minorHAnsi" w:cstheme="minorHAnsi"/>
                <w:szCs w:val="22"/>
                <w:lang w:val="it-IT"/>
              </w:rPr>
              <w:lastRenderedPageBreak/>
              <w:t>Dettagli dell'azione (impegno e responsabilità)</w:t>
            </w:r>
          </w:p>
        </w:tc>
        <w:tc>
          <w:tcPr>
            <w:tcW w:w="6379" w:type="dxa"/>
            <w:tcBorders>
              <w:top w:val="single" w:sz="4" w:space="0" w:color="7F7F7F"/>
              <w:left w:val="single" w:sz="4" w:space="0" w:color="7F7F7F"/>
              <w:bottom w:val="single" w:sz="4" w:space="0" w:color="7F7F7F"/>
              <w:right w:val="single" w:sz="4" w:space="0" w:color="7F7F7F"/>
            </w:tcBorders>
            <w:vAlign w:val="center"/>
          </w:tcPr>
          <w:p w14:paraId="5CA7444C" w14:textId="77777777" w:rsidR="002E2C4B" w:rsidRPr="002E2C4B" w:rsidRDefault="002E2C4B" w:rsidP="009A5213">
            <w:pPr>
              <w:ind w:right="7"/>
              <w:jc w:val="left"/>
              <w:rPr>
                <w:rFonts w:asciiTheme="minorHAnsi" w:hAnsiTheme="minorHAnsi" w:cstheme="minorHAnsi"/>
                <w:szCs w:val="22"/>
                <w:lang w:val="it-IT"/>
              </w:rPr>
            </w:pPr>
            <w:r w:rsidRPr="002E2C4B">
              <w:rPr>
                <w:rFonts w:asciiTheme="minorHAnsi" w:hAnsiTheme="minorHAnsi" w:cstheme="minorHAnsi"/>
                <w:szCs w:val="22"/>
                <w:lang w:val="it-IT"/>
              </w:rPr>
              <w:t>Descrizione delle azioni da intraprendere, compreso l'obiettivo, l'ambito, i risultati, la persona responsabile e lo sforzo stimato necessario</w:t>
            </w:r>
          </w:p>
        </w:tc>
      </w:tr>
      <w:tr w:rsidR="002E2C4B" w:rsidRPr="002E2C4B" w14:paraId="29E18874" w14:textId="77777777" w:rsidTr="002E2C4B">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06264792" w14:textId="77777777" w:rsidR="002E2C4B" w:rsidRPr="002E2C4B" w:rsidRDefault="002E2C4B" w:rsidP="009A5213">
            <w:pPr>
              <w:spacing w:after="20"/>
              <w:jc w:val="left"/>
              <w:rPr>
                <w:rFonts w:asciiTheme="minorHAnsi" w:hAnsiTheme="minorHAnsi" w:cstheme="minorHAnsi"/>
                <w:szCs w:val="22"/>
                <w:lang w:val="it-IT"/>
              </w:rPr>
            </w:pPr>
            <w:r w:rsidRPr="002E2C4B">
              <w:rPr>
                <w:rFonts w:asciiTheme="minorHAnsi" w:hAnsiTheme="minorHAnsi" w:cstheme="minorHAnsi"/>
                <w:szCs w:val="22"/>
                <w:lang w:val="it-IT"/>
              </w:rPr>
              <w:t>Data di realizzazione effettiva</w:t>
            </w:r>
          </w:p>
        </w:tc>
        <w:tc>
          <w:tcPr>
            <w:tcW w:w="6379" w:type="dxa"/>
            <w:tcBorders>
              <w:top w:val="single" w:sz="4" w:space="0" w:color="7F7F7F"/>
              <w:left w:val="single" w:sz="4" w:space="0" w:color="7F7F7F"/>
              <w:bottom w:val="single" w:sz="4" w:space="0" w:color="7F7F7F"/>
              <w:right w:val="single" w:sz="4" w:space="0" w:color="7F7F7F"/>
            </w:tcBorders>
            <w:vAlign w:val="center"/>
          </w:tcPr>
          <w:p w14:paraId="05946B35" w14:textId="77777777" w:rsidR="002E2C4B" w:rsidRPr="002E2C4B" w:rsidRDefault="002E2C4B" w:rsidP="009A5213">
            <w:pPr>
              <w:ind w:right="7"/>
              <w:jc w:val="left"/>
              <w:rPr>
                <w:rFonts w:asciiTheme="minorHAnsi" w:hAnsiTheme="minorHAnsi" w:cstheme="minorHAnsi"/>
                <w:szCs w:val="22"/>
                <w:lang w:val="it-IT"/>
              </w:rPr>
            </w:pPr>
            <w:r w:rsidRPr="002E2C4B">
              <w:rPr>
                <w:rFonts w:asciiTheme="minorHAnsi" w:hAnsiTheme="minorHAnsi" w:cstheme="minorHAnsi"/>
                <w:szCs w:val="22"/>
                <w:lang w:val="it-IT"/>
              </w:rPr>
              <w:t>La data in cui si prevede di attuare l'azione</w:t>
            </w:r>
          </w:p>
        </w:tc>
      </w:tr>
      <w:tr w:rsidR="002E2C4B" w:rsidRPr="002E2C4B" w14:paraId="7D67A306" w14:textId="77777777" w:rsidTr="002E2C4B">
        <w:trPr>
          <w:trHeight w:val="470"/>
        </w:trPr>
        <w:tc>
          <w:tcPr>
            <w:tcW w:w="2547" w:type="dxa"/>
            <w:tcBorders>
              <w:top w:val="single" w:sz="4" w:space="0" w:color="7F7F7F"/>
              <w:left w:val="single" w:sz="4" w:space="0" w:color="7F7F7F"/>
              <w:bottom w:val="single" w:sz="4" w:space="0" w:color="7F7F7F"/>
              <w:right w:val="single" w:sz="4" w:space="0" w:color="7F7F7F"/>
            </w:tcBorders>
            <w:vAlign w:val="center"/>
          </w:tcPr>
          <w:p w14:paraId="4C3C8675" w14:textId="77777777" w:rsidR="002E2C4B" w:rsidRPr="002E2C4B" w:rsidRDefault="002E2C4B" w:rsidP="009A5213">
            <w:pPr>
              <w:spacing w:after="20"/>
              <w:jc w:val="left"/>
              <w:rPr>
                <w:rFonts w:asciiTheme="minorHAnsi" w:hAnsiTheme="minorHAnsi" w:cstheme="minorHAnsi"/>
                <w:szCs w:val="22"/>
                <w:lang w:val="it-IT"/>
              </w:rPr>
            </w:pPr>
            <w:r w:rsidRPr="002E2C4B">
              <w:rPr>
                <w:rFonts w:asciiTheme="minorHAnsi" w:hAnsiTheme="minorHAnsi" w:cstheme="minorHAnsi"/>
                <w:szCs w:val="22"/>
                <w:lang w:val="it-IT"/>
              </w:rPr>
              <w:t>Tracciabilità e Commenti</w:t>
            </w:r>
          </w:p>
        </w:tc>
        <w:tc>
          <w:tcPr>
            <w:tcW w:w="6379" w:type="dxa"/>
            <w:tcBorders>
              <w:top w:val="single" w:sz="4" w:space="0" w:color="7F7F7F"/>
              <w:left w:val="single" w:sz="4" w:space="0" w:color="7F7F7F"/>
              <w:bottom w:val="single" w:sz="4" w:space="0" w:color="7F7F7F"/>
              <w:right w:val="single" w:sz="4" w:space="0" w:color="7F7F7F"/>
            </w:tcBorders>
            <w:vAlign w:val="center"/>
          </w:tcPr>
          <w:p w14:paraId="48FF18CF" w14:textId="18756EE7" w:rsidR="002E2C4B" w:rsidRPr="002E2C4B" w:rsidRDefault="002E2C4B" w:rsidP="009A5213">
            <w:pPr>
              <w:ind w:right="7"/>
              <w:jc w:val="left"/>
              <w:rPr>
                <w:rFonts w:asciiTheme="minorHAnsi" w:hAnsiTheme="minorHAnsi" w:cstheme="minorHAnsi"/>
                <w:szCs w:val="22"/>
                <w:lang w:val="it-IT"/>
              </w:rPr>
            </w:pPr>
            <w:r w:rsidRPr="002E2C4B">
              <w:rPr>
                <w:rFonts w:asciiTheme="minorHAnsi" w:hAnsiTheme="minorHAnsi" w:cstheme="minorHAnsi"/>
                <w:szCs w:val="22"/>
                <w:lang w:val="it-IT"/>
              </w:rPr>
              <w:t xml:space="preserve">Gli ID delle attività (nel Piano di progetto) che implementano le azioni di risposta al rischio e/o gli ID di modifiche, </w:t>
            </w:r>
            <w:r w:rsidR="00E03C8C">
              <w:rPr>
                <w:rFonts w:asciiTheme="minorHAnsi" w:hAnsiTheme="minorHAnsi" w:cstheme="minorHAnsi"/>
                <w:szCs w:val="22"/>
                <w:lang w:val="it-IT"/>
              </w:rPr>
              <w:t>punti di attenzione</w:t>
            </w:r>
            <w:r w:rsidRPr="002E2C4B">
              <w:rPr>
                <w:rFonts w:asciiTheme="minorHAnsi" w:hAnsiTheme="minorHAnsi" w:cstheme="minorHAnsi"/>
                <w:szCs w:val="22"/>
                <w:lang w:val="it-IT"/>
              </w:rPr>
              <w:t xml:space="preserve"> o decisioni correlati (voci di registro). Includere anche eventuali informazioni / commenti aggiuntivi relativi al rischio.</w:t>
            </w:r>
          </w:p>
        </w:tc>
      </w:tr>
    </w:tbl>
    <w:p w14:paraId="0290AD20" w14:textId="77777777" w:rsidR="006716F5" w:rsidRPr="00D16481" w:rsidRDefault="006716F5" w:rsidP="00ED5A39">
      <w:pPr>
        <w:pStyle w:val="ListParagraph"/>
        <w:ind w:left="0"/>
        <w:rPr>
          <w:rFonts w:ascii="Calibri" w:hAnsi="Calibri"/>
        </w:rPr>
      </w:pPr>
    </w:p>
    <w:p w14:paraId="034E4C44" w14:textId="69BCD2A4" w:rsidR="00F47EAB" w:rsidRPr="00126C46" w:rsidRDefault="00126C46" w:rsidP="00ED5A39">
      <w:pPr>
        <w:pStyle w:val="ListParagraph"/>
        <w:ind w:left="0"/>
        <w:rPr>
          <w:rFonts w:ascii="Calibri" w:hAnsi="Calibri"/>
          <w:i/>
          <w:color w:val="1B6FB5"/>
          <w:sz w:val="20"/>
          <w:lang w:val="it-IT"/>
        </w:rPr>
      </w:pPr>
      <w:r w:rsidRPr="00126C46">
        <w:rPr>
          <w:rFonts w:ascii="Calibri" w:hAnsi="Calibri"/>
          <w:i/>
          <w:color w:val="1B6FB5"/>
          <w:sz w:val="20"/>
          <w:lang w:val="it-IT"/>
        </w:rPr>
        <w:t>&lt;Personalizza</w:t>
      </w:r>
      <w:r w:rsidR="00E03C8C">
        <w:rPr>
          <w:rFonts w:ascii="Calibri" w:hAnsi="Calibri"/>
          <w:i/>
          <w:color w:val="1B6FB5"/>
          <w:sz w:val="20"/>
          <w:lang w:val="it-IT"/>
        </w:rPr>
        <w:t>re</w:t>
      </w:r>
      <w:r w:rsidRPr="00126C46">
        <w:rPr>
          <w:rFonts w:ascii="Calibri" w:hAnsi="Calibri"/>
          <w:i/>
          <w:color w:val="1B6FB5"/>
          <w:sz w:val="20"/>
          <w:lang w:val="it-IT"/>
        </w:rPr>
        <w:t xml:space="preserve"> la struttura del registro dei rischi in base alle esigenze del progetto e/o dell'organizzazione.&gt;</w:t>
      </w:r>
    </w:p>
    <w:p w14:paraId="6DD0838D" w14:textId="17D6443C" w:rsidR="00A87FCB" w:rsidRPr="00126C46" w:rsidRDefault="00126C46" w:rsidP="00A87FCB">
      <w:pPr>
        <w:rPr>
          <w:rFonts w:ascii="Calibri" w:hAnsi="Calibri"/>
          <w:szCs w:val="22"/>
          <w:lang w:val="it-IT"/>
        </w:rPr>
      </w:pPr>
      <w:r w:rsidRPr="00126C46">
        <w:rPr>
          <w:rFonts w:ascii="Calibri" w:hAnsi="Calibri"/>
          <w:szCs w:val="22"/>
          <w:lang w:val="it-IT"/>
        </w:rPr>
        <w:t>La posizione di questo manufatto si trova nell'Appendice 1.</w:t>
      </w:r>
    </w:p>
    <w:p w14:paraId="7353A78F" w14:textId="57DB2620" w:rsidR="00F47EAB" w:rsidRPr="00126C46" w:rsidRDefault="00126C46" w:rsidP="001639C7">
      <w:pPr>
        <w:pStyle w:val="Heading2"/>
        <w:numPr>
          <w:ilvl w:val="1"/>
          <w:numId w:val="13"/>
        </w:numPr>
        <w:rPr>
          <w:lang w:val="it-IT"/>
        </w:rPr>
      </w:pPr>
      <w:bookmarkStart w:id="12" w:name="_Toc92116570"/>
      <w:r w:rsidRPr="00126C46">
        <w:rPr>
          <w:lang w:val="it-IT"/>
        </w:rPr>
        <w:t>Matrice probabilità / impatto dei rischi</w:t>
      </w:r>
      <w:bookmarkEnd w:id="12"/>
    </w:p>
    <w:p w14:paraId="6B500E82" w14:textId="10FA3081" w:rsidR="009479EC" w:rsidRPr="00126C46" w:rsidRDefault="00126C46" w:rsidP="009479EC">
      <w:pPr>
        <w:rPr>
          <w:rFonts w:ascii="Calibri" w:hAnsi="Calibri"/>
          <w:lang w:val="it-IT"/>
        </w:rPr>
      </w:pPr>
      <w:r w:rsidRPr="00126C46">
        <w:rPr>
          <w:rFonts w:ascii="Calibri" w:hAnsi="Calibri"/>
          <w:lang w:val="it-IT"/>
        </w:rPr>
        <w:t>Questo progetto utilizza la matrice di probabilità/impatto dei rischi PM</w:t>
      </w:r>
      <w:r w:rsidRPr="00126C46">
        <w:rPr>
          <w:rFonts w:ascii="Calibri" w:hAnsi="Calibri"/>
          <w:vertAlign w:val="superscript"/>
          <w:lang w:val="it-IT"/>
        </w:rPr>
        <w:t>2</w:t>
      </w:r>
      <w:r w:rsidRPr="00126C46">
        <w:rPr>
          <w:rFonts w:ascii="Calibri" w:hAnsi="Calibri"/>
          <w:lang w:val="it-IT"/>
        </w:rPr>
        <w:t>, come segue:</w:t>
      </w:r>
    </w:p>
    <w:p w14:paraId="79499147" w14:textId="6892FD18" w:rsidR="00C20D4D" w:rsidRDefault="00126C46" w:rsidP="009479EC">
      <w:pPr>
        <w:rPr>
          <w:rFonts w:ascii="Calibri" w:hAnsi="Calibri"/>
          <w:lang w:val="it-IT"/>
        </w:rPr>
      </w:pPr>
      <w:r w:rsidRPr="00126C46">
        <w:rPr>
          <w:rFonts w:ascii="Calibri" w:hAnsi="Calibri"/>
          <w:lang w:val="it-IT"/>
        </w:rPr>
        <w:t>Il livello di rischio sarà calcolato dal prodotto di probabilità e impatto nel modo seguente:</w:t>
      </w:r>
    </w:p>
    <w:p w14:paraId="6C212A66" w14:textId="39280102" w:rsidR="00126C46" w:rsidRPr="00126C46" w:rsidRDefault="00126C46" w:rsidP="009479EC">
      <w:pPr>
        <w:rPr>
          <w:rFonts w:ascii="Calibri" w:hAnsi="Calibri"/>
          <w:lang w:val="it-IT"/>
        </w:rPr>
      </w:pPr>
      <w:r w:rsidRPr="00126C46">
        <w:rPr>
          <w:rFonts w:ascii="Calibri" w:hAnsi="Calibri"/>
          <w:noProof/>
          <w:lang w:val="fr-BE" w:eastAsia="fr-BE"/>
        </w:rPr>
        <w:drawing>
          <wp:inline distT="0" distB="0" distL="0" distR="0" wp14:anchorId="4BCC513E" wp14:editId="77D93692">
            <wp:extent cx="5732145" cy="3128010"/>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2145" cy="3128010"/>
                    </a:xfrm>
                    <a:prstGeom prst="rect">
                      <a:avLst/>
                    </a:prstGeom>
                  </pic:spPr>
                </pic:pic>
              </a:graphicData>
            </a:graphic>
          </wp:inline>
        </w:drawing>
      </w:r>
    </w:p>
    <w:p w14:paraId="35B8924B" w14:textId="1E1A7556" w:rsidR="00C20D4D" w:rsidRPr="001C6F4B" w:rsidRDefault="00C20D4D" w:rsidP="00C20D4D">
      <w:pPr>
        <w:jc w:val="center"/>
        <w:rPr>
          <w:rFonts w:asciiTheme="minorHAnsi" w:hAnsiTheme="minorHAnsi" w:cstheme="minorHAnsi"/>
          <w:lang w:val="it-IT"/>
        </w:rPr>
      </w:pPr>
      <w:r w:rsidRPr="001C6F4B">
        <w:rPr>
          <w:rFonts w:asciiTheme="minorHAnsi" w:hAnsiTheme="minorHAnsi" w:cstheme="minorHAnsi"/>
          <w:lang w:val="it-IT"/>
        </w:rPr>
        <w:t>Figur</w:t>
      </w:r>
      <w:r w:rsidR="00126C46" w:rsidRPr="001C6F4B">
        <w:rPr>
          <w:rFonts w:asciiTheme="minorHAnsi" w:hAnsiTheme="minorHAnsi" w:cstheme="minorHAnsi"/>
          <w:lang w:val="it-IT"/>
        </w:rPr>
        <w:t>a</w:t>
      </w:r>
      <w:r w:rsidRPr="001C6F4B">
        <w:rPr>
          <w:rFonts w:asciiTheme="minorHAnsi" w:hAnsiTheme="minorHAnsi" w:cstheme="minorHAnsi"/>
          <w:lang w:val="it-IT"/>
        </w:rPr>
        <w:t xml:space="preserve"> 1: </w:t>
      </w:r>
      <w:r w:rsidR="00126C46" w:rsidRPr="001C6F4B">
        <w:rPr>
          <w:rFonts w:asciiTheme="minorHAnsi" w:hAnsiTheme="minorHAnsi" w:cstheme="minorHAnsi"/>
          <w:lang w:val="it-IT"/>
        </w:rPr>
        <w:t>Matrice probabilità/impatto dei rischi</w:t>
      </w:r>
      <w:r w:rsidRPr="001C6F4B">
        <w:rPr>
          <w:rFonts w:asciiTheme="minorHAnsi" w:hAnsiTheme="minorHAnsi" w:cstheme="minorHAnsi"/>
          <w:lang w:val="it-IT"/>
        </w:rPr>
        <w:t>.</w:t>
      </w:r>
    </w:p>
    <w:p w14:paraId="04D126B5" w14:textId="6688D73C" w:rsidR="00C20D4D" w:rsidRPr="001C6F4B" w:rsidRDefault="001C6F4B" w:rsidP="00C20D4D">
      <w:pPr>
        <w:rPr>
          <w:rFonts w:ascii="Calibri" w:hAnsi="Calibri"/>
          <w:i/>
          <w:color w:val="1B6FB5"/>
          <w:sz w:val="20"/>
          <w:lang w:val="it-IT"/>
        </w:rPr>
      </w:pPr>
      <w:r w:rsidRPr="001C6F4B">
        <w:rPr>
          <w:rFonts w:ascii="Calibri" w:hAnsi="Calibri"/>
          <w:i/>
          <w:color w:val="1B6FB5"/>
          <w:sz w:val="20"/>
          <w:lang w:val="it-IT"/>
        </w:rPr>
        <w:t>&lt;Personalizzare la matrice di cui sopra in base alle esigenze del tuo progetto e/o dell'organizzazione.&gt;</w:t>
      </w:r>
    </w:p>
    <w:p w14:paraId="66C6B0F6" w14:textId="78BE3786" w:rsidR="00CB72AF" w:rsidRPr="001C6F4B" w:rsidRDefault="001C6F4B" w:rsidP="00AD0147">
      <w:pPr>
        <w:pStyle w:val="Heading1"/>
        <w:numPr>
          <w:ilvl w:val="0"/>
          <w:numId w:val="13"/>
        </w:numPr>
        <w:rPr>
          <w:bCs/>
          <w:szCs w:val="24"/>
          <w:lang w:val="it-IT"/>
        </w:rPr>
      </w:pPr>
      <w:bookmarkStart w:id="13" w:name="_Toc92116571"/>
      <w:bookmarkEnd w:id="10"/>
      <w:r w:rsidRPr="001C6F4B">
        <w:rPr>
          <w:bCs/>
          <w:szCs w:val="24"/>
          <w:lang w:val="it-IT"/>
        </w:rPr>
        <w:t>Attività di Identificazione del Rischio</w:t>
      </w:r>
      <w:bookmarkEnd w:id="13"/>
    </w:p>
    <w:p w14:paraId="6F7FCAF2" w14:textId="09ECC4A1" w:rsidR="00A20C1B" w:rsidRPr="001C6F4B" w:rsidRDefault="001C6F4B" w:rsidP="00A20C1B">
      <w:pPr>
        <w:pStyle w:val="ListParagraph"/>
        <w:ind w:left="0"/>
        <w:rPr>
          <w:rFonts w:ascii="Calibri" w:hAnsi="Calibri"/>
          <w:i/>
          <w:color w:val="1B6FB5"/>
          <w:sz w:val="20"/>
          <w:lang w:val="it-IT"/>
        </w:rPr>
      </w:pPr>
      <w:r w:rsidRPr="001C6F4B">
        <w:rPr>
          <w:rFonts w:ascii="Calibri" w:hAnsi="Calibri"/>
          <w:i/>
          <w:color w:val="1B6FB5"/>
          <w:sz w:val="20"/>
          <w:lang w:val="it-IT"/>
        </w:rPr>
        <w:t>&lt;Personalizzare le attività e gli strumenti che verranno utilizzati per identificare i rischi per questo progetto e definire le categorie di rischio.&gt;</w:t>
      </w:r>
    </w:p>
    <w:p w14:paraId="07D8B43F" w14:textId="77777777" w:rsidR="001C6F4B" w:rsidRPr="001C6F4B" w:rsidRDefault="001C6F4B" w:rsidP="001C6F4B">
      <w:pPr>
        <w:rPr>
          <w:rFonts w:ascii="Calibri" w:hAnsi="Calibri"/>
          <w:lang w:val="it-IT"/>
        </w:rPr>
      </w:pPr>
      <w:r w:rsidRPr="001C6F4B">
        <w:rPr>
          <w:rFonts w:ascii="Calibri" w:hAnsi="Calibri"/>
          <w:lang w:val="it-IT"/>
        </w:rPr>
        <w:t>Lo scopo di questa sezione è descrivere le attività e gli strumenti di identificazione dei rischi specifici che verranno utilizzati per questo progetto.</w:t>
      </w:r>
    </w:p>
    <w:p w14:paraId="113FA0CA" w14:textId="2385964A" w:rsidR="001C6F4B" w:rsidRPr="001C6F4B" w:rsidRDefault="001C6F4B" w:rsidP="00CB72AF">
      <w:pPr>
        <w:rPr>
          <w:rFonts w:ascii="Calibri" w:hAnsi="Calibri"/>
          <w:lang w:val="it-IT"/>
        </w:rPr>
      </w:pPr>
      <w:r w:rsidRPr="001C6F4B">
        <w:rPr>
          <w:rFonts w:ascii="Calibri" w:hAnsi="Calibri"/>
          <w:lang w:val="it-IT"/>
        </w:rPr>
        <w:t>L'identificazione iniziale del rischio è stata eseguita prima durante la preparazione del Business Case del progetto (per i rischi organizzativi di alto livello) e poi di nuovo nel</w:t>
      </w:r>
      <w:r w:rsidR="00AE7275">
        <w:rPr>
          <w:rFonts w:ascii="Calibri" w:hAnsi="Calibri"/>
          <w:lang w:val="it-IT"/>
        </w:rPr>
        <w:t>la</w:t>
      </w:r>
      <w:r w:rsidRPr="001C6F4B">
        <w:rPr>
          <w:rFonts w:ascii="Calibri" w:hAnsi="Calibri"/>
          <w:lang w:val="it-IT"/>
        </w:rPr>
        <w:t xml:space="preserve"> Scheda di inizio progetto (per i rischi di progetto di alto livello). Questi sono i punti di partenza di questo passaggio.</w:t>
      </w:r>
    </w:p>
    <w:p w14:paraId="393CAB54" w14:textId="36C97A86" w:rsidR="001C6F4B" w:rsidRPr="001C6F4B" w:rsidRDefault="001C6F4B" w:rsidP="001C6F4B">
      <w:pPr>
        <w:rPr>
          <w:rFonts w:ascii="Calibri" w:hAnsi="Calibri"/>
          <w:lang w:val="it-IT"/>
        </w:rPr>
      </w:pPr>
      <w:r w:rsidRPr="001C6F4B">
        <w:rPr>
          <w:rFonts w:ascii="Calibri" w:hAnsi="Calibri"/>
          <w:lang w:val="it-IT"/>
        </w:rPr>
        <w:lastRenderedPageBreak/>
        <w:t>L'identificazione dei rischi è possib</w:t>
      </w:r>
      <w:r w:rsidR="00AE7275">
        <w:rPr>
          <w:rFonts w:ascii="Calibri" w:hAnsi="Calibri"/>
          <w:lang w:val="it-IT"/>
        </w:rPr>
        <w:t>i</w:t>
      </w:r>
      <w:r w:rsidRPr="001C6F4B">
        <w:rPr>
          <w:rFonts w:ascii="Calibri" w:hAnsi="Calibri"/>
          <w:lang w:val="it-IT"/>
        </w:rPr>
        <w:t xml:space="preserve">le attraverso: </w:t>
      </w:r>
      <w:r w:rsidRPr="001C6F4B">
        <w:rPr>
          <w:rFonts w:ascii="Calibri" w:hAnsi="Calibri"/>
          <w:color w:val="005828"/>
          <w:lang w:val="it-IT"/>
        </w:rPr>
        <w:t>revisioni documentali, interviste, brainstorming del team di progetto, riunioni del Comitato direttivo di Progetto (PSC), feedback dei workshop con gli utenti, questionari, analisi della lista di controllo dei rischi e analisi delle ipotesi.</w:t>
      </w:r>
    </w:p>
    <w:p w14:paraId="4293F4B8" w14:textId="6D6A6E7C" w:rsidR="001C6F4B" w:rsidRPr="001C6F4B" w:rsidRDefault="001C6F4B" w:rsidP="00CB72AF">
      <w:pPr>
        <w:rPr>
          <w:rFonts w:ascii="Calibri" w:hAnsi="Calibri"/>
          <w:lang w:val="it-IT"/>
        </w:rPr>
      </w:pPr>
      <w:r w:rsidRPr="001C6F4B">
        <w:rPr>
          <w:rFonts w:ascii="Calibri" w:hAnsi="Calibri"/>
          <w:lang w:val="it-IT"/>
        </w:rPr>
        <w:t>Nell'analisi di identificazione del rischio sono state incluse le seguenti categorie di rischio, considerando la tipologia del progetto:</w:t>
      </w:r>
    </w:p>
    <w:p w14:paraId="376B8DCA" w14:textId="11F38743" w:rsidR="00AE7275" w:rsidRPr="00AE7275" w:rsidRDefault="00AE7275" w:rsidP="00AE7275">
      <w:pPr>
        <w:pStyle w:val="ListParagraph"/>
        <w:numPr>
          <w:ilvl w:val="0"/>
          <w:numId w:val="30"/>
        </w:numPr>
        <w:rPr>
          <w:rFonts w:ascii="Calibri" w:hAnsi="Calibri"/>
          <w:color w:val="005828"/>
          <w:lang w:val="it-IT"/>
        </w:rPr>
      </w:pPr>
      <w:r w:rsidRPr="00AE7275">
        <w:rPr>
          <w:rFonts w:ascii="Calibri" w:hAnsi="Calibri"/>
          <w:color w:val="005828"/>
          <w:lang w:val="it-IT"/>
        </w:rPr>
        <w:t xml:space="preserve">Business: relativo a decisioni politiche, strategie e processi e servizi </w:t>
      </w:r>
      <w:r>
        <w:rPr>
          <w:rFonts w:ascii="Calibri" w:hAnsi="Calibri"/>
          <w:color w:val="005828"/>
          <w:lang w:val="it-IT"/>
        </w:rPr>
        <w:t>dell’organizzazione</w:t>
      </w:r>
      <w:r w:rsidRPr="00AE7275">
        <w:rPr>
          <w:rFonts w:ascii="Calibri" w:hAnsi="Calibri"/>
          <w:color w:val="005828"/>
          <w:lang w:val="it-IT"/>
        </w:rPr>
        <w:t>;</w:t>
      </w:r>
    </w:p>
    <w:p w14:paraId="342B609D" w14:textId="0800C135" w:rsidR="00AE7275" w:rsidRPr="00AE7275" w:rsidRDefault="00AE7275" w:rsidP="00AE7275">
      <w:pPr>
        <w:pStyle w:val="ListParagraph"/>
        <w:numPr>
          <w:ilvl w:val="0"/>
          <w:numId w:val="30"/>
        </w:numPr>
        <w:rPr>
          <w:rFonts w:ascii="Calibri" w:hAnsi="Calibri"/>
          <w:color w:val="005828"/>
          <w:lang w:val="it-IT"/>
        </w:rPr>
      </w:pPr>
      <w:r w:rsidRPr="00AE7275">
        <w:rPr>
          <w:rFonts w:ascii="Calibri" w:hAnsi="Calibri"/>
          <w:color w:val="005828"/>
          <w:lang w:val="it-IT"/>
        </w:rPr>
        <w:t>IT: relativo all'infrastruttura, allo sviluppo dei sistemi, alla sicurezza, alla continuità operativa e alla disponibilità dei servizi IT;</w:t>
      </w:r>
    </w:p>
    <w:p w14:paraId="7F2645E4" w14:textId="2000D00B" w:rsidR="00AE7275" w:rsidRPr="00AE7275" w:rsidRDefault="00AE7275" w:rsidP="00AE7275">
      <w:pPr>
        <w:pStyle w:val="ListParagraph"/>
        <w:numPr>
          <w:ilvl w:val="0"/>
          <w:numId w:val="30"/>
        </w:numPr>
        <w:rPr>
          <w:rFonts w:ascii="Calibri" w:hAnsi="Calibri"/>
          <w:color w:val="005828"/>
          <w:lang w:val="it-IT"/>
        </w:rPr>
      </w:pPr>
      <w:r w:rsidRPr="00AE7275">
        <w:rPr>
          <w:rFonts w:ascii="Calibri" w:hAnsi="Calibri"/>
          <w:color w:val="005828"/>
          <w:lang w:val="it-IT"/>
        </w:rPr>
        <w:t>Persone e organizzazione: relative al personale di progetto, alle competenze e al coordinamento tra i team;</w:t>
      </w:r>
    </w:p>
    <w:p w14:paraId="7A543A61" w14:textId="4698C345" w:rsidR="00AE7275" w:rsidRPr="00AE7275" w:rsidRDefault="00AE7275" w:rsidP="00AE7275">
      <w:pPr>
        <w:pStyle w:val="ListParagraph"/>
        <w:numPr>
          <w:ilvl w:val="0"/>
          <w:numId w:val="30"/>
        </w:numPr>
        <w:rPr>
          <w:rFonts w:ascii="Calibri" w:hAnsi="Calibri"/>
          <w:color w:val="005828"/>
          <w:lang w:val="it-IT"/>
        </w:rPr>
      </w:pPr>
      <w:r w:rsidRPr="00AE7275">
        <w:rPr>
          <w:rFonts w:ascii="Calibri" w:hAnsi="Calibri"/>
          <w:color w:val="005828"/>
          <w:lang w:val="it-IT"/>
        </w:rPr>
        <w:t>Esterno: relativo ad attività esternalizzate, partner esterni e macro</w:t>
      </w:r>
      <w:r>
        <w:rPr>
          <w:rFonts w:ascii="Calibri" w:hAnsi="Calibri"/>
          <w:color w:val="005828"/>
          <w:lang w:val="it-IT"/>
        </w:rPr>
        <w:t>-</w:t>
      </w:r>
      <w:r w:rsidRPr="00AE7275">
        <w:rPr>
          <w:rFonts w:ascii="Calibri" w:hAnsi="Calibri"/>
          <w:color w:val="005828"/>
          <w:lang w:val="it-IT"/>
        </w:rPr>
        <w:t>ambiente;</w:t>
      </w:r>
    </w:p>
    <w:p w14:paraId="0C509380" w14:textId="7D81B8D0" w:rsidR="00AE7275" w:rsidRPr="00AE7275" w:rsidRDefault="00AE7275" w:rsidP="00AE7275">
      <w:pPr>
        <w:pStyle w:val="ListParagraph"/>
        <w:numPr>
          <w:ilvl w:val="0"/>
          <w:numId w:val="30"/>
        </w:numPr>
        <w:rPr>
          <w:rFonts w:ascii="Calibri" w:hAnsi="Calibri"/>
          <w:color w:val="005828"/>
          <w:lang w:val="it-IT"/>
        </w:rPr>
      </w:pPr>
      <w:r w:rsidRPr="00AE7275">
        <w:rPr>
          <w:rFonts w:ascii="Calibri" w:hAnsi="Calibri"/>
          <w:color w:val="005828"/>
          <w:lang w:val="it-IT"/>
        </w:rPr>
        <w:t>Legale: relativo a leggi, regolamenti e norme;</w:t>
      </w:r>
    </w:p>
    <w:p w14:paraId="261C9986" w14:textId="749BF2FA" w:rsidR="00AE7275" w:rsidRPr="00AE7275" w:rsidRDefault="00AE7275" w:rsidP="00AE7275">
      <w:pPr>
        <w:pStyle w:val="ListParagraph"/>
        <w:numPr>
          <w:ilvl w:val="0"/>
          <w:numId w:val="30"/>
        </w:numPr>
        <w:rPr>
          <w:rFonts w:ascii="Calibri" w:hAnsi="Calibri"/>
          <w:color w:val="005828"/>
          <w:lang w:val="it-IT"/>
        </w:rPr>
      </w:pPr>
      <w:r w:rsidRPr="00AE7275">
        <w:rPr>
          <w:rFonts w:ascii="Calibri" w:hAnsi="Calibri"/>
          <w:color w:val="005828"/>
          <w:lang w:val="it-IT"/>
        </w:rPr>
        <w:t>Comunicazione e Informazione: relativa a modalità e canali di comunicazione e alla qualità e tempestività delle informazioni.</w:t>
      </w:r>
    </w:p>
    <w:p w14:paraId="29712DD3" w14:textId="410F8888" w:rsidR="00A2006C" w:rsidRPr="00AE7275" w:rsidRDefault="00AE7275" w:rsidP="00A2006C">
      <w:pPr>
        <w:rPr>
          <w:rFonts w:ascii="Calibri" w:hAnsi="Calibri"/>
          <w:i/>
          <w:color w:val="4F81BD" w:themeColor="accent1"/>
          <w:lang w:val="it-IT"/>
        </w:rPr>
      </w:pPr>
      <w:r w:rsidRPr="00AE7275">
        <w:rPr>
          <w:rFonts w:ascii="Calibri" w:hAnsi="Calibri"/>
          <w:i/>
          <w:color w:val="1B6FB5"/>
          <w:sz w:val="20"/>
          <w:lang w:val="it-IT"/>
        </w:rPr>
        <w:t>&lt;Personalizzare l'elenco sopra in base alle esigenze del tuo progetto e/o dell'organizzazione.&gt;</w:t>
      </w:r>
    </w:p>
    <w:p w14:paraId="75F7C80C" w14:textId="04890056" w:rsidR="00A2006C" w:rsidRPr="00AE7275" w:rsidRDefault="00AE7275" w:rsidP="00A2006C">
      <w:pPr>
        <w:rPr>
          <w:rFonts w:ascii="Calibri" w:hAnsi="Calibri"/>
          <w:lang w:val="it-IT"/>
        </w:rPr>
      </w:pPr>
      <w:r w:rsidRPr="00AE7275">
        <w:rPr>
          <w:rFonts w:ascii="Calibri" w:hAnsi="Calibri"/>
          <w:lang w:val="it-IT"/>
        </w:rPr>
        <w:t xml:space="preserve">Il Registro dei rischi </w:t>
      </w:r>
      <w:r w:rsidRPr="00126C46">
        <w:rPr>
          <w:rFonts w:ascii="Calibri" w:hAnsi="Calibri"/>
          <w:lang w:val="it-IT"/>
        </w:rPr>
        <w:t>PM</w:t>
      </w:r>
      <w:r w:rsidRPr="00126C46">
        <w:rPr>
          <w:rFonts w:ascii="Calibri" w:hAnsi="Calibri"/>
          <w:vertAlign w:val="superscript"/>
          <w:lang w:val="it-IT"/>
        </w:rPr>
        <w:t>2</w:t>
      </w:r>
      <w:r w:rsidRPr="00AE7275">
        <w:rPr>
          <w:rFonts w:ascii="Calibri" w:hAnsi="Calibri"/>
          <w:lang w:val="it-IT"/>
        </w:rPr>
        <w:t xml:space="preserve"> è lo strumento utilizzato per registrare e aggiornare i rischi e le relative azioni di gestione dei rischi.</w:t>
      </w:r>
    </w:p>
    <w:p w14:paraId="3DC270BE" w14:textId="44038E14" w:rsidR="00CB72AF" w:rsidRPr="001B612D" w:rsidRDefault="00267F4C" w:rsidP="00AD0147">
      <w:pPr>
        <w:pStyle w:val="Heading1"/>
        <w:numPr>
          <w:ilvl w:val="0"/>
          <w:numId w:val="13"/>
        </w:numPr>
        <w:rPr>
          <w:bCs/>
          <w:szCs w:val="24"/>
          <w:lang w:val="it-IT"/>
        </w:rPr>
      </w:pPr>
      <w:bookmarkStart w:id="14" w:name="_Toc92116572"/>
      <w:bookmarkStart w:id="15" w:name="_Toc181177668"/>
      <w:r w:rsidRPr="001B612D">
        <w:rPr>
          <w:bCs/>
          <w:szCs w:val="24"/>
          <w:lang w:val="it-IT"/>
        </w:rPr>
        <w:t>Approccio alla Gestione dei Rischi</w:t>
      </w:r>
      <w:bookmarkEnd w:id="14"/>
      <w:r w:rsidRPr="001B612D">
        <w:rPr>
          <w:bCs/>
          <w:szCs w:val="24"/>
          <w:lang w:val="it-IT"/>
        </w:rPr>
        <w:t xml:space="preserve"> </w:t>
      </w:r>
      <w:bookmarkEnd w:id="15"/>
    </w:p>
    <w:p w14:paraId="1D851E76" w14:textId="38F034AE" w:rsidR="001B612D" w:rsidRPr="001B612D" w:rsidRDefault="00267F4C" w:rsidP="00CB72AF">
      <w:pPr>
        <w:rPr>
          <w:rFonts w:ascii="Calibri" w:hAnsi="Calibri"/>
          <w:i/>
          <w:color w:val="1B6FB5"/>
          <w:sz w:val="20"/>
          <w:lang w:val="it-IT"/>
        </w:rPr>
      </w:pPr>
      <w:r w:rsidRPr="001B612D">
        <w:rPr>
          <w:rFonts w:ascii="Calibri" w:hAnsi="Calibri"/>
          <w:i/>
          <w:color w:val="1B6FB5"/>
          <w:sz w:val="20"/>
          <w:lang w:val="it-IT"/>
        </w:rPr>
        <w:t>&lt;Personalizzare l'approccio, gli strumenti e le tecniche che verranno utilizzati per valutare i rischi per questo progetto. Indicare le soglie del livello di rischio del progetto e indicare la persona che lo approverà.&gt;</w:t>
      </w:r>
    </w:p>
    <w:p w14:paraId="22D8AA64" w14:textId="77777777" w:rsidR="001B612D" w:rsidRPr="001B612D" w:rsidRDefault="001B612D" w:rsidP="001B612D">
      <w:pPr>
        <w:rPr>
          <w:rFonts w:ascii="Calibri" w:hAnsi="Calibri"/>
          <w:lang w:val="it-IT"/>
        </w:rPr>
      </w:pPr>
      <w:r w:rsidRPr="001B612D">
        <w:rPr>
          <w:rFonts w:ascii="Calibri" w:hAnsi="Calibri"/>
          <w:lang w:val="it-IT"/>
        </w:rPr>
        <w:t>Lo scopo di questa sezione è descrivere le attività e gli strumenti di valutazione del rischio specifici che verranno utilizzati per questo progetto.</w:t>
      </w:r>
    </w:p>
    <w:p w14:paraId="52483C60" w14:textId="2B4801A2" w:rsidR="001B612D" w:rsidRDefault="001B612D" w:rsidP="001B612D">
      <w:pPr>
        <w:rPr>
          <w:rFonts w:ascii="Calibri" w:hAnsi="Calibri"/>
          <w:lang w:val="it-IT"/>
        </w:rPr>
      </w:pPr>
      <w:r w:rsidRPr="001B612D">
        <w:rPr>
          <w:rFonts w:ascii="Calibri" w:hAnsi="Calibri"/>
          <w:lang w:val="it-IT"/>
        </w:rPr>
        <w:t>Il progetto utilizzerà la matrice di probabilità/impatto dei rischi di cui alla sezione 4.2. Matrice probabilità/impatto dei rischi. La matrice di probabilità/impatto del rischio rappresenta le diverse combinazioni di probabilità e impatto dei rischi di progetto in una scala da 1 a 25 e definisce i livelli di rischio che suggeriscono strategie di risposta al rischio.</w:t>
      </w:r>
    </w:p>
    <w:p w14:paraId="24A609DE" w14:textId="77777777" w:rsidR="001B612D" w:rsidRPr="001B612D" w:rsidRDefault="001B612D" w:rsidP="001B612D">
      <w:pPr>
        <w:pStyle w:val="Text3"/>
        <w:rPr>
          <w:rFonts w:ascii="Calibri" w:hAnsi="Calibri"/>
          <w:lang w:val="it-IT"/>
        </w:rPr>
      </w:pPr>
      <w:proofErr w:type="spellStart"/>
      <w:r w:rsidRPr="001D27A6">
        <w:rPr>
          <w:rFonts w:ascii="Calibri" w:hAnsi="Calibri"/>
          <w:u w:val="single"/>
          <w:lang w:val="es-ES"/>
        </w:rPr>
        <w:t>Dettagli</w:t>
      </w:r>
      <w:proofErr w:type="spellEnd"/>
      <w:r w:rsidRPr="001D27A6">
        <w:rPr>
          <w:rFonts w:ascii="Calibri" w:hAnsi="Calibri"/>
          <w:u w:val="single"/>
          <w:lang w:val="es-ES"/>
        </w:rPr>
        <w:t xml:space="preserve"> </w:t>
      </w:r>
      <w:proofErr w:type="spellStart"/>
      <w:r w:rsidRPr="001D27A6">
        <w:rPr>
          <w:rFonts w:ascii="Calibri" w:hAnsi="Calibri"/>
          <w:u w:val="single"/>
          <w:lang w:val="es-ES"/>
        </w:rPr>
        <w:t>della</w:t>
      </w:r>
      <w:proofErr w:type="spellEnd"/>
      <w:r w:rsidRPr="001D27A6">
        <w:rPr>
          <w:rFonts w:ascii="Calibri" w:hAnsi="Calibri"/>
          <w:u w:val="single"/>
          <w:lang w:val="es-ES"/>
        </w:rPr>
        <w:t xml:space="preserve"> </w:t>
      </w:r>
      <w:proofErr w:type="spellStart"/>
      <w:r w:rsidRPr="001D27A6">
        <w:rPr>
          <w:rFonts w:ascii="Calibri" w:hAnsi="Calibri"/>
          <w:u w:val="single"/>
          <w:lang w:val="es-ES"/>
        </w:rPr>
        <w:t>scala</w:t>
      </w:r>
      <w:proofErr w:type="spellEnd"/>
      <w:r w:rsidRPr="001D27A6">
        <w:rPr>
          <w:rFonts w:ascii="Calibri" w:hAnsi="Calibri"/>
          <w:u w:val="single"/>
          <w:lang w:val="es-ES"/>
        </w:rPr>
        <w:t xml:space="preserve"> del </w:t>
      </w:r>
      <w:proofErr w:type="spellStart"/>
      <w:r w:rsidRPr="001D27A6">
        <w:rPr>
          <w:rFonts w:ascii="Calibri" w:hAnsi="Calibri"/>
          <w:u w:val="single"/>
          <w:lang w:val="es-ES"/>
        </w:rPr>
        <w:t>livello</w:t>
      </w:r>
      <w:proofErr w:type="spellEnd"/>
      <w:r w:rsidRPr="001D27A6">
        <w:rPr>
          <w:rFonts w:ascii="Calibri" w:hAnsi="Calibri"/>
          <w:u w:val="single"/>
          <w:lang w:val="es-ES"/>
        </w:rPr>
        <w:t xml:space="preserve"> di </w:t>
      </w:r>
      <w:proofErr w:type="spellStart"/>
      <w:r w:rsidRPr="001D27A6">
        <w:rPr>
          <w:rFonts w:ascii="Calibri" w:hAnsi="Calibri"/>
          <w:u w:val="single"/>
          <w:lang w:val="es-ES"/>
        </w:rPr>
        <w:t>rischio</w:t>
      </w:r>
      <w:proofErr w:type="spellEnd"/>
      <w:r w:rsidRPr="001D27A6">
        <w:rPr>
          <w:rFonts w:ascii="Calibri" w:hAnsi="Calibri"/>
          <w:u w:val="single"/>
          <w:lang w:val="es-ES"/>
        </w:rPr>
        <w:t>:</w:t>
      </w:r>
    </w:p>
    <w:p w14:paraId="04737873" w14:textId="052154BA" w:rsidR="001B612D" w:rsidRPr="001D27A6" w:rsidRDefault="001B612D" w:rsidP="001B612D">
      <w:pPr>
        <w:rPr>
          <w:rFonts w:ascii="Calibri" w:hAnsi="Calibri"/>
          <w:i/>
          <w:color w:val="1B6FB5"/>
          <w:sz w:val="20"/>
          <w:lang w:val="it-IT"/>
        </w:rPr>
      </w:pPr>
      <w:r w:rsidRPr="001D27A6">
        <w:rPr>
          <w:rFonts w:ascii="Calibri" w:hAnsi="Calibri"/>
          <w:i/>
          <w:color w:val="1B6FB5"/>
          <w:sz w:val="20"/>
          <w:lang w:val="it-IT"/>
        </w:rPr>
        <w:t>&lt;</w:t>
      </w:r>
      <w:r w:rsidRPr="00DA4645">
        <w:rPr>
          <w:rFonts w:ascii="Calibri" w:hAnsi="Calibri"/>
          <w:i/>
          <w:color w:val="1B6FB5"/>
          <w:sz w:val="20"/>
          <w:lang w:val="it-IT"/>
        </w:rPr>
        <w:t>Personalizzare i livelli</w:t>
      </w:r>
      <w:r w:rsidRPr="001D27A6">
        <w:rPr>
          <w:rFonts w:ascii="Calibri" w:hAnsi="Calibri"/>
          <w:i/>
          <w:color w:val="1B6FB5"/>
          <w:sz w:val="20"/>
          <w:lang w:val="it-IT"/>
        </w:rPr>
        <w:t xml:space="preserve"> di probabilità e impatto di seguito (in verde) per il tuo progetto. Queste soglie sono solo valori indicativi.&gt;</w:t>
      </w:r>
    </w:p>
    <w:p w14:paraId="56DE68D2" w14:textId="549B9055" w:rsidR="001B612D" w:rsidRPr="00DA4645" w:rsidRDefault="001B612D" w:rsidP="001B612D">
      <w:pPr>
        <w:pStyle w:val="Text3"/>
        <w:rPr>
          <w:rFonts w:ascii="Calibri" w:hAnsi="Calibri"/>
          <w:lang w:val="it-IT"/>
        </w:rPr>
      </w:pPr>
      <w:r w:rsidRPr="00DA4645">
        <w:rPr>
          <w:rFonts w:ascii="Calibri" w:hAnsi="Calibri"/>
          <w:b/>
          <w:lang w:val="it-IT"/>
        </w:rPr>
        <w:t>Probabilità</w:t>
      </w:r>
      <w:r w:rsidR="00CC638E" w:rsidRPr="00DA4645">
        <w:rPr>
          <w:rFonts w:ascii="Calibri" w:hAnsi="Calibri"/>
          <w:lang w:val="it-IT"/>
        </w:rPr>
        <w:t>:</w:t>
      </w:r>
    </w:p>
    <w:p w14:paraId="495206D5" w14:textId="33D80B4A" w:rsidR="001B612D" w:rsidRPr="00DA4645" w:rsidRDefault="001B612D" w:rsidP="001B612D">
      <w:pPr>
        <w:pStyle w:val="ListParagraph"/>
        <w:numPr>
          <w:ilvl w:val="0"/>
          <w:numId w:val="30"/>
        </w:numPr>
        <w:rPr>
          <w:rFonts w:ascii="Calibri" w:hAnsi="Calibri"/>
          <w:lang w:val="it-IT"/>
        </w:rPr>
      </w:pPr>
      <w:r w:rsidRPr="00DA4645">
        <w:rPr>
          <w:rFonts w:ascii="Calibri" w:hAnsi="Calibri"/>
          <w:b/>
          <w:bCs/>
          <w:lang w:val="it-IT"/>
        </w:rPr>
        <w:t>Molto basso</w:t>
      </w:r>
      <w:r w:rsidRPr="00DA4645">
        <w:rPr>
          <w:rFonts w:ascii="Calibri" w:hAnsi="Calibri"/>
          <w:lang w:val="it-IT"/>
        </w:rPr>
        <w:t xml:space="preserve">: meno del </w:t>
      </w:r>
      <w:r w:rsidRPr="00DA4645">
        <w:rPr>
          <w:rFonts w:ascii="Calibri" w:hAnsi="Calibri"/>
          <w:color w:val="005828"/>
          <w:lang w:val="it-IT"/>
        </w:rPr>
        <w:t>5%</w:t>
      </w:r>
      <w:r w:rsidRPr="00DA4645">
        <w:rPr>
          <w:rFonts w:ascii="Calibri" w:hAnsi="Calibri"/>
          <w:lang w:val="it-IT"/>
        </w:rPr>
        <w:t xml:space="preserve"> di variazione dell'evento;</w:t>
      </w:r>
    </w:p>
    <w:p w14:paraId="6ADCEB0C" w14:textId="0235E2D7" w:rsidR="001B612D" w:rsidRPr="00DA4645" w:rsidRDefault="001B612D" w:rsidP="001B612D">
      <w:pPr>
        <w:pStyle w:val="ListParagraph"/>
        <w:numPr>
          <w:ilvl w:val="0"/>
          <w:numId w:val="30"/>
        </w:numPr>
        <w:rPr>
          <w:rFonts w:ascii="Calibri" w:hAnsi="Calibri"/>
          <w:lang w:val="it-IT"/>
        </w:rPr>
      </w:pPr>
      <w:r w:rsidRPr="00DA4645">
        <w:rPr>
          <w:rFonts w:ascii="Calibri" w:hAnsi="Calibri"/>
          <w:b/>
          <w:bCs/>
          <w:lang w:val="it-IT"/>
        </w:rPr>
        <w:t>Basso</w:t>
      </w:r>
      <w:r w:rsidRPr="00DA4645">
        <w:rPr>
          <w:rFonts w:ascii="Calibri" w:hAnsi="Calibri"/>
          <w:lang w:val="it-IT"/>
        </w:rPr>
        <w:t xml:space="preserve">: tra il </w:t>
      </w:r>
      <w:r w:rsidRPr="00DA4645">
        <w:rPr>
          <w:rFonts w:ascii="Calibri" w:hAnsi="Calibri"/>
          <w:color w:val="005828"/>
          <w:lang w:val="it-IT"/>
        </w:rPr>
        <w:t>5% e il 10% di</w:t>
      </w:r>
      <w:r w:rsidRPr="00DA4645">
        <w:rPr>
          <w:rFonts w:ascii="Calibri" w:hAnsi="Calibri"/>
          <w:lang w:val="it-IT"/>
        </w:rPr>
        <w:t xml:space="preserve"> possibilità di accadimento;</w:t>
      </w:r>
    </w:p>
    <w:p w14:paraId="38322B1D" w14:textId="684BF41F" w:rsidR="001B612D" w:rsidRPr="00DA4645" w:rsidRDefault="001B612D" w:rsidP="001B612D">
      <w:pPr>
        <w:pStyle w:val="ListParagraph"/>
        <w:numPr>
          <w:ilvl w:val="0"/>
          <w:numId w:val="30"/>
        </w:numPr>
        <w:rPr>
          <w:rFonts w:ascii="Calibri" w:hAnsi="Calibri"/>
          <w:lang w:val="it-IT"/>
        </w:rPr>
      </w:pPr>
      <w:r w:rsidRPr="00DA4645">
        <w:rPr>
          <w:rFonts w:ascii="Calibri" w:hAnsi="Calibri"/>
          <w:b/>
          <w:bCs/>
          <w:lang w:val="it-IT"/>
        </w:rPr>
        <w:t>Medio</w:t>
      </w:r>
      <w:r w:rsidRPr="00DA4645">
        <w:rPr>
          <w:rFonts w:ascii="Calibri" w:hAnsi="Calibri"/>
          <w:lang w:val="it-IT"/>
        </w:rPr>
        <w:t xml:space="preserve">: tra il </w:t>
      </w:r>
      <w:r w:rsidRPr="00DA4645">
        <w:rPr>
          <w:rFonts w:ascii="Calibri" w:hAnsi="Calibri"/>
          <w:color w:val="005828"/>
          <w:lang w:val="it-IT"/>
        </w:rPr>
        <w:t>10% e il 25% di</w:t>
      </w:r>
      <w:r w:rsidRPr="00DA4645">
        <w:rPr>
          <w:rFonts w:ascii="Calibri" w:hAnsi="Calibri"/>
          <w:lang w:val="it-IT"/>
        </w:rPr>
        <w:t xml:space="preserve"> possibilità di accadimento;</w:t>
      </w:r>
    </w:p>
    <w:p w14:paraId="77ACC5D5" w14:textId="44E134F0" w:rsidR="001B612D" w:rsidRPr="00DA4645" w:rsidRDefault="001B612D" w:rsidP="001B612D">
      <w:pPr>
        <w:pStyle w:val="ListParagraph"/>
        <w:numPr>
          <w:ilvl w:val="0"/>
          <w:numId w:val="30"/>
        </w:numPr>
        <w:rPr>
          <w:rFonts w:ascii="Calibri" w:hAnsi="Calibri"/>
          <w:lang w:val="it-IT"/>
        </w:rPr>
      </w:pPr>
      <w:r w:rsidRPr="00DA4645">
        <w:rPr>
          <w:rFonts w:ascii="Calibri" w:hAnsi="Calibri"/>
          <w:b/>
          <w:bCs/>
          <w:lang w:val="it-IT"/>
        </w:rPr>
        <w:t>Alto</w:t>
      </w:r>
      <w:r w:rsidRPr="00DA4645">
        <w:rPr>
          <w:rFonts w:ascii="Calibri" w:hAnsi="Calibri"/>
          <w:lang w:val="it-IT"/>
        </w:rPr>
        <w:t xml:space="preserve">: tra il </w:t>
      </w:r>
      <w:r w:rsidRPr="00DA4645">
        <w:rPr>
          <w:rFonts w:ascii="Calibri" w:hAnsi="Calibri"/>
          <w:color w:val="005828"/>
          <w:lang w:val="it-IT"/>
        </w:rPr>
        <w:t>25% e il 50% di</w:t>
      </w:r>
      <w:r w:rsidRPr="00DA4645">
        <w:rPr>
          <w:rFonts w:ascii="Calibri" w:hAnsi="Calibri"/>
          <w:lang w:val="it-IT"/>
        </w:rPr>
        <w:t xml:space="preserve"> possibilità di accadimento;</w:t>
      </w:r>
    </w:p>
    <w:p w14:paraId="785967DB" w14:textId="47F9194E" w:rsidR="001B612D" w:rsidRPr="00DA4645" w:rsidRDefault="001B612D" w:rsidP="001B612D">
      <w:pPr>
        <w:pStyle w:val="ListParagraph"/>
        <w:numPr>
          <w:ilvl w:val="0"/>
          <w:numId w:val="30"/>
        </w:numPr>
        <w:rPr>
          <w:rFonts w:ascii="Calibri" w:hAnsi="Calibri"/>
          <w:lang w:val="it-IT"/>
        </w:rPr>
      </w:pPr>
      <w:r w:rsidRPr="00DA4645">
        <w:rPr>
          <w:rFonts w:ascii="Calibri" w:hAnsi="Calibri"/>
          <w:b/>
          <w:bCs/>
          <w:lang w:val="it-IT"/>
        </w:rPr>
        <w:t>Molto alto</w:t>
      </w:r>
      <w:r w:rsidRPr="00DA4645">
        <w:rPr>
          <w:rFonts w:ascii="Calibri" w:hAnsi="Calibri"/>
          <w:lang w:val="it-IT"/>
        </w:rPr>
        <w:t xml:space="preserve">: </w:t>
      </w:r>
      <w:r w:rsidRPr="00DA4645">
        <w:rPr>
          <w:rFonts w:ascii="Calibri" w:hAnsi="Calibri"/>
          <w:color w:val="000000" w:themeColor="text1"/>
          <w:lang w:val="it-IT"/>
        </w:rPr>
        <w:t xml:space="preserve">più del </w:t>
      </w:r>
      <w:r w:rsidRPr="00DA4645">
        <w:rPr>
          <w:rFonts w:ascii="Calibri" w:hAnsi="Calibri"/>
          <w:color w:val="005828"/>
          <w:lang w:val="it-IT"/>
        </w:rPr>
        <w:t>50% di</w:t>
      </w:r>
      <w:r w:rsidRPr="00DA4645">
        <w:rPr>
          <w:rFonts w:ascii="Calibri" w:hAnsi="Calibri"/>
          <w:lang w:val="it-IT"/>
        </w:rPr>
        <w:t xml:space="preserve"> possibilità di accadimento.</w:t>
      </w:r>
    </w:p>
    <w:p w14:paraId="6DEFD272" w14:textId="757B2423" w:rsidR="001B612D" w:rsidRPr="00F3022A" w:rsidRDefault="00CC638E" w:rsidP="00F3022A">
      <w:pPr>
        <w:pStyle w:val="Text3"/>
        <w:rPr>
          <w:rFonts w:ascii="Calibri" w:hAnsi="Calibri"/>
          <w:b/>
        </w:rPr>
      </w:pPr>
      <w:r w:rsidRPr="00B8559C">
        <w:rPr>
          <w:rFonts w:ascii="Calibri" w:hAnsi="Calibri"/>
          <w:b/>
          <w:lang w:val="it-IT"/>
        </w:rPr>
        <w:t>Impa</w:t>
      </w:r>
      <w:r w:rsidR="001B612D" w:rsidRPr="00B8559C">
        <w:rPr>
          <w:rFonts w:ascii="Calibri" w:hAnsi="Calibri"/>
          <w:b/>
          <w:lang w:val="it-IT"/>
        </w:rPr>
        <w:t>tto</w:t>
      </w:r>
      <w:r w:rsidR="004F1E9C" w:rsidRPr="004F1E9C">
        <w:rPr>
          <w:rFonts w:ascii="Calibri" w:hAnsi="Calibri"/>
          <w:b/>
        </w:rPr>
        <w:t>:</w:t>
      </w:r>
    </w:p>
    <w:p w14:paraId="1C652A1D" w14:textId="10AA77FA" w:rsidR="001B612D" w:rsidRPr="001B612D" w:rsidRDefault="001B612D" w:rsidP="001B612D">
      <w:pPr>
        <w:pStyle w:val="ListParagraph"/>
        <w:numPr>
          <w:ilvl w:val="0"/>
          <w:numId w:val="30"/>
        </w:numPr>
        <w:rPr>
          <w:rFonts w:ascii="Calibri" w:hAnsi="Calibri"/>
          <w:lang w:val="it-IT"/>
        </w:rPr>
      </w:pPr>
      <w:r w:rsidRPr="001B612D">
        <w:rPr>
          <w:rFonts w:ascii="Calibri" w:hAnsi="Calibri"/>
          <w:b/>
          <w:bCs/>
          <w:lang w:val="it-IT"/>
        </w:rPr>
        <w:t>Molto basso</w:t>
      </w:r>
      <w:r w:rsidRPr="001B612D">
        <w:rPr>
          <w:rFonts w:ascii="Calibri" w:hAnsi="Calibri"/>
          <w:lang w:val="it-IT"/>
        </w:rPr>
        <w:t xml:space="preserve">: meno </w:t>
      </w:r>
      <w:proofErr w:type="spellStart"/>
      <w:r w:rsidRPr="001B612D">
        <w:rPr>
          <w:rFonts w:ascii="Calibri" w:hAnsi="Calibri"/>
          <w:lang w:val="it-IT"/>
        </w:rPr>
        <w:t>dell</w:t>
      </w:r>
      <w:proofErr w:type="spellEnd"/>
      <w:r w:rsidRPr="001D27A6">
        <w:rPr>
          <w:rFonts w:ascii="Calibri" w:hAnsi="Calibri"/>
          <w:color w:val="005828"/>
          <w:lang w:val="es-ES"/>
        </w:rPr>
        <w:t xml:space="preserve">'1% </w:t>
      </w:r>
      <w:r w:rsidRPr="001B612D">
        <w:rPr>
          <w:rFonts w:ascii="Calibri" w:hAnsi="Calibri"/>
          <w:lang w:val="it-IT"/>
        </w:rPr>
        <w:t xml:space="preserve">del budget del progetto interessato, </w:t>
      </w:r>
      <w:r w:rsidR="00AF45D1">
        <w:rPr>
          <w:rFonts w:ascii="Calibri" w:hAnsi="Calibri"/>
          <w:lang w:val="it-IT"/>
        </w:rPr>
        <w:t>e</w:t>
      </w:r>
      <w:r w:rsidR="00AF45D1" w:rsidRPr="001B612D">
        <w:rPr>
          <w:rFonts w:ascii="Calibri" w:hAnsi="Calibri"/>
          <w:lang w:val="it-IT"/>
        </w:rPr>
        <w:t>/</w:t>
      </w:r>
      <w:r w:rsidR="00AF45D1">
        <w:rPr>
          <w:rFonts w:ascii="Calibri" w:hAnsi="Calibri"/>
          <w:lang w:val="it-IT"/>
        </w:rPr>
        <w:t>o</w:t>
      </w:r>
      <w:r w:rsidR="00AF45D1" w:rsidRPr="001B612D">
        <w:rPr>
          <w:rFonts w:ascii="Calibri" w:hAnsi="Calibri"/>
          <w:lang w:val="it-IT"/>
        </w:rPr>
        <w:t xml:space="preserve"> </w:t>
      </w:r>
      <w:r w:rsidRPr="001B612D">
        <w:rPr>
          <w:rFonts w:ascii="Calibri" w:hAnsi="Calibri"/>
          <w:lang w:val="it-IT"/>
        </w:rPr>
        <w:t xml:space="preserve">altre </w:t>
      </w:r>
      <w:r w:rsidRPr="001B612D">
        <w:rPr>
          <w:rFonts w:ascii="Calibri" w:hAnsi="Calibri"/>
          <w:i/>
          <w:iCs/>
          <w:lang w:val="it-IT"/>
        </w:rPr>
        <w:t>baseline</w:t>
      </w:r>
      <w:r w:rsidRPr="001B612D">
        <w:rPr>
          <w:rFonts w:ascii="Calibri" w:hAnsi="Calibri"/>
          <w:lang w:val="it-IT"/>
        </w:rPr>
        <w:t xml:space="preserve"> del progetto non sono quasi interessate, o/e pochi individui interessati (solo interni al team di progetto), </w:t>
      </w:r>
      <w:r w:rsidR="00AF45D1">
        <w:rPr>
          <w:rFonts w:ascii="Calibri" w:hAnsi="Calibri"/>
          <w:lang w:val="it-IT"/>
        </w:rPr>
        <w:t>e</w:t>
      </w:r>
      <w:r w:rsidR="00AF45D1" w:rsidRPr="001B612D">
        <w:rPr>
          <w:rFonts w:ascii="Calibri" w:hAnsi="Calibri"/>
          <w:lang w:val="it-IT"/>
        </w:rPr>
        <w:t>/</w:t>
      </w:r>
      <w:r w:rsidR="00AF45D1">
        <w:rPr>
          <w:rFonts w:ascii="Calibri" w:hAnsi="Calibri"/>
          <w:lang w:val="it-IT"/>
        </w:rPr>
        <w:t>o</w:t>
      </w:r>
      <w:r w:rsidR="00AF45D1" w:rsidRPr="001B612D">
        <w:rPr>
          <w:rFonts w:ascii="Calibri" w:hAnsi="Calibri"/>
          <w:lang w:val="it-IT"/>
        </w:rPr>
        <w:t xml:space="preserve"> </w:t>
      </w:r>
      <w:r w:rsidRPr="001B612D">
        <w:rPr>
          <w:rFonts w:ascii="Calibri" w:hAnsi="Calibri"/>
          <w:lang w:val="it-IT"/>
        </w:rPr>
        <w:t xml:space="preserve">nessun impatto sulla reputazione </w:t>
      </w:r>
      <w:r w:rsidR="00AF45D1">
        <w:rPr>
          <w:rFonts w:ascii="Calibri" w:hAnsi="Calibri"/>
          <w:lang w:val="it-IT"/>
        </w:rPr>
        <w:t>e</w:t>
      </w:r>
      <w:r w:rsidR="00AF45D1" w:rsidRPr="001B612D">
        <w:rPr>
          <w:rFonts w:ascii="Calibri" w:hAnsi="Calibri"/>
          <w:lang w:val="it-IT"/>
        </w:rPr>
        <w:t>/</w:t>
      </w:r>
      <w:r w:rsidR="00AF45D1">
        <w:rPr>
          <w:rFonts w:ascii="Calibri" w:hAnsi="Calibri"/>
          <w:lang w:val="it-IT"/>
        </w:rPr>
        <w:t>o</w:t>
      </w:r>
      <w:r w:rsidR="00AF45D1" w:rsidRPr="001B612D">
        <w:rPr>
          <w:rFonts w:ascii="Calibri" w:hAnsi="Calibri"/>
          <w:lang w:val="it-IT"/>
        </w:rPr>
        <w:t xml:space="preserve"> </w:t>
      </w:r>
      <w:r w:rsidRPr="001B612D">
        <w:rPr>
          <w:rFonts w:ascii="Calibri" w:hAnsi="Calibri"/>
          <w:lang w:val="it-IT"/>
        </w:rPr>
        <w:t>facile e veloce capacità di reagire e risolvere il problema.</w:t>
      </w:r>
    </w:p>
    <w:p w14:paraId="700D58B9" w14:textId="6022DBB9" w:rsidR="001B612D" w:rsidRPr="001B612D" w:rsidRDefault="001B612D" w:rsidP="001B612D">
      <w:pPr>
        <w:pStyle w:val="ListParagraph"/>
        <w:numPr>
          <w:ilvl w:val="0"/>
          <w:numId w:val="30"/>
        </w:numPr>
        <w:rPr>
          <w:rFonts w:ascii="Calibri" w:hAnsi="Calibri"/>
          <w:lang w:val="it-IT"/>
        </w:rPr>
      </w:pPr>
      <w:r w:rsidRPr="001B612D">
        <w:rPr>
          <w:rFonts w:ascii="Calibri" w:hAnsi="Calibri"/>
          <w:b/>
          <w:bCs/>
          <w:lang w:val="it-IT"/>
        </w:rPr>
        <w:t>Basso</w:t>
      </w:r>
      <w:r w:rsidRPr="001B612D">
        <w:rPr>
          <w:rFonts w:ascii="Calibri" w:hAnsi="Calibri"/>
          <w:lang w:val="it-IT"/>
        </w:rPr>
        <w:t>: dall'</w:t>
      </w:r>
      <w:r w:rsidRPr="001D27A6">
        <w:rPr>
          <w:rFonts w:ascii="Calibri" w:hAnsi="Calibri"/>
          <w:color w:val="005828"/>
          <w:lang w:val="es-ES"/>
        </w:rPr>
        <w:t xml:space="preserve">1% al 2% </w:t>
      </w:r>
      <w:r w:rsidRPr="001B612D">
        <w:rPr>
          <w:rFonts w:ascii="Calibri" w:hAnsi="Calibri"/>
          <w:lang w:val="it-IT"/>
        </w:rPr>
        <w:t>del</w:t>
      </w:r>
      <w:r w:rsidRPr="001D27A6">
        <w:rPr>
          <w:rFonts w:ascii="Calibri" w:hAnsi="Calibri"/>
          <w:color w:val="005828"/>
          <w:lang w:val="es-ES"/>
        </w:rPr>
        <w:t xml:space="preserve"> </w:t>
      </w:r>
      <w:r w:rsidRPr="001B612D">
        <w:rPr>
          <w:rFonts w:ascii="Calibri" w:hAnsi="Calibri"/>
          <w:lang w:val="it-IT"/>
        </w:rPr>
        <w:t xml:space="preserve">budget del progetto interessato, </w:t>
      </w:r>
      <w:r w:rsidR="00AF45D1">
        <w:rPr>
          <w:rFonts w:ascii="Calibri" w:hAnsi="Calibri"/>
          <w:lang w:val="it-IT"/>
        </w:rPr>
        <w:t>e</w:t>
      </w:r>
      <w:r w:rsidR="00AF45D1" w:rsidRPr="001B612D">
        <w:rPr>
          <w:rFonts w:ascii="Calibri" w:hAnsi="Calibri"/>
          <w:lang w:val="it-IT"/>
        </w:rPr>
        <w:t>/</w:t>
      </w:r>
      <w:r w:rsidR="00AF45D1">
        <w:rPr>
          <w:rFonts w:ascii="Calibri" w:hAnsi="Calibri"/>
          <w:lang w:val="it-IT"/>
        </w:rPr>
        <w:t>o</w:t>
      </w:r>
      <w:r w:rsidR="00AF45D1" w:rsidRPr="001B612D">
        <w:rPr>
          <w:rFonts w:ascii="Calibri" w:hAnsi="Calibri"/>
          <w:lang w:val="it-IT"/>
        </w:rPr>
        <w:t xml:space="preserve"> </w:t>
      </w:r>
      <w:r w:rsidRPr="001B612D">
        <w:rPr>
          <w:rFonts w:ascii="Calibri" w:hAnsi="Calibri"/>
          <w:lang w:val="it-IT"/>
        </w:rPr>
        <w:t xml:space="preserve">basso impatto su altre </w:t>
      </w:r>
      <w:r w:rsidRPr="001B612D">
        <w:rPr>
          <w:rFonts w:ascii="Calibri" w:hAnsi="Calibri"/>
          <w:i/>
          <w:iCs/>
          <w:lang w:val="it-IT"/>
        </w:rPr>
        <w:t>baseline</w:t>
      </w:r>
      <w:r w:rsidRPr="001B612D">
        <w:rPr>
          <w:rFonts w:ascii="Calibri" w:hAnsi="Calibri"/>
          <w:lang w:val="it-IT"/>
        </w:rPr>
        <w:t xml:space="preserve"> del progetto, </w:t>
      </w:r>
      <w:r w:rsidR="00AF45D1">
        <w:rPr>
          <w:rFonts w:ascii="Calibri" w:hAnsi="Calibri"/>
          <w:lang w:val="it-IT"/>
        </w:rPr>
        <w:t>e</w:t>
      </w:r>
      <w:r w:rsidR="00AF45D1" w:rsidRPr="001B612D">
        <w:rPr>
          <w:rFonts w:ascii="Calibri" w:hAnsi="Calibri"/>
          <w:lang w:val="it-IT"/>
        </w:rPr>
        <w:t>/</w:t>
      </w:r>
      <w:r w:rsidR="00AF45D1">
        <w:rPr>
          <w:rFonts w:ascii="Calibri" w:hAnsi="Calibri"/>
          <w:lang w:val="it-IT"/>
        </w:rPr>
        <w:t>o</w:t>
      </w:r>
      <w:r w:rsidR="00AF45D1" w:rsidRPr="001B612D">
        <w:rPr>
          <w:rFonts w:ascii="Calibri" w:hAnsi="Calibri"/>
          <w:lang w:val="it-IT"/>
        </w:rPr>
        <w:t xml:space="preserve"> </w:t>
      </w:r>
      <w:r w:rsidRPr="001B612D">
        <w:rPr>
          <w:rFonts w:ascii="Calibri" w:hAnsi="Calibri"/>
          <w:lang w:val="it-IT"/>
        </w:rPr>
        <w:t xml:space="preserve">solo una </w:t>
      </w:r>
      <w:proofErr w:type="spellStart"/>
      <w:r w:rsidRPr="001B612D">
        <w:rPr>
          <w:rFonts w:ascii="Calibri" w:hAnsi="Calibri"/>
          <w:i/>
          <w:iCs/>
          <w:lang w:val="it-IT"/>
        </w:rPr>
        <w:t>milestone</w:t>
      </w:r>
      <w:proofErr w:type="spellEnd"/>
      <w:r w:rsidRPr="001B612D">
        <w:rPr>
          <w:rFonts w:ascii="Calibri" w:hAnsi="Calibri"/>
          <w:lang w:val="it-IT"/>
        </w:rPr>
        <w:t xml:space="preserve"> interessata, o/e gli stakeholder del progetto potrebbero essere interessati, </w:t>
      </w:r>
      <w:r w:rsidR="00AF45D1">
        <w:rPr>
          <w:rFonts w:ascii="Calibri" w:hAnsi="Calibri"/>
          <w:lang w:val="it-IT"/>
        </w:rPr>
        <w:t>e</w:t>
      </w:r>
      <w:r w:rsidRPr="001B612D">
        <w:rPr>
          <w:rFonts w:ascii="Calibri" w:hAnsi="Calibri"/>
          <w:lang w:val="it-IT"/>
        </w:rPr>
        <w:t>/</w:t>
      </w:r>
      <w:r w:rsidR="00AF45D1">
        <w:rPr>
          <w:rFonts w:ascii="Calibri" w:hAnsi="Calibri"/>
          <w:lang w:val="it-IT"/>
        </w:rPr>
        <w:t>o</w:t>
      </w:r>
      <w:r w:rsidRPr="001B612D">
        <w:rPr>
          <w:rFonts w:ascii="Calibri" w:hAnsi="Calibri"/>
          <w:lang w:val="it-IT"/>
        </w:rPr>
        <w:t xml:space="preserve"> impatto sulla reputazione dell'organizzazione o dell'unità </w:t>
      </w:r>
      <w:r w:rsidR="00AF45D1">
        <w:rPr>
          <w:rFonts w:ascii="Calibri" w:hAnsi="Calibri"/>
          <w:lang w:val="it-IT"/>
        </w:rPr>
        <w:t>e</w:t>
      </w:r>
      <w:r w:rsidRPr="001B612D">
        <w:rPr>
          <w:rFonts w:ascii="Calibri" w:hAnsi="Calibri"/>
          <w:lang w:val="it-IT"/>
        </w:rPr>
        <w:t>/</w:t>
      </w:r>
      <w:r w:rsidR="00AF45D1">
        <w:rPr>
          <w:rFonts w:ascii="Calibri" w:hAnsi="Calibri"/>
          <w:lang w:val="it-IT"/>
        </w:rPr>
        <w:t>o</w:t>
      </w:r>
      <w:r w:rsidRPr="001B612D">
        <w:rPr>
          <w:rFonts w:ascii="Calibri" w:hAnsi="Calibri"/>
          <w:lang w:val="it-IT"/>
        </w:rPr>
        <w:t xml:space="preserve"> competenze di progetto sufficienti per risolvere il problema (se si verifica un rischio).</w:t>
      </w:r>
    </w:p>
    <w:p w14:paraId="4B11A845" w14:textId="2C8DD791" w:rsidR="001B612D" w:rsidRPr="00030EA6" w:rsidRDefault="001B612D" w:rsidP="001B612D">
      <w:pPr>
        <w:pStyle w:val="ListParagraph"/>
        <w:numPr>
          <w:ilvl w:val="0"/>
          <w:numId w:val="30"/>
        </w:numPr>
        <w:rPr>
          <w:rFonts w:ascii="Calibri" w:hAnsi="Calibri"/>
          <w:lang w:val="it-IT"/>
        </w:rPr>
      </w:pPr>
      <w:r w:rsidRPr="00030EA6">
        <w:rPr>
          <w:rFonts w:ascii="Calibri" w:hAnsi="Calibri"/>
          <w:b/>
          <w:bCs/>
          <w:lang w:val="it-IT"/>
        </w:rPr>
        <w:t>Medio</w:t>
      </w:r>
      <w:r w:rsidRPr="00030EA6">
        <w:rPr>
          <w:rFonts w:ascii="Calibri" w:hAnsi="Calibri"/>
          <w:lang w:val="it-IT"/>
        </w:rPr>
        <w:t xml:space="preserve">: dal </w:t>
      </w:r>
      <w:r w:rsidRPr="001D27A6">
        <w:rPr>
          <w:rFonts w:ascii="Calibri" w:hAnsi="Calibri"/>
          <w:color w:val="005828"/>
          <w:lang w:val="es-ES"/>
        </w:rPr>
        <w:t xml:space="preserve">2% al 5% </w:t>
      </w:r>
      <w:r w:rsidRPr="00030EA6">
        <w:rPr>
          <w:rFonts w:ascii="Calibri" w:hAnsi="Calibri"/>
          <w:lang w:val="it-IT"/>
        </w:rPr>
        <w:t xml:space="preserve">del budget del progetto interessato, </w:t>
      </w:r>
      <w:r w:rsidR="00AF45D1">
        <w:rPr>
          <w:rFonts w:ascii="Calibri" w:hAnsi="Calibri"/>
          <w:lang w:val="it-IT"/>
        </w:rPr>
        <w:t>e</w:t>
      </w:r>
      <w:r w:rsidRPr="00030EA6">
        <w:rPr>
          <w:rFonts w:ascii="Calibri" w:hAnsi="Calibri"/>
          <w:lang w:val="it-IT"/>
        </w:rPr>
        <w:t>/</w:t>
      </w:r>
      <w:r w:rsidR="00AF45D1">
        <w:rPr>
          <w:rFonts w:ascii="Calibri" w:hAnsi="Calibri"/>
          <w:lang w:val="it-IT"/>
        </w:rPr>
        <w:t>o</w:t>
      </w:r>
      <w:r w:rsidRPr="00030EA6">
        <w:rPr>
          <w:rFonts w:ascii="Calibri" w:hAnsi="Calibri"/>
          <w:lang w:val="it-IT"/>
        </w:rPr>
        <w:t xml:space="preserve"> impatto medio su altre </w:t>
      </w:r>
      <w:r w:rsidRPr="00030EA6">
        <w:rPr>
          <w:rFonts w:ascii="Calibri" w:hAnsi="Calibri"/>
          <w:i/>
          <w:iCs/>
          <w:lang w:val="it-IT"/>
        </w:rPr>
        <w:t>baseline</w:t>
      </w:r>
      <w:r w:rsidRPr="00030EA6">
        <w:rPr>
          <w:rFonts w:ascii="Calibri" w:hAnsi="Calibri"/>
          <w:lang w:val="it-IT"/>
        </w:rPr>
        <w:t xml:space="preserve"> del progetto, e</w:t>
      </w:r>
      <w:r w:rsidR="00030EA6" w:rsidRPr="00030EA6">
        <w:rPr>
          <w:rFonts w:ascii="Calibri" w:hAnsi="Calibri"/>
          <w:lang w:val="it-IT"/>
        </w:rPr>
        <w:t>/o</w:t>
      </w:r>
      <w:r w:rsidRPr="00030EA6">
        <w:rPr>
          <w:rFonts w:ascii="Calibri" w:hAnsi="Calibri"/>
          <w:lang w:val="it-IT"/>
        </w:rPr>
        <w:t xml:space="preserve"> uno o più</w:t>
      </w:r>
      <w:r w:rsidRPr="00030EA6">
        <w:rPr>
          <w:rFonts w:ascii="Calibri" w:hAnsi="Calibri"/>
          <w:i/>
          <w:iCs/>
          <w:lang w:val="it-IT"/>
        </w:rPr>
        <w:t xml:space="preserve"> </w:t>
      </w:r>
      <w:proofErr w:type="spellStart"/>
      <w:r w:rsidRPr="00030EA6">
        <w:rPr>
          <w:rFonts w:ascii="Calibri" w:hAnsi="Calibri"/>
          <w:i/>
          <w:iCs/>
          <w:lang w:val="it-IT"/>
        </w:rPr>
        <w:t>milestone</w:t>
      </w:r>
      <w:proofErr w:type="spellEnd"/>
      <w:r w:rsidRPr="00030EA6">
        <w:rPr>
          <w:rFonts w:ascii="Calibri" w:hAnsi="Calibri"/>
          <w:lang w:val="it-IT"/>
        </w:rPr>
        <w:t xml:space="preserve"> interessate, </w:t>
      </w:r>
      <w:r w:rsidR="00AF45D1">
        <w:rPr>
          <w:rFonts w:ascii="Calibri" w:hAnsi="Calibri"/>
          <w:lang w:val="it-IT"/>
        </w:rPr>
        <w:t>e</w:t>
      </w:r>
      <w:r w:rsidRPr="00030EA6">
        <w:rPr>
          <w:rFonts w:ascii="Calibri" w:hAnsi="Calibri"/>
          <w:lang w:val="it-IT"/>
        </w:rPr>
        <w:t>/</w:t>
      </w:r>
      <w:r w:rsidR="00AF45D1">
        <w:rPr>
          <w:rFonts w:ascii="Calibri" w:hAnsi="Calibri"/>
          <w:lang w:val="it-IT"/>
        </w:rPr>
        <w:t>o</w:t>
      </w:r>
      <w:r w:rsidRPr="00030EA6">
        <w:rPr>
          <w:rFonts w:ascii="Calibri" w:hAnsi="Calibri"/>
          <w:lang w:val="it-IT"/>
        </w:rPr>
        <w:t xml:space="preserve"> gli stakeholder </w:t>
      </w:r>
      <w:r w:rsidR="00030EA6" w:rsidRPr="00030EA6">
        <w:rPr>
          <w:rFonts w:ascii="Calibri" w:hAnsi="Calibri"/>
          <w:lang w:val="it-IT"/>
        </w:rPr>
        <w:t xml:space="preserve">interessati </w:t>
      </w:r>
      <w:r w:rsidRPr="00030EA6">
        <w:rPr>
          <w:rFonts w:ascii="Calibri" w:hAnsi="Calibri"/>
          <w:lang w:val="it-IT"/>
        </w:rPr>
        <w:t xml:space="preserve">in una certa </w:t>
      </w:r>
      <w:r w:rsidRPr="00030EA6">
        <w:rPr>
          <w:rFonts w:ascii="Calibri" w:hAnsi="Calibri"/>
          <w:lang w:val="it-IT"/>
        </w:rPr>
        <w:lastRenderedPageBreak/>
        <w:t>misura, e/o gli obiettivi del progetto potrebbero essere</w:t>
      </w:r>
      <w:r w:rsidR="00030EA6" w:rsidRPr="00030EA6">
        <w:rPr>
          <w:rFonts w:ascii="Calibri" w:hAnsi="Calibri"/>
          <w:lang w:val="it-IT"/>
        </w:rPr>
        <w:t xml:space="preserve"> influenzati</w:t>
      </w:r>
      <w:r w:rsidRPr="00030EA6">
        <w:rPr>
          <w:rFonts w:ascii="Calibri" w:hAnsi="Calibri"/>
          <w:lang w:val="it-IT"/>
        </w:rPr>
        <w:t xml:space="preserve">, </w:t>
      </w:r>
      <w:r w:rsidR="00AF45D1">
        <w:rPr>
          <w:rFonts w:ascii="Calibri" w:hAnsi="Calibri"/>
          <w:lang w:val="it-IT"/>
        </w:rPr>
        <w:t>e</w:t>
      </w:r>
      <w:r w:rsidR="00AF45D1" w:rsidRPr="001B612D">
        <w:rPr>
          <w:rFonts w:ascii="Calibri" w:hAnsi="Calibri"/>
          <w:lang w:val="it-IT"/>
        </w:rPr>
        <w:t>/</w:t>
      </w:r>
      <w:r w:rsidR="00AF45D1">
        <w:rPr>
          <w:rFonts w:ascii="Calibri" w:hAnsi="Calibri"/>
          <w:lang w:val="it-IT"/>
        </w:rPr>
        <w:t>o</w:t>
      </w:r>
      <w:r w:rsidR="00AF45D1" w:rsidRPr="001B612D">
        <w:rPr>
          <w:rFonts w:ascii="Calibri" w:hAnsi="Calibri"/>
          <w:lang w:val="it-IT"/>
        </w:rPr>
        <w:t xml:space="preserve"> </w:t>
      </w:r>
      <w:r w:rsidRPr="00030EA6">
        <w:rPr>
          <w:rFonts w:ascii="Calibri" w:hAnsi="Calibri"/>
          <w:lang w:val="it-IT"/>
        </w:rPr>
        <w:t>impatto sulla reputazione tra il personale tecnico di altre organizzazioni o unità, e/</w:t>
      </w:r>
      <w:r w:rsidR="00AF45D1">
        <w:rPr>
          <w:rFonts w:ascii="Calibri" w:hAnsi="Calibri"/>
          <w:lang w:val="it-IT"/>
        </w:rPr>
        <w:t>o</w:t>
      </w:r>
      <w:r w:rsidRPr="00030EA6">
        <w:rPr>
          <w:rFonts w:ascii="Calibri" w:hAnsi="Calibri"/>
          <w:lang w:val="it-IT"/>
        </w:rPr>
        <w:t xml:space="preserve"> reclami formali, </w:t>
      </w:r>
      <w:r w:rsidR="00AF45D1">
        <w:rPr>
          <w:rFonts w:ascii="Calibri" w:hAnsi="Calibri"/>
          <w:lang w:val="it-IT"/>
        </w:rPr>
        <w:t>e</w:t>
      </w:r>
      <w:r w:rsidR="00AF45D1" w:rsidRPr="001B612D">
        <w:rPr>
          <w:rFonts w:ascii="Calibri" w:hAnsi="Calibri"/>
          <w:lang w:val="it-IT"/>
        </w:rPr>
        <w:t>/</w:t>
      </w:r>
      <w:r w:rsidR="00AF45D1">
        <w:rPr>
          <w:rFonts w:ascii="Calibri" w:hAnsi="Calibri"/>
          <w:lang w:val="it-IT"/>
        </w:rPr>
        <w:t>o</w:t>
      </w:r>
      <w:r w:rsidR="00AF45D1" w:rsidRPr="001B612D">
        <w:rPr>
          <w:rFonts w:ascii="Calibri" w:hAnsi="Calibri"/>
          <w:lang w:val="it-IT"/>
        </w:rPr>
        <w:t xml:space="preserve"> </w:t>
      </w:r>
      <w:r w:rsidRPr="00030EA6">
        <w:rPr>
          <w:rFonts w:ascii="Calibri" w:hAnsi="Calibri"/>
          <w:lang w:val="it-IT"/>
        </w:rPr>
        <w:t>competenze di progetto limitate per risolvere il problema (se si verifica un rischio).</w:t>
      </w:r>
    </w:p>
    <w:p w14:paraId="7F712AAA" w14:textId="33A1B98F" w:rsidR="001B612D" w:rsidRPr="00DA4645" w:rsidRDefault="001B612D" w:rsidP="001B612D">
      <w:pPr>
        <w:pStyle w:val="ListParagraph"/>
        <w:numPr>
          <w:ilvl w:val="0"/>
          <w:numId w:val="30"/>
        </w:numPr>
        <w:rPr>
          <w:rFonts w:ascii="Calibri" w:hAnsi="Calibri"/>
          <w:lang w:val="it-IT"/>
        </w:rPr>
      </w:pPr>
      <w:r w:rsidRPr="00DA4645">
        <w:rPr>
          <w:rFonts w:ascii="Calibri" w:hAnsi="Calibri"/>
          <w:b/>
          <w:bCs/>
          <w:lang w:val="it-IT"/>
        </w:rPr>
        <w:t>Alto</w:t>
      </w:r>
      <w:r w:rsidRPr="00DA4645">
        <w:rPr>
          <w:rFonts w:ascii="Calibri" w:hAnsi="Calibri"/>
          <w:lang w:val="it-IT"/>
        </w:rPr>
        <w:t xml:space="preserve">: dal </w:t>
      </w:r>
      <w:r w:rsidRPr="001D27A6">
        <w:rPr>
          <w:rFonts w:ascii="Calibri" w:hAnsi="Calibri"/>
          <w:color w:val="005828"/>
          <w:lang w:val="es-ES"/>
        </w:rPr>
        <w:t>5% al ​​10% del</w:t>
      </w:r>
      <w:r w:rsidRPr="00DA4645">
        <w:rPr>
          <w:rFonts w:ascii="Calibri" w:hAnsi="Calibri"/>
          <w:lang w:val="it-IT"/>
        </w:rPr>
        <w:t xml:space="preserve"> budget del progetto interessato, </w:t>
      </w:r>
      <w:r w:rsidR="00AF45D1">
        <w:rPr>
          <w:rFonts w:ascii="Calibri" w:hAnsi="Calibri"/>
          <w:lang w:val="it-IT"/>
        </w:rPr>
        <w:t>e</w:t>
      </w:r>
      <w:r w:rsidR="00AF45D1" w:rsidRPr="001B612D">
        <w:rPr>
          <w:rFonts w:ascii="Calibri" w:hAnsi="Calibri"/>
          <w:lang w:val="it-IT"/>
        </w:rPr>
        <w:t>/</w:t>
      </w:r>
      <w:r w:rsidR="00AF45D1">
        <w:rPr>
          <w:rFonts w:ascii="Calibri" w:hAnsi="Calibri"/>
          <w:lang w:val="it-IT"/>
        </w:rPr>
        <w:t>o</w:t>
      </w:r>
      <w:r w:rsidR="00AF45D1" w:rsidRPr="001B612D">
        <w:rPr>
          <w:rFonts w:ascii="Calibri" w:hAnsi="Calibri"/>
          <w:lang w:val="it-IT"/>
        </w:rPr>
        <w:t xml:space="preserve"> </w:t>
      </w:r>
      <w:r w:rsidRPr="00DA4645">
        <w:rPr>
          <w:rFonts w:ascii="Calibri" w:hAnsi="Calibri"/>
          <w:lang w:val="it-IT"/>
        </w:rPr>
        <w:t xml:space="preserve">impatto elevato in altre </w:t>
      </w:r>
      <w:r w:rsidR="00030EA6" w:rsidRPr="00DA4645">
        <w:rPr>
          <w:rFonts w:ascii="Calibri" w:hAnsi="Calibri"/>
          <w:lang w:val="it-IT"/>
        </w:rPr>
        <w:t xml:space="preserve">baseline </w:t>
      </w:r>
      <w:r w:rsidRPr="00DA4645">
        <w:rPr>
          <w:rFonts w:ascii="Calibri" w:hAnsi="Calibri"/>
          <w:lang w:val="it-IT"/>
        </w:rPr>
        <w:t xml:space="preserve">del progetto, </w:t>
      </w:r>
      <w:r w:rsidR="00AF45D1">
        <w:rPr>
          <w:rFonts w:ascii="Calibri" w:hAnsi="Calibri"/>
          <w:lang w:val="it-IT"/>
        </w:rPr>
        <w:t>e</w:t>
      </w:r>
      <w:r w:rsidR="00AF45D1" w:rsidRPr="001B612D">
        <w:rPr>
          <w:rFonts w:ascii="Calibri" w:hAnsi="Calibri"/>
          <w:lang w:val="it-IT"/>
        </w:rPr>
        <w:t>/</w:t>
      </w:r>
      <w:r w:rsidR="00AF45D1">
        <w:rPr>
          <w:rFonts w:ascii="Calibri" w:hAnsi="Calibri"/>
          <w:lang w:val="it-IT"/>
        </w:rPr>
        <w:t>o</w:t>
      </w:r>
      <w:r w:rsidR="00AF45D1" w:rsidRPr="001B612D">
        <w:rPr>
          <w:rFonts w:ascii="Calibri" w:hAnsi="Calibri"/>
          <w:lang w:val="it-IT"/>
        </w:rPr>
        <w:t xml:space="preserve"> </w:t>
      </w:r>
      <w:r w:rsidRPr="00DA4645">
        <w:rPr>
          <w:rFonts w:ascii="Calibri" w:hAnsi="Calibri"/>
          <w:lang w:val="it-IT"/>
        </w:rPr>
        <w:t>divers</w:t>
      </w:r>
      <w:r w:rsidR="00030EA6" w:rsidRPr="00DA4645">
        <w:rPr>
          <w:rFonts w:ascii="Calibri" w:hAnsi="Calibri"/>
          <w:lang w:val="it-IT"/>
        </w:rPr>
        <w:t xml:space="preserve">e </w:t>
      </w:r>
      <w:proofErr w:type="spellStart"/>
      <w:r w:rsidR="00030EA6" w:rsidRPr="00DA4645">
        <w:rPr>
          <w:rFonts w:ascii="Calibri" w:hAnsi="Calibri"/>
          <w:lang w:val="it-IT"/>
        </w:rPr>
        <w:t>milestone</w:t>
      </w:r>
      <w:proofErr w:type="spellEnd"/>
      <w:r w:rsidR="00030EA6" w:rsidRPr="00DA4645">
        <w:rPr>
          <w:rFonts w:ascii="Calibri" w:hAnsi="Calibri"/>
          <w:lang w:val="it-IT"/>
        </w:rPr>
        <w:t xml:space="preserve"> </w:t>
      </w:r>
      <w:r w:rsidRPr="00DA4645">
        <w:rPr>
          <w:rFonts w:ascii="Calibri" w:hAnsi="Calibri"/>
          <w:lang w:val="it-IT"/>
        </w:rPr>
        <w:t>interessat</w:t>
      </w:r>
      <w:r w:rsidR="00030EA6" w:rsidRPr="00DA4645">
        <w:rPr>
          <w:rFonts w:ascii="Calibri" w:hAnsi="Calibri"/>
          <w:lang w:val="it-IT"/>
        </w:rPr>
        <w:t>e</w:t>
      </w:r>
      <w:r w:rsidRPr="00DA4645">
        <w:rPr>
          <w:rFonts w:ascii="Calibri" w:hAnsi="Calibri"/>
          <w:lang w:val="it-IT"/>
        </w:rPr>
        <w:t xml:space="preserve">, </w:t>
      </w:r>
      <w:r w:rsidR="00AF45D1">
        <w:rPr>
          <w:rFonts w:ascii="Calibri" w:hAnsi="Calibri"/>
          <w:lang w:val="it-IT"/>
        </w:rPr>
        <w:t>e</w:t>
      </w:r>
      <w:r w:rsidR="00AF45D1" w:rsidRPr="001B612D">
        <w:rPr>
          <w:rFonts w:ascii="Calibri" w:hAnsi="Calibri"/>
          <w:lang w:val="it-IT"/>
        </w:rPr>
        <w:t>/</w:t>
      </w:r>
      <w:r w:rsidR="00AF45D1">
        <w:rPr>
          <w:rFonts w:ascii="Calibri" w:hAnsi="Calibri"/>
          <w:lang w:val="it-IT"/>
        </w:rPr>
        <w:t>o</w:t>
      </w:r>
      <w:r w:rsidRPr="00DA4645">
        <w:rPr>
          <w:rFonts w:ascii="Calibri" w:hAnsi="Calibri"/>
          <w:lang w:val="it-IT"/>
        </w:rPr>
        <w:t xml:space="preserve"> gli stakeholder de</w:t>
      </w:r>
      <w:r w:rsidR="00030EA6" w:rsidRPr="00DA4645">
        <w:rPr>
          <w:rFonts w:ascii="Calibri" w:hAnsi="Calibri"/>
          <w:lang w:val="it-IT"/>
        </w:rPr>
        <w:t>l</w:t>
      </w:r>
      <w:r w:rsidRPr="00DA4645">
        <w:rPr>
          <w:rFonts w:ascii="Calibri" w:hAnsi="Calibri"/>
          <w:lang w:val="it-IT"/>
        </w:rPr>
        <w:t xml:space="preserve"> progett</w:t>
      </w:r>
      <w:r w:rsidR="00DA4645">
        <w:rPr>
          <w:rFonts w:ascii="Calibri" w:hAnsi="Calibri"/>
          <w:lang w:val="it-IT"/>
        </w:rPr>
        <w:t>o</w:t>
      </w:r>
      <w:r w:rsidRPr="00DA4645">
        <w:rPr>
          <w:rFonts w:ascii="Calibri" w:hAnsi="Calibri"/>
          <w:lang w:val="it-IT"/>
        </w:rPr>
        <w:t xml:space="preserve"> interessati/preoccupati, e</w:t>
      </w:r>
      <w:r w:rsidR="00030EA6" w:rsidRPr="00DA4645">
        <w:rPr>
          <w:rFonts w:ascii="Calibri" w:hAnsi="Calibri"/>
          <w:lang w:val="it-IT"/>
        </w:rPr>
        <w:t>/o</w:t>
      </w:r>
      <w:r w:rsidRPr="00DA4645">
        <w:rPr>
          <w:rFonts w:ascii="Calibri" w:hAnsi="Calibri"/>
          <w:lang w:val="it-IT"/>
        </w:rPr>
        <w:t xml:space="preserve"> gli obiettivi del progetto saranno interessati, </w:t>
      </w:r>
      <w:r w:rsidR="00AF45D1">
        <w:rPr>
          <w:rFonts w:ascii="Calibri" w:hAnsi="Calibri"/>
          <w:lang w:val="it-IT"/>
        </w:rPr>
        <w:t>e</w:t>
      </w:r>
      <w:r w:rsidR="00AF45D1" w:rsidRPr="001B612D">
        <w:rPr>
          <w:rFonts w:ascii="Calibri" w:hAnsi="Calibri"/>
          <w:lang w:val="it-IT"/>
        </w:rPr>
        <w:t>/</w:t>
      </w:r>
      <w:r w:rsidR="00AF45D1">
        <w:rPr>
          <w:rFonts w:ascii="Calibri" w:hAnsi="Calibri"/>
          <w:lang w:val="it-IT"/>
        </w:rPr>
        <w:t>o</w:t>
      </w:r>
      <w:r w:rsidRPr="00DA4645">
        <w:rPr>
          <w:rFonts w:ascii="Calibri" w:hAnsi="Calibri"/>
          <w:lang w:val="it-IT"/>
        </w:rPr>
        <w:t xml:space="preserve"> impatto </w:t>
      </w:r>
      <w:proofErr w:type="spellStart"/>
      <w:r w:rsidR="00B8559C" w:rsidRPr="00DA4645">
        <w:rPr>
          <w:rFonts w:ascii="Calibri" w:hAnsi="Calibri"/>
          <w:lang w:val="it-IT"/>
        </w:rPr>
        <w:t>reputazional</w:t>
      </w:r>
      <w:r w:rsidR="00AF45D1">
        <w:rPr>
          <w:rFonts w:ascii="Calibri" w:hAnsi="Calibri"/>
          <w:lang w:val="it-IT"/>
        </w:rPr>
        <w:t>e</w:t>
      </w:r>
      <w:proofErr w:type="spellEnd"/>
      <w:r w:rsidRPr="00DA4645">
        <w:rPr>
          <w:rFonts w:ascii="Calibri" w:hAnsi="Calibri"/>
          <w:lang w:val="it-IT"/>
        </w:rPr>
        <w:t xml:space="preserve"> in diverse organizzazioni o unità, e/</w:t>
      </w:r>
      <w:r w:rsidR="00030EA6" w:rsidRPr="00DA4645">
        <w:rPr>
          <w:rFonts w:ascii="Calibri" w:hAnsi="Calibri"/>
          <w:lang w:val="it-IT"/>
        </w:rPr>
        <w:t>o</w:t>
      </w:r>
      <w:r w:rsidRPr="00DA4645">
        <w:rPr>
          <w:rFonts w:ascii="Calibri" w:hAnsi="Calibri"/>
          <w:lang w:val="it-IT"/>
        </w:rPr>
        <w:t xml:space="preserve"> reclami formali e legali, e</w:t>
      </w:r>
      <w:r w:rsidR="00030EA6" w:rsidRPr="00DA4645">
        <w:rPr>
          <w:rFonts w:ascii="Calibri" w:hAnsi="Calibri"/>
          <w:lang w:val="it-IT"/>
        </w:rPr>
        <w:t>/o</w:t>
      </w:r>
      <w:r w:rsidRPr="00DA4645">
        <w:rPr>
          <w:rFonts w:ascii="Calibri" w:hAnsi="Calibri"/>
          <w:lang w:val="it-IT"/>
        </w:rPr>
        <w:t xml:space="preserve"> competenze interne del progetto insufficienti per risolvere il problema (se si verifica un rischio).</w:t>
      </w:r>
    </w:p>
    <w:p w14:paraId="60246701" w14:textId="60C31EC6" w:rsidR="001B612D" w:rsidRPr="00DA4645" w:rsidRDefault="001B612D" w:rsidP="001B612D">
      <w:pPr>
        <w:pStyle w:val="ListParagraph"/>
        <w:numPr>
          <w:ilvl w:val="0"/>
          <w:numId w:val="30"/>
        </w:numPr>
        <w:rPr>
          <w:rFonts w:ascii="Calibri" w:hAnsi="Calibri"/>
          <w:lang w:val="it-IT"/>
        </w:rPr>
      </w:pPr>
      <w:r w:rsidRPr="00DA4645">
        <w:rPr>
          <w:rFonts w:ascii="Calibri" w:hAnsi="Calibri"/>
          <w:b/>
          <w:bCs/>
          <w:lang w:val="it-IT"/>
        </w:rPr>
        <w:t>Molto alto</w:t>
      </w:r>
      <w:r w:rsidRPr="00DA4645">
        <w:rPr>
          <w:rFonts w:ascii="Calibri" w:hAnsi="Calibri"/>
          <w:lang w:val="it-IT"/>
        </w:rPr>
        <w:t xml:space="preserve">: più del </w:t>
      </w:r>
      <w:r w:rsidRPr="001D27A6">
        <w:rPr>
          <w:rFonts w:ascii="Calibri" w:hAnsi="Calibri"/>
          <w:color w:val="005828"/>
          <w:lang w:val="es-ES"/>
        </w:rPr>
        <w:t>10% del</w:t>
      </w:r>
      <w:r w:rsidRPr="00DA4645">
        <w:rPr>
          <w:rFonts w:ascii="Calibri" w:hAnsi="Calibri"/>
          <w:lang w:val="it-IT"/>
        </w:rPr>
        <w:t xml:space="preserve"> budget del progetto interessato, </w:t>
      </w:r>
      <w:r w:rsidR="00AF45D1">
        <w:rPr>
          <w:rFonts w:ascii="Calibri" w:hAnsi="Calibri"/>
          <w:lang w:val="it-IT"/>
        </w:rPr>
        <w:t>e</w:t>
      </w:r>
      <w:r w:rsidR="00AF45D1" w:rsidRPr="001B612D">
        <w:rPr>
          <w:rFonts w:ascii="Calibri" w:hAnsi="Calibri"/>
          <w:lang w:val="it-IT"/>
        </w:rPr>
        <w:t>/</w:t>
      </w:r>
      <w:r w:rsidR="00AF45D1">
        <w:rPr>
          <w:rFonts w:ascii="Calibri" w:hAnsi="Calibri"/>
          <w:lang w:val="it-IT"/>
        </w:rPr>
        <w:t>o</w:t>
      </w:r>
      <w:r w:rsidR="00AF45D1" w:rsidRPr="001B612D">
        <w:rPr>
          <w:rFonts w:ascii="Calibri" w:hAnsi="Calibri"/>
          <w:lang w:val="it-IT"/>
        </w:rPr>
        <w:t xml:space="preserve"> </w:t>
      </w:r>
      <w:r w:rsidRPr="00DA4645">
        <w:rPr>
          <w:rFonts w:ascii="Calibri" w:hAnsi="Calibri"/>
          <w:lang w:val="it-IT"/>
        </w:rPr>
        <w:t xml:space="preserve">impatto molto elevato in altre </w:t>
      </w:r>
      <w:r w:rsidR="00030EA6" w:rsidRPr="00DA4645">
        <w:rPr>
          <w:rFonts w:ascii="Calibri" w:hAnsi="Calibri"/>
          <w:lang w:val="it-IT"/>
        </w:rPr>
        <w:t>baseline</w:t>
      </w:r>
      <w:r w:rsidRPr="00DA4645">
        <w:rPr>
          <w:rFonts w:ascii="Calibri" w:hAnsi="Calibri"/>
          <w:lang w:val="it-IT"/>
        </w:rPr>
        <w:t xml:space="preserve"> del progetto, </w:t>
      </w:r>
      <w:r w:rsidR="00AF45D1">
        <w:rPr>
          <w:rFonts w:ascii="Calibri" w:hAnsi="Calibri"/>
          <w:lang w:val="it-IT"/>
        </w:rPr>
        <w:t>e</w:t>
      </w:r>
      <w:r w:rsidR="00AF45D1" w:rsidRPr="001B612D">
        <w:rPr>
          <w:rFonts w:ascii="Calibri" w:hAnsi="Calibri"/>
          <w:lang w:val="it-IT"/>
        </w:rPr>
        <w:t>/</w:t>
      </w:r>
      <w:r w:rsidR="00AF45D1">
        <w:rPr>
          <w:rFonts w:ascii="Calibri" w:hAnsi="Calibri"/>
          <w:lang w:val="it-IT"/>
        </w:rPr>
        <w:t>o</w:t>
      </w:r>
      <w:r w:rsidR="00AF45D1" w:rsidRPr="001B612D">
        <w:rPr>
          <w:rFonts w:ascii="Calibri" w:hAnsi="Calibri"/>
          <w:lang w:val="it-IT"/>
        </w:rPr>
        <w:t xml:space="preserve"> </w:t>
      </w:r>
      <w:r w:rsidRPr="00DA4645">
        <w:rPr>
          <w:rFonts w:ascii="Calibri" w:hAnsi="Calibri"/>
          <w:lang w:val="it-IT"/>
        </w:rPr>
        <w:t>divers</w:t>
      </w:r>
      <w:r w:rsidR="00030EA6" w:rsidRPr="00DA4645">
        <w:rPr>
          <w:rFonts w:ascii="Calibri" w:hAnsi="Calibri"/>
          <w:lang w:val="it-IT"/>
        </w:rPr>
        <w:t xml:space="preserve">e </w:t>
      </w:r>
      <w:proofErr w:type="spellStart"/>
      <w:r w:rsidR="00030EA6" w:rsidRPr="00DA4645">
        <w:rPr>
          <w:rFonts w:ascii="Calibri" w:hAnsi="Calibri"/>
          <w:lang w:val="it-IT"/>
        </w:rPr>
        <w:t>milestone</w:t>
      </w:r>
      <w:proofErr w:type="spellEnd"/>
      <w:r w:rsidR="00030EA6" w:rsidRPr="00DA4645">
        <w:rPr>
          <w:rFonts w:ascii="Calibri" w:hAnsi="Calibri"/>
          <w:lang w:val="it-IT"/>
        </w:rPr>
        <w:t xml:space="preserve"> </w:t>
      </w:r>
      <w:r w:rsidRPr="00DA4645">
        <w:rPr>
          <w:rFonts w:ascii="Calibri" w:hAnsi="Calibri"/>
          <w:lang w:val="it-IT"/>
        </w:rPr>
        <w:t>interessat</w:t>
      </w:r>
      <w:r w:rsidR="00030EA6" w:rsidRPr="00DA4645">
        <w:rPr>
          <w:rFonts w:ascii="Calibri" w:hAnsi="Calibri"/>
          <w:lang w:val="it-IT"/>
        </w:rPr>
        <w:t>e</w:t>
      </w:r>
      <w:r w:rsidRPr="00DA4645">
        <w:rPr>
          <w:rFonts w:ascii="Calibri" w:hAnsi="Calibri"/>
          <w:lang w:val="it-IT"/>
        </w:rPr>
        <w:t xml:space="preserve">, </w:t>
      </w:r>
      <w:r w:rsidR="00AF45D1">
        <w:rPr>
          <w:rFonts w:ascii="Calibri" w:hAnsi="Calibri"/>
          <w:lang w:val="it-IT"/>
        </w:rPr>
        <w:t>e</w:t>
      </w:r>
      <w:r w:rsidR="00AF45D1" w:rsidRPr="001B612D">
        <w:rPr>
          <w:rFonts w:ascii="Calibri" w:hAnsi="Calibri"/>
          <w:lang w:val="it-IT"/>
        </w:rPr>
        <w:t>/</w:t>
      </w:r>
      <w:r w:rsidR="00AF45D1">
        <w:rPr>
          <w:rFonts w:ascii="Calibri" w:hAnsi="Calibri"/>
          <w:lang w:val="it-IT"/>
        </w:rPr>
        <w:t>o</w:t>
      </w:r>
      <w:r w:rsidR="00AF45D1" w:rsidRPr="001B612D">
        <w:rPr>
          <w:rFonts w:ascii="Calibri" w:hAnsi="Calibri"/>
          <w:lang w:val="it-IT"/>
        </w:rPr>
        <w:t xml:space="preserve"> </w:t>
      </w:r>
      <w:r w:rsidR="00DA4645" w:rsidRPr="00DA4645">
        <w:rPr>
          <w:rFonts w:ascii="Calibri" w:hAnsi="Calibri"/>
          <w:lang w:val="it-IT"/>
        </w:rPr>
        <w:t>gli stakeholder del</w:t>
      </w:r>
      <w:r w:rsidRPr="00DA4645">
        <w:rPr>
          <w:rFonts w:ascii="Calibri" w:hAnsi="Calibri"/>
          <w:lang w:val="it-IT"/>
        </w:rPr>
        <w:t xml:space="preserve"> progetto saranno</w:t>
      </w:r>
      <w:r w:rsidR="00AF45D1">
        <w:rPr>
          <w:rFonts w:ascii="Calibri" w:hAnsi="Calibri"/>
          <w:lang w:val="it-IT"/>
        </w:rPr>
        <w:t xml:space="preserve"> molto </w:t>
      </w:r>
      <w:r w:rsidRPr="00DA4645">
        <w:rPr>
          <w:rFonts w:ascii="Calibri" w:hAnsi="Calibri"/>
          <w:lang w:val="it-IT"/>
        </w:rPr>
        <w:t>interessat</w:t>
      </w:r>
      <w:r w:rsidR="00DA4645" w:rsidRPr="00DA4645">
        <w:rPr>
          <w:rFonts w:ascii="Calibri" w:hAnsi="Calibri"/>
          <w:lang w:val="it-IT"/>
        </w:rPr>
        <w:t>i</w:t>
      </w:r>
      <w:r w:rsidRPr="00DA4645">
        <w:rPr>
          <w:rFonts w:ascii="Calibri" w:hAnsi="Calibri"/>
          <w:lang w:val="it-IT"/>
        </w:rPr>
        <w:t>/preoccupat</w:t>
      </w:r>
      <w:r w:rsidR="00DA4645" w:rsidRPr="00DA4645">
        <w:rPr>
          <w:rFonts w:ascii="Calibri" w:hAnsi="Calibri"/>
          <w:lang w:val="it-IT"/>
        </w:rPr>
        <w:t>i</w:t>
      </w:r>
      <w:r w:rsidRPr="00DA4645">
        <w:rPr>
          <w:rFonts w:ascii="Calibri" w:hAnsi="Calibri"/>
          <w:lang w:val="it-IT"/>
        </w:rPr>
        <w:t xml:space="preserve">, </w:t>
      </w:r>
      <w:r w:rsidR="00AF45D1">
        <w:rPr>
          <w:rFonts w:ascii="Calibri" w:hAnsi="Calibri"/>
          <w:lang w:val="it-IT"/>
        </w:rPr>
        <w:t>e</w:t>
      </w:r>
      <w:r w:rsidR="00AF45D1" w:rsidRPr="001B612D">
        <w:rPr>
          <w:rFonts w:ascii="Calibri" w:hAnsi="Calibri"/>
          <w:lang w:val="it-IT"/>
        </w:rPr>
        <w:t>/</w:t>
      </w:r>
      <w:r w:rsidR="00AF45D1">
        <w:rPr>
          <w:rFonts w:ascii="Calibri" w:hAnsi="Calibri"/>
          <w:lang w:val="it-IT"/>
        </w:rPr>
        <w:t>o</w:t>
      </w:r>
      <w:r w:rsidRPr="00DA4645">
        <w:rPr>
          <w:rFonts w:ascii="Calibri" w:hAnsi="Calibri"/>
          <w:lang w:val="it-IT"/>
        </w:rPr>
        <w:t xml:space="preserve"> il progetto complessivo sarà </w:t>
      </w:r>
      <w:r w:rsidR="00AF45D1">
        <w:rPr>
          <w:rFonts w:ascii="Calibri" w:hAnsi="Calibri"/>
          <w:lang w:val="it-IT"/>
        </w:rPr>
        <w:t xml:space="preserve">negativamente </w:t>
      </w:r>
      <w:r w:rsidR="00BC2860">
        <w:rPr>
          <w:rFonts w:ascii="Calibri" w:hAnsi="Calibri"/>
          <w:lang w:val="it-IT"/>
        </w:rPr>
        <w:t>influenzato</w:t>
      </w:r>
      <w:r w:rsidRPr="00DA4645">
        <w:rPr>
          <w:rFonts w:ascii="Calibri" w:hAnsi="Calibri"/>
          <w:lang w:val="it-IT"/>
        </w:rPr>
        <w:t>, e/</w:t>
      </w:r>
      <w:r w:rsidR="00DA4645" w:rsidRPr="00DA4645">
        <w:rPr>
          <w:rFonts w:ascii="Calibri" w:hAnsi="Calibri"/>
          <w:lang w:val="it-IT"/>
        </w:rPr>
        <w:t>o</w:t>
      </w:r>
      <w:r w:rsidR="00AF45D1">
        <w:rPr>
          <w:rFonts w:ascii="Calibri" w:hAnsi="Calibri"/>
          <w:lang w:val="it-IT"/>
        </w:rPr>
        <w:t xml:space="preserve"> alto</w:t>
      </w:r>
      <w:r w:rsidRPr="00DA4645">
        <w:rPr>
          <w:rFonts w:ascii="Calibri" w:hAnsi="Calibri"/>
          <w:lang w:val="it-IT"/>
        </w:rPr>
        <w:t xml:space="preserve"> impatto </w:t>
      </w:r>
      <w:proofErr w:type="spellStart"/>
      <w:r w:rsidR="00B8559C" w:rsidRPr="00DA4645">
        <w:rPr>
          <w:rFonts w:ascii="Calibri" w:hAnsi="Calibri"/>
          <w:lang w:val="it-IT"/>
        </w:rPr>
        <w:t>reputazional</w:t>
      </w:r>
      <w:r w:rsidR="00AF45D1">
        <w:rPr>
          <w:rFonts w:ascii="Calibri" w:hAnsi="Calibri"/>
          <w:lang w:val="it-IT"/>
        </w:rPr>
        <w:t>e</w:t>
      </w:r>
      <w:proofErr w:type="spellEnd"/>
      <w:r w:rsidRPr="00DA4645">
        <w:rPr>
          <w:rFonts w:ascii="Calibri" w:hAnsi="Calibri"/>
          <w:lang w:val="it-IT"/>
        </w:rPr>
        <w:t xml:space="preserve"> esterno, e</w:t>
      </w:r>
      <w:r w:rsidR="00DA4645" w:rsidRPr="00DA4645">
        <w:rPr>
          <w:rFonts w:ascii="Calibri" w:hAnsi="Calibri"/>
          <w:lang w:val="it-IT"/>
        </w:rPr>
        <w:t>/o</w:t>
      </w:r>
      <w:r w:rsidRPr="00DA4645">
        <w:rPr>
          <w:rFonts w:ascii="Calibri" w:hAnsi="Calibri"/>
          <w:lang w:val="it-IT"/>
        </w:rPr>
        <w:t xml:space="preserve"> </w:t>
      </w:r>
      <w:r w:rsidR="00AF45D1">
        <w:rPr>
          <w:rFonts w:ascii="Calibri" w:hAnsi="Calibri"/>
          <w:lang w:val="it-IT"/>
        </w:rPr>
        <w:t xml:space="preserve">significativi </w:t>
      </w:r>
      <w:r w:rsidRPr="00DA4645">
        <w:rPr>
          <w:rFonts w:ascii="Calibri" w:hAnsi="Calibri"/>
          <w:lang w:val="it-IT"/>
        </w:rPr>
        <w:t>reclami formali e legali, e</w:t>
      </w:r>
      <w:r w:rsidR="00DA4645" w:rsidRPr="00DA4645">
        <w:rPr>
          <w:rFonts w:ascii="Calibri" w:hAnsi="Calibri"/>
          <w:lang w:val="it-IT"/>
        </w:rPr>
        <w:t>/o</w:t>
      </w:r>
      <w:r w:rsidRPr="00DA4645">
        <w:rPr>
          <w:rFonts w:ascii="Calibri" w:hAnsi="Calibri"/>
          <w:lang w:val="it-IT"/>
        </w:rPr>
        <w:t xml:space="preserve"> competenze esterne sono necessarie per affrontare il problema (se si verifica un rischio).</w:t>
      </w:r>
    </w:p>
    <w:p w14:paraId="01FD51C6" w14:textId="4A32E3AE" w:rsidR="00941297" w:rsidRPr="00F3022A" w:rsidRDefault="00F3022A" w:rsidP="00941297">
      <w:pPr>
        <w:pStyle w:val="Text3"/>
        <w:rPr>
          <w:rFonts w:ascii="Calibri" w:hAnsi="Calibri"/>
          <w:lang w:val="it-IT"/>
        </w:rPr>
      </w:pPr>
      <w:r w:rsidRPr="00F3022A">
        <w:rPr>
          <w:rFonts w:ascii="Calibri" w:hAnsi="Calibri"/>
          <w:b/>
          <w:lang w:val="it-IT"/>
        </w:rPr>
        <w:t>Soglie dei livelli di rischio</w:t>
      </w:r>
      <w:r w:rsidR="00941297" w:rsidRPr="00F3022A">
        <w:rPr>
          <w:rFonts w:ascii="Calibri" w:hAnsi="Calibri"/>
          <w:lang w:val="it-IT"/>
        </w:rPr>
        <w:t>:</w:t>
      </w:r>
    </w:p>
    <w:p w14:paraId="6E36C4D6" w14:textId="0FFA5B27" w:rsidR="00F66EB6" w:rsidRPr="00F3022A" w:rsidRDefault="00F3022A" w:rsidP="00941297">
      <w:pPr>
        <w:pStyle w:val="Text3"/>
        <w:rPr>
          <w:rFonts w:ascii="Calibri" w:hAnsi="Calibri"/>
          <w:lang w:val="it-IT"/>
        </w:rPr>
      </w:pPr>
      <w:r w:rsidRPr="00F3022A">
        <w:rPr>
          <w:rFonts w:ascii="Calibri" w:hAnsi="Calibri"/>
          <w:i/>
          <w:color w:val="1B6FB5"/>
          <w:sz w:val="20"/>
          <w:lang w:val="it-IT"/>
        </w:rPr>
        <w:t>&lt; Personalizzare le soglie dei livelli di rischio di seguito (in verde) per il tuo progetto.&gt;</w:t>
      </w:r>
    </w:p>
    <w:p w14:paraId="462A3084" w14:textId="37710A3C" w:rsidR="00941297" w:rsidRPr="00F3022A" w:rsidRDefault="00F3022A" w:rsidP="00606A67">
      <w:pPr>
        <w:pStyle w:val="ListParagraph"/>
        <w:numPr>
          <w:ilvl w:val="0"/>
          <w:numId w:val="30"/>
        </w:numPr>
        <w:rPr>
          <w:rFonts w:ascii="Calibri" w:hAnsi="Calibri"/>
          <w:color w:val="005828"/>
          <w:lang w:val="it-IT"/>
        </w:rPr>
      </w:pPr>
      <w:r w:rsidRPr="00F3022A">
        <w:rPr>
          <w:rFonts w:ascii="Calibri" w:hAnsi="Calibri"/>
          <w:b/>
          <w:color w:val="005828"/>
          <w:lang w:val="it-IT"/>
        </w:rPr>
        <w:t>Verde</w:t>
      </w:r>
      <w:r w:rsidR="00941297" w:rsidRPr="00F3022A">
        <w:rPr>
          <w:rFonts w:ascii="Calibri" w:hAnsi="Calibri"/>
          <w:lang w:val="it-IT"/>
        </w:rPr>
        <w:t>:</w:t>
      </w:r>
      <w:r w:rsidR="00AB3C53" w:rsidRPr="00F3022A">
        <w:rPr>
          <w:rFonts w:ascii="Calibri" w:hAnsi="Calibri"/>
          <w:lang w:val="it-IT"/>
        </w:rPr>
        <w:t xml:space="preserve"> </w:t>
      </w:r>
      <w:r w:rsidRPr="00F3022A">
        <w:rPr>
          <w:rFonts w:ascii="Calibri" w:hAnsi="Calibri"/>
          <w:lang w:val="it-IT"/>
        </w:rPr>
        <w:t>livello di rischio</w:t>
      </w:r>
      <w:r w:rsidR="00941297" w:rsidRPr="00F3022A">
        <w:rPr>
          <w:rFonts w:ascii="Calibri" w:hAnsi="Calibri"/>
          <w:lang w:val="it-IT"/>
        </w:rPr>
        <w:t xml:space="preserve"> </w:t>
      </w:r>
      <w:r w:rsidR="00AB3C53" w:rsidRPr="00F3022A">
        <w:rPr>
          <w:rFonts w:ascii="Calibri" w:hAnsi="Calibri"/>
          <w:lang w:val="it-IT"/>
        </w:rPr>
        <w:t>&lt;=</w:t>
      </w:r>
      <w:r w:rsidR="00AB3C53" w:rsidRPr="00F3022A">
        <w:rPr>
          <w:rFonts w:ascii="Calibri" w:hAnsi="Calibri"/>
          <w:color w:val="005828"/>
          <w:lang w:val="it-IT"/>
        </w:rPr>
        <w:t>2</w:t>
      </w:r>
      <w:r w:rsidR="00941297" w:rsidRPr="00F3022A">
        <w:rPr>
          <w:rFonts w:ascii="Calibri" w:hAnsi="Calibri"/>
          <w:color w:val="005828"/>
          <w:lang w:val="it-IT"/>
        </w:rPr>
        <w:t>;</w:t>
      </w:r>
    </w:p>
    <w:p w14:paraId="5B942293" w14:textId="7ED86E83" w:rsidR="00941297" w:rsidRPr="00F3022A" w:rsidRDefault="00F3022A" w:rsidP="00606A67">
      <w:pPr>
        <w:pStyle w:val="ListParagraph"/>
        <w:numPr>
          <w:ilvl w:val="0"/>
          <w:numId w:val="30"/>
        </w:numPr>
        <w:rPr>
          <w:rFonts w:ascii="Calibri" w:hAnsi="Calibri"/>
          <w:color w:val="005828"/>
          <w:lang w:val="it-IT"/>
        </w:rPr>
      </w:pPr>
      <w:r w:rsidRPr="00F3022A">
        <w:rPr>
          <w:rFonts w:ascii="Calibri" w:hAnsi="Calibri"/>
          <w:b/>
          <w:color w:val="FFC000"/>
          <w:lang w:val="it-IT"/>
        </w:rPr>
        <w:t>Giallo</w:t>
      </w:r>
      <w:r w:rsidR="00941297" w:rsidRPr="00F3022A">
        <w:rPr>
          <w:rFonts w:ascii="Calibri" w:hAnsi="Calibri"/>
          <w:color w:val="005828"/>
          <w:lang w:val="it-IT"/>
        </w:rPr>
        <w:t xml:space="preserve">: </w:t>
      </w:r>
      <w:r w:rsidRPr="00F3022A">
        <w:rPr>
          <w:rFonts w:ascii="Calibri" w:hAnsi="Calibri"/>
          <w:lang w:val="it-IT"/>
        </w:rPr>
        <w:t>livello di rischio</w:t>
      </w:r>
      <w:r w:rsidR="00AB3C53" w:rsidRPr="00F3022A">
        <w:rPr>
          <w:rFonts w:ascii="Calibri" w:hAnsi="Calibri"/>
          <w:lang w:val="it-IT"/>
        </w:rPr>
        <w:t xml:space="preserve"> </w:t>
      </w:r>
      <w:r w:rsidR="00BC41A1" w:rsidRPr="00F3022A">
        <w:rPr>
          <w:rFonts w:ascii="Calibri" w:hAnsi="Calibri"/>
          <w:color w:val="005828"/>
          <w:lang w:val="it-IT"/>
        </w:rPr>
        <w:t xml:space="preserve">&gt;=3 </w:t>
      </w:r>
      <w:r w:rsidRPr="00F3022A">
        <w:rPr>
          <w:rFonts w:ascii="Calibri" w:hAnsi="Calibri"/>
          <w:color w:val="005828"/>
          <w:lang w:val="it-IT"/>
        </w:rPr>
        <w:t>e</w:t>
      </w:r>
      <w:r w:rsidR="00BC41A1" w:rsidRPr="00F3022A">
        <w:rPr>
          <w:rFonts w:ascii="Calibri" w:hAnsi="Calibri"/>
          <w:color w:val="005828"/>
          <w:lang w:val="it-IT"/>
        </w:rPr>
        <w:t xml:space="preserve"> &lt;=16</w:t>
      </w:r>
      <w:r w:rsidR="00941297" w:rsidRPr="00F3022A">
        <w:rPr>
          <w:rFonts w:ascii="Calibri" w:hAnsi="Calibri"/>
          <w:color w:val="005828"/>
          <w:lang w:val="it-IT"/>
        </w:rPr>
        <w:t>;</w:t>
      </w:r>
    </w:p>
    <w:p w14:paraId="1A110CA2" w14:textId="1C943523" w:rsidR="00F3022A" w:rsidRPr="00F3022A" w:rsidRDefault="00941297" w:rsidP="00CB72AF">
      <w:pPr>
        <w:pStyle w:val="ListParagraph"/>
        <w:numPr>
          <w:ilvl w:val="0"/>
          <w:numId w:val="30"/>
        </w:numPr>
        <w:rPr>
          <w:rFonts w:ascii="Calibri" w:hAnsi="Calibri"/>
          <w:color w:val="005828"/>
          <w:lang w:val="it-IT"/>
        </w:rPr>
      </w:pPr>
      <w:r w:rsidRPr="00F3022A">
        <w:rPr>
          <w:rFonts w:ascii="Calibri" w:hAnsi="Calibri"/>
          <w:b/>
          <w:color w:val="C00000"/>
          <w:lang w:val="it-IT"/>
        </w:rPr>
        <w:t>R</w:t>
      </w:r>
      <w:r w:rsidR="00F3022A" w:rsidRPr="00F3022A">
        <w:rPr>
          <w:rFonts w:ascii="Calibri" w:hAnsi="Calibri"/>
          <w:b/>
          <w:color w:val="C00000"/>
          <w:lang w:val="it-IT"/>
        </w:rPr>
        <w:t>osso</w:t>
      </w:r>
      <w:r w:rsidRPr="00F3022A">
        <w:rPr>
          <w:rFonts w:ascii="Calibri" w:hAnsi="Calibri"/>
          <w:color w:val="005828"/>
          <w:lang w:val="it-IT"/>
        </w:rPr>
        <w:t xml:space="preserve">: </w:t>
      </w:r>
      <w:r w:rsidR="00F3022A" w:rsidRPr="00F3022A">
        <w:rPr>
          <w:rFonts w:ascii="Calibri" w:hAnsi="Calibri"/>
          <w:lang w:val="it-IT"/>
        </w:rPr>
        <w:t>livello di rischio</w:t>
      </w:r>
      <w:r w:rsidR="00AB3C53" w:rsidRPr="00F3022A">
        <w:rPr>
          <w:rFonts w:ascii="Calibri" w:hAnsi="Calibri"/>
          <w:lang w:val="it-IT"/>
        </w:rPr>
        <w:t xml:space="preserve"> </w:t>
      </w:r>
      <w:r w:rsidR="00E11C50" w:rsidRPr="00F3022A">
        <w:rPr>
          <w:rFonts w:ascii="Calibri" w:hAnsi="Calibri"/>
          <w:color w:val="005828"/>
          <w:lang w:val="it-IT"/>
        </w:rPr>
        <w:t>&gt;=20</w:t>
      </w:r>
      <w:r w:rsidRPr="00F3022A">
        <w:rPr>
          <w:rFonts w:ascii="Calibri" w:hAnsi="Calibri"/>
          <w:color w:val="005828"/>
          <w:lang w:val="it-IT"/>
        </w:rPr>
        <w:t>.</w:t>
      </w:r>
    </w:p>
    <w:p w14:paraId="75F6C547" w14:textId="362082EB" w:rsidR="00F3022A" w:rsidRPr="00F3022A" w:rsidRDefault="00F3022A" w:rsidP="00CB72AF">
      <w:pPr>
        <w:pStyle w:val="Text3"/>
        <w:rPr>
          <w:rFonts w:ascii="Calibri" w:hAnsi="Calibri"/>
          <w:color w:val="000000" w:themeColor="text1"/>
          <w:lang w:val="it-IT"/>
        </w:rPr>
      </w:pPr>
      <w:r w:rsidRPr="00F3022A">
        <w:rPr>
          <w:rFonts w:ascii="Calibri" w:hAnsi="Calibri"/>
          <w:color w:val="000000" w:themeColor="text1"/>
          <w:lang w:val="it-IT"/>
        </w:rPr>
        <w:t xml:space="preserve">Il </w:t>
      </w:r>
      <w:r w:rsidR="00BC2860">
        <w:rPr>
          <w:rFonts w:ascii="Calibri" w:hAnsi="Calibri"/>
          <w:color w:val="000000" w:themeColor="text1"/>
          <w:lang w:val="it-IT"/>
        </w:rPr>
        <w:t>C</w:t>
      </w:r>
      <w:r w:rsidRPr="00F3022A">
        <w:rPr>
          <w:rFonts w:ascii="Calibri" w:hAnsi="Calibri"/>
          <w:color w:val="000000" w:themeColor="text1"/>
          <w:lang w:val="it-IT"/>
        </w:rPr>
        <w:t>omitato direttivo del progetto</w:t>
      </w:r>
      <w:r w:rsidR="00BC2860">
        <w:rPr>
          <w:rFonts w:ascii="Calibri" w:hAnsi="Calibri"/>
          <w:color w:val="000000" w:themeColor="text1"/>
          <w:lang w:val="it-IT"/>
        </w:rPr>
        <w:t xml:space="preserve"> (PSC)</w:t>
      </w:r>
      <w:r w:rsidRPr="00F3022A">
        <w:rPr>
          <w:rFonts w:ascii="Calibri" w:hAnsi="Calibri"/>
          <w:color w:val="000000" w:themeColor="text1"/>
          <w:lang w:val="it-IT"/>
        </w:rPr>
        <w:t xml:space="preserve"> ha </w:t>
      </w:r>
      <w:r w:rsidR="00BC2860">
        <w:rPr>
          <w:rFonts w:ascii="Calibri" w:hAnsi="Calibri"/>
          <w:color w:val="000000" w:themeColor="text1"/>
          <w:lang w:val="it-IT"/>
        </w:rPr>
        <w:t>valutato e approvato</w:t>
      </w:r>
      <w:r w:rsidRPr="00F3022A">
        <w:rPr>
          <w:rFonts w:ascii="Calibri" w:hAnsi="Calibri"/>
          <w:color w:val="000000" w:themeColor="text1"/>
          <w:lang w:val="it-IT"/>
        </w:rPr>
        <w:t xml:space="preserve"> che la propensione al rischio del progetto è limitata al livello di rischio </w:t>
      </w:r>
      <w:r w:rsidRPr="00F3022A">
        <w:rPr>
          <w:rFonts w:ascii="Calibri" w:hAnsi="Calibri"/>
          <w:color w:val="005828"/>
          <w:lang w:val="it-IT"/>
        </w:rPr>
        <w:t>&lt;=2,</w:t>
      </w:r>
      <w:r w:rsidRPr="00F3022A">
        <w:rPr>
          <w:rFonts w:ascii="Calibri" w:hAnsi="Calibri"/>
          <w:color w:val="000000" w:themeColor="text1"/>
          <w:lang w:val="it-IT"/>
        </w:rPr>
        <w:t xml:space="preserve"> probabilità </w:t>
      </w:r>
      <w:r w:rsidRPr="00F3022A">
        <w:rPr>
          <w:rFonts w:ascii="Calibri" w:hAnsi="Calibri"/>
          <w:color w:val="005828"/>
          <w:lang w:val="it-IT"/>
        </w:rPr>
        <w:t>&lt;10%</w:t>
      </w:r>
      <w:r w:rsidRPr="00F3022A">
        <w:rPr>
          <w:rFonts w:ascii="Calibri" w:hAnsi="Calibri"/>
          <w:color w:val="000000" w:themeColor="text1"/>
          <w:lang w:val="it-IT"/>
        </w:rPr>
        <w:t xml:space="preserve"> e perdite potenziali &lt; </w:t>
      </w:r>
      <w:r w:rsidRPr="00F3022A">
        <w:rPr>
          <w:rFonts w:ascii="Calibri" w:hAnsi="Calibri"/>
          <w:color w:val="005828"/>
          <w:lang w:val="it-IT"/>
        </w:rPr>
        <w:t>x€.</w:t>
      </w:r>
    </w:p>
    <w:p w14:paraId="5F0F59FC" w14:textId="77777777" w:rsidR="00AE3335" w:rsidRPr="00AE5787" w:rsidRDefault="00AE3335" w:rsidP="00BD6469">
      <w:pPr>
        <w:pStyle w:val="Heading2"/>
        <w:numPr>
          <w:ilvl w:val="1"/>
          <w:numId w:val="13"/>
        </w:numPr>
      </w:pPr>
      <w:bookmarkStart w:id="16" w:name="_Toc92116573"/>
      <w:r>
        <w:t>Escalation</w:t>
      </w:r>
      <w:bookmarkEnd w:id="16"/>
    </w:p>
    <w:p w14:paraId="6AFBF515" w14:textId="41566162" w:rsidR="00AE3335" w:rsidRPr="009441FC" w:rsidRDefault="009441FC" w:rsidP="00AE3335">
      <w:pPr>
        <w:rPr>
          <w:rFonts w:ascii="Calibri" w:hAnsi="Calibri"/>
          <w:i/>
          <w:color w:val="1B6FB5"/>
          <w:sz w:val="20"/>
          <w:lang w:val="it-IT"/>
        </w:rPr>
      </w:pPr>
      <w:r w:rsidRPr="009441FC">
        <w:rPr>
          <w:rFonts w:ascii="Calibri" w:hAnsi="Calibri"/>
          <w:i/>
          <w:color w:val="1B6FB5"/>
          <w:sz w:val="20"/>
          <w:lang w:val="it-IT"/>
        </w:rPr>
        <w:t xml:space="preserve">&lt;Documentare il processo di escalation personalizzato per i rischi o semplicemente </w:t>
      </w:r>
      <w:r w:rsidR="00BC2860">
        <w:rPr>
          <w:rFonts w:ascii="Calibri" w:hAnsi="Calibri"/>
          <w:i/>
          <w:color w:val="1B6FB5"/>
          <w:sz w:val="20"/>
          <w:lang w:val="it-IT"/>
        </w:rPr>
        <w:t>descrivere</w:t>
      </w:r>
      <w:r w:rsidRPr="009441FC">
        <w:rPr>
          <w:rFonts w:ascii="Calibri" w:hAnsi="Calibri"/>
          <w:i/>
          <w:color w:val="1B6FB5"/>
          <w:sz w:val="20"/>
          <w:lang w:val="it-IT"/>
        </w:rPr>
        <w:t xml:space="preserve"> eventuali deviazioni (specifiche del processo di gestione del rischio) dal processo di escalation descritto nella Guida di gestione progetti &gt;</w:t>
      </w:r>
    </w:p>
    <w:p w14:paraId="1600E1B2" w14:textId="66614F23" w:rsidR="00A06434" w:rsidRPr="004D2790" w:rsidRDefault="009441FC" w:rsidP="00A06434">
      <w:pPr>
        <w:rPr>
          <w:rFonts w:ascii="Calibri" w:hAnsi="Calibri"/>
          <w:lang w:val="it-IT"/>
        </w:rPr>
      </w:pPr>
      <w:r w:rsidRPr="009441FC">
        <w:rPr>
          <w:rFonts w:ascii="Calibri" w:hAnsi="Calibri"/>
          <w:lang w:val="it-IT"/>
        </w:rPr>
        <w:t>L'escalation del rischio:</w:t>
      </w:r>
    </w:p>
    <w:p w14:paraId="1CCE0E3C" w14:textId="48D6838F" w:rsidR="00A06434" w:rsidRPr="00A06434" w:rsidRDefault="00A06434" w:rsidP="00A06434">
      <w:pPr>
        <w:pStyle w:val="ListParagraph"/>
        <w:numPr>
          <w:ilvl w:val="0"/>
          <w:numId w:val="30"/>
        </w:numPr>
        <w:rPr>
          <w:rFonts w:ascii="Calibri" w:hAnsi="Calibri"/>
          <w:color w:val="005828"/>
          <w:lang w:val="it-IT"/>
        </w:rPr>
      </w:pPr>
      <w:r w:rsidRPr="00A06434">
        <w:rPr>
          <w:rFonts w:ascii="Calibri" w:hAnsi="Calibri"/>
          <w:color w:val="005828"/>
          <w:lang w:val="it-IT"/>
        </w:rPr>
        <w:t xml:space="preserve">Tutti i nuovi rischi, le strategie di risposta al rischio proposte e le azioni proposte </w:t>
      </w:r>
      <w:r w:rsidR="00A76E90" w:rsidRPr="00A06434">
        <w:rPr>
          <w:rFonts w:ascii="Calibri" w:hAnsi="Calibri"/>
          <w:color w:val="005828"/>
          <w:lang w:val="it-IT"/>
        </w:rPr>
        <w:t>sono</w:t>
      </w:r>
      <w:r w:rsidR="00A76E90">
        <w:rPr>
          <w:rFonts w:ascii="Calibri" w:hAnsi="Calibri"/>
          <w:color w:val="005828"/>
          <w:lang w:val="it-IT"/>
        </w:rPr>
        <w:t xml:space="preserve"> </w:t>
      </w:r>
      <w:r w:rsidR="00A76E90" w:rsidRPr="00A06434">
        <w:rPr>
          <w:rFonts w:ascii="Calibri" w:hAnsi="Calibri"/>
          <w:color w:val="005828"/>
          <w:lang w:val="it-IT"/>
        </w:rPr>
        <w:t>approvati</w:t>
      </w:r>
      <w:r w:rsidRPr="00A06434">
        <w:rPr>
          <w:rFonts w:ascii="Calibri" w:hAnsi="Calibri"/>
          <w:color w:val="005828"/>
          <w:lang w:val="it-IT"/>
        </w:rPr>
        <w:t xml:space="preserve"> dal </w:t>
      </w:r>
      <w:r>
        <w:rPr>
          <w:rFonts w:ascii="Calibri" w:hAnsi="Calibri"/>
          <w:color w:val="005828"/>
          <w:lang w:val="it-IT"/>
        </w:rPr>
        <w:t>L</w:t>
      </w:r>
      <w:r w:rsidRPr="00A06434">
        <w:rPr>
          <w:rFonts w:ascii="Calibri" w:hAnsi="Calibri"/>
          <w:color w:val="005828"/>
          <w:lang w:val="it-IT"/>
        </w:rPr>
        <w:t xml:space="preserve">ivello di gestione, se il livello di rischio è &lt; </w:t>
      </w:r>
      <w:r w:rsidRPr="004D2790">
        <w:rPr>
          <w:rFonts w:ascii="Calibri" w:hAnsi="Calibri"/>
          <w:b/>
          <w:bCs/>
          <w:color w:val="C00000"/>
          <w:lang w:val="it-IT"/>
        </w:rPr>
        <w:t>X</w:t>
      </w:r>
      <w:r w:rsidRPr="00A06434">
        <w:rPr>
          <w:rFonts w:ascii="Calibri" w:hAnsi="Calibri"/>
          <w:color w:val="005828"/>
          <w:lang w:val="it-IT"/>
        </w:rPr>
        <w:t>;</w:t>
      </w:r>
    </w:p>
    <w:p w14:paraId="2804C540" w14:textId="1D132ACE" w:rsidR="00A06434" w:rsidRPr="00A06434" w:rsidRDefault="00A06434" w:rsidP="00A06434">
      <w:pPr>
        <w:pStyle w:val="ListParagraph"/>
        <w:numPr>
          <w:ilvl w:val="0"/>
          <w:numId w:val="30"/>
        </w:numPr>
        <w:rPr>
          <w:rFonts w:ascii="Calibri" w:hAnsi="Calibri"/>
          <w:color w:val="005828"/>
          <w:lang w:val="it-IT"/>
        </w:rPr>
      </w:pPr>
      <w:r w:rsidRPr="00A06434">
        <w:rPr>
          <w:rFonts w:ascii="Calibri" w:hAnsi="Calibri"/>
          <w:color w:val="005828"/>
          <w:lang w:val="it-IT"/>
        </w:rPr>
        <w:t xml:space="preserve">Se il livello di rischio è&gt;= </w:t>
      </w:r>
      <w:r w:rsidR="004D2790" w:rsidRPr="004D2790">
        <w:rPr>
          <w:rFonts w:ascii="Calibri" w:hAnsi="Calibri"/>
          <w:b/>
          <w:bCs/>
          <w:color w:val="C00000"/>
          <w:lang w:val="it-IT"/>
        </w:rPr>
        <w:t>X</w:t>
      </w:r>
      <w:r w:rsidRPr="00A06434">
        <w:rPr>
          <w:rFonts w:ascii="Calibri" w:hAnsi="Calibri"/>
          <w:color w:val="005828"/>
          <w:lang w:val="it-IT"/>
        </w:rPr>
        <w:t xml:space="preserve"> e &lt;</w:t>
      </w:r>
      <w:r w:rsidR="004D2790" w:rsidRPr="004D2790">
        <w:rPr>
          <w:rFonts w:ascii="Calibri" w:hAnsi="Calibri"/>
          <w:b/>
          <w:bCs/>
          <w:color w:val="C00000"/>
          <w:lang w:val="it-IT"/>
        </w:rPr>
        <w:t xml:space="preserve"> X</w:t>
      </w:r>
      <w:r w:rsidRPr="00A06434">
        <w:rPr>
          <w:rFonts w:ascii="Calibri" w:hAnsi="Calibri"/>
          <w:color w:val="005828"/>
          <w:lang w:val="it-IT"/>
        </w:rPr>
        <w:t xml:space="preserve">, i nuovi rischi, le strategie di risposta al rischio proposte e le azioni proposte sono approvate dal </w:t>
      </w:r>
      <w:r>
        <w:rPr>
          <w:rFonts w:ascii="Calibri" w:hAnsi="Calibri"/>
          <w:color w:val="005828"/>
          <w:lang w:val="it-IT"/>
        </w:rPr>
        <w:t>Committente di progetto</w:t>
      </w:r>
      <w:r w:rsidRPr="00A06434">
        <w:rPr>
          <w:rFonts w:ascii="Calibri" w:hAnsi="Calibri"/>
          <w:color w:val="005828"/>
          <w:lang w:val="it-IT"/>
        </w:rPr>
        <w:t xml:space="preserve"> (PO);</w:t>
      </w:r>
    </w:p>
    <w:p w14:paraId="5A0FFD98" w14:textId="4527AA62" w:rsidR="00A06434" w:rsidRPr="00A06434" w:rsidRDefault="00A06434" w:rsidP="00A06434">
      <w:pPr>
        <w:pStyle w:val="ListParagraph"/>
        <w:numPr>
          <w:ilvl w:val="0"/>
          <w:numId w:val="30"/>
        </w:numPr>
        <w:rPr>
          <w:rFonts w:ascii="Calibri" w:hAnsi="Calibri"/>
          <w:color w:val="005828"/>
          <w:lang w:val="it-IT"/>
        </w:rPr>
      </w:pPr>
      <w:r w:rsidRPr="00A06434">
        <w:rPr>
          <w:rFonts w:ascii="Calibri" w:hAnsi="Calibri"/>
          <w:color w:val="005828"/>
          <w:lang w:val="it-IT"/>
        </w:rPr>
        <w:t xml:space="preserve">Se il livello di rischio è &gt;= </w:t>
      </w:r>
      <w:r w:rsidR="004D2790" w:rsidRPr="004D2790">
        <w:rPr>
          <w:rFonts w:ascii="Calibri" w:hAnsi="Calibri"/>
          <w:b/>
          <w:bCs/>
          <w:color w:val="C00000"/>
          <w:lang w:val="it-IT"/>
        </w:rPr>
        <w:t>X</w:t>
      </w:r>
      <w:r w:rsidRPr="00A06434">
        <w:rPr>
          <w:rFonts w:ascii="Calibri" w:hAnsi="Calibri"/>
          <w:color w:val="005828"/>
          <w:lang w:val="it-IT"/>
        </w:rPr>
        <w:t>, i nuovi rischi, le strategie di risposta al rischio proposte e le azioni proposte sono approvate dal Comitato direttivo del progetto</w:t>
      </w:r>
      <w:r>
        <w:rPr>
          <w:rFonts w:ascii="Calibri" w:hAnsi="Calibri"/>
          <w:color w:val="005828"/>
          <w:lang w:val="it-IT"/>
        </w:rPr>
        <w:t xml:space="preserve"> (PSC)</w:t>
      </w:r>
      <w:r w:rsidRPr="00A06434">
        <w:rPr>
          <w:rFonts w:ascii="Calibri" w:hAnsi="Calibri"/>
          <w:color w:val="005828"/>
          <w:lang w:val="it-IT"/>
        </w:rPr>
        <w:t>;</w:t>
      </w:r>
    </w:p>
    <w:p w14:paraId="328085CA" w14:textId="77D2A06C" w:rsidR="00A06434" w:rsidRPr="00A06434" w:rsidRDefault="00A06434" w:rsidP="00A06434">
      <w:pPr>
        <w:pStyle w:val="ListParagraph"/>
        <w:numPr>
          <w:ilvl w:val="0"/>
          <w:numId w:val="30"/>
        </w:numPr>
        <w:rPr>
          <w:rFonts w:ascii="Calibri" w:hAnsi="Calibri"/>
          <w:color w:val="005828"/>
          <w:lang w:val="it-IT"/>
        </w:rPr>
      </w:pPr>
      <w:r w:rsidRPr="00A06434">
        <w:rPr>
          <w:rFonts w:ascii="Calibri" w:hAnsi="Calibri"/>
          <w:color w:val="005828"/>
          <w:lang w:val="it-IT"/>
        </w:rPr>
        <w:t xml:space="preserve">A seconda della categoria di rischio, i rischi più elevati (livello di rischio è&gt;= </w:t>
      </w:r>
      <w:r w:rsidR="004D2790" w:rsidRPr="004D2790">
        <w:rPr>
          <w:rFonts w:ascii="Calibri" w:hAnsi="Calibri"/>
          <w:b/>
          <w:bCs/>
          <w:color w:val="C00000"/>
          <w:lang w:val="it-IT"/>
        </w:rPr>
        <w:t>X</w:t>
      </w:r>
      <w:r w:rsidRPr="00A06434">
        <w:rPr>
          <w:rFonts w:ascii="Calibri" w:hAnsi="Calibri"/>
          <w:color w:val="005828"/>
          <w:lang w:val="it-IT"/>
        </w:rPr>
        <w:t>) saranno segnalati a:</w:t>
      </w:r>
    </w:p>
    <w:p w14:paraId="07995A7F" w14:textId="72BECE30" w:rsidR="00A06434" w:rsidRPr="00A06434" w:rsidRDefault="00A06434" w:rsidP="00A06434">
      <w:pPr>
        <w:pStyle w:val="ListParagraph"/>
        <w:numPr>
          <w:ilvl w:val="1"/>
          <w:numId w:val="30"/>
        </w:numPr>
        <w:rPr>
          <w:rFonts w:ascii="Calibri" w:hAnsi="Calibri"/>
          <w:color w:val="005828"/>
          <w:lang w:val="it-IT"/>
        </w:rPr>
      </w:pPr>
      <w:r w:rsidRPr="00A06434">
        <w:rPr>
          <w:rFonts w:ascii="Calibri" w:hAnsi="Calibri"/>
          <w:color w:val="005828"/>
          <w:lang w:val="it-IT"/>
        </w:rPr>
        <w:t>Ad es. un Comitato IT Governance: rischi legati all'IT;</w:t>
      </w:r>
    </w:p>
    <w:p w14:paraId="213171E3" w14:textId="2ED6118D" w:rsidR="00A06434" w:rsidRPr="00A06434" w:rsidRDefault="00A06434" w:rsidP="00A06434">
      <w:pPr>
        <w:pStyle w:val="ListParagraph"/>
        <w:numPr>
          <w:ilvl w:val="1"/>
          <w:numId w:val="30"/>
        </w:numPr>
        <w:rPr>
          <w:rFonts w:ascii="Calibri" w:hAnsi="Calibri"/>
          <w:color w:val="005828"/>
          <w:lang w:val="it-IT"/>
        </w:rPr>
      </w:pPr>
      <w:r w:rsidRPr="00A06434">
        <w:rPr>
          <w:rFonts w:ascii="Calibri" w:hAnsi="Calibri"/>
          <w:color w:val="005828"/>
          <w:lang w:val="it-IT"/>
        </w:rPr>
        <w:t xml:space="preserve">Riunioni di gestione: rischi relativi a </w:t>
      </w:r>
      <w:r w:rsidR="00BC2860">
        <w:rPr>
          <w:rFonts w:ascii="Calibri" w:hAnsi="Calibri"/>
          <w:color w:val="005828"/>
          <w:lang w:val="it-IT"/>
        </w:rPr>
        <w:t>settori</w:t>
      </w:r>
      <w:r w:rsidRPr="00A06434">
        <w:rPr>
          <w:rFonts w:ascii="Calibri" w:hAnsi="Calibri"/>
          <w:color w:val="005828"/>
          <w:lang w:val="it-IT"/>
        </w:rPr>
        <w:t xml:space="preserve"> </w:t>
      </w:r>
      <w:r w:rsidR="00BC2860">
        <w:rPr>
          <w:rFonts w:ascii="Calibri" w:hAnsi="Calibri"/>
          <w:color w:val="005828"/>
          <w:lang w:val="it-IT"/>
        </w:rPr>
        <w:t>dell’organizzazione</w:t>
      </w:r>
      <w:r w:rsidRPr="00A06434">
        <w:rPr>
          <w:rFonts w:ascii="Calibri" w:hAnsi="Calibri"/>
          <w:color w:val="005828"/>
          <w:lang w:val="it-IT"/>
        </w:rPr>
        <w:t xml:space="preserve"> e che hanno dipendenze con altri progetti o dipartimenti/organizzazioni o unità;</w:t>
      </w:r>
    </w:p>
    <w:p w14:paraId="5FEF1F46" w14:textId="6AE296B3" w:rsidR="00A06434" w:rsidRPr="00BC2860" w:rsidRDefault="00A06434" w:rsidP="00A06434">
      <w:pPr>
        <w:pStyle w:val="ListParagraph"/>
        <w:numPr>
          <w:ilvl w:val="1"/>
          <w:numId w:val="30"/>
        </w:numPr>
        <w:rPr>
          <w:rFonts w:ascii="Calibri" w:hAnsi="Calibri"/>
          <w:color w:val="005828"/>
          <w:lang w:val="it-IT"/>
        </w:rPr>
      </w:pPr>
      <w:r w:rsidRPr="00A06434">
        <w:rPr>
          <w:rFonts w:ascii="Calibri" w:hAnsi="Calibri"/>
          <w:color w:val="005828"/>
          <w:lang w:val="it-IT"/>
        </w:rPr>
        <w:t>Incontri con i fornitori: vengono discussi i rischi relativi alle attività in outsourcing con i fornitori e concordate le azioni necessarie;</w:t>
      </w:r>
    </w:p>
    <w:p w14:paraId="63979D7A" w14:textId="47542C0C" w:rsidR="00AE5787" w:rsidRPr="003F5B03" w:rsidRDefault="004D2790" w:rsidP="00AE5787">
      <w:pPr>
        <w:pStyle w:val="Heading1"/>
        <w:numPr>
          <w:ilvl w:val="0"/>
          <w:numId w:val="13"/>
        </w:numPr>
        <w:rPr>
          <w:bCs/>
          <w:szCs w:val="24"/>
          <w:lang w:val="it-IT"/>
        </w:rPr>
      </w:pPr>
      <w:bookmarkStart w:id="17" w:name="_Toc503365305"/>
      <w:bookmarkStart w:id="18" w:name="_Toc92116574"/>
      <w:bookmarkEnd w:id="17"/>
      <w:r w:rsidRPr="003F5B03">
        <w:rPr>
          <w:bCs/>
          <w:szCs w:val="24"/>
          <w:lang w:val="it-IT"/>
        </w:rPr>
        <w:t>Strategie di Risposta ai Rischi</w:t>
      </w:r>
      <w:bookmarkEnd w:id="18"/>
      <w:r w:rsidRPr="003F5B03">
        <w:rPr>
          <w:bCs/>
          <w:szCs w:val="24"/>
          <w:lang w:val="it-IT"/>
        </w:rPr>
        <w:t xml:space="preserve"> </w:t>
      </w:r>
    </w:p>
    <w:p w14:paraId="4A813A72" w14:textId="36EF4FE3" w:rsidR="00F933BE" w:rsidRPr="003F5B03" w:rsidRDefault="003F5B03" w:rsidP="00DF4A40">
      <w:pPr>
        <w:rPr>
          <w:rFonts w:ascii="Calibri" w:hAnsi="Calibri"/>
          <w:i/>
          <w:color w:val="1B6FB5"/>
          <w:sz w:val="20"/>
          <w:lang w:val="it-IT"/>
        </w:rPr>
      </w:pPr>
      <w:r w:rsidRPr="003F5B03">
        <w:rPr>
          <w:rFonts w:ascii="Calibri" w:hAnsi="Calibri"/>
          <w:i/>
          <w:color w:val="1B6FB5"/>
          <w:sz w:val="20"/>
          <w:lang w:val="it-IT"/>
        </w:rPr>
        <w:t>&lt;Personalizzare l'approccio, gli strumenti e le tecniche che verranno utilizzati per rispondere ai rischi del progetto.&gt;</w:t>
      </w:r>
    </w:p>
    <w:p w14:paraId="1AB1A7D2" w14:textId="77777777" w:rsidR="003F5B03" w:rsidRPr="003F5B03" w:rsidRDefault="003F5B03" w:rsidP="003F5B03">
      <w:pPr>
        <w:pStyle w:val="Text3"/>
        <w:rPr>
          <w:rFonts w:ascii="Calibri" w:hAnsi="Calibri"/>
          <w:lang w:val="it-IT"/>
        </w:rPr>
      </w:pPr>
      <w:r w:rsidRPr="003F5B03">
        <w:rPr>
          <w:rFonts w:ascii="Calibri" w:hAnsi="Calibri"/>
          <w:lang w:val="it-IT"/>
        </w:rPr>
        <w:t>Lo scopo di questa sezione è definire le strategie di risposta al rischio disponibili da utilizzare per questo progetto.</w:t>
      </w:r>
    </w:p>
    <w:p w14:paraId="0AEA2FA0" w14:textId="4983BB06" w:rsidR="003F5B03" w:rsidRDefault="003F5B03" w:rsidP="003F5B03">
      <w:pPr>
        <w:pStyle w:val="Text3"/>
        <w:rPr>
          <w:rFonts w:ascii="Calibri" w:hAnsi="Calibri"/>
          <w:color w:val="005828"/>
          <w:lang w:val="it-IT"/>
        </w:rPr>
      </w:pPr>
      <w:r w:rsidRPr="003F5B03">
        <w:rPr>
          <w:rFonts w:ascii="Calibri" w:hAnsi="Calibri"/>
          <w:lang w:val="it-IT"/>
        </w:rPr>
        <w:t>Le azioni di risposta al rischio sono documentate e aggiornate nel registro dei rischi PM</w:t>
      </w:r>
      <w:r w:rsidRPr="003F5B03">
        <w:rPr>
          <w:rFonts w:ascii="Calibri" w:hAnsi="Calibri"/>
          <w:vertAlign w:val="superscript"/>
          <w:lang w:val="it-IT"/>
        </w:rPr>
        <w:t>2</w:t>
      </w:r>
      <w:r w:rsidRPr="003F5B03">
        <w:rPr>
          <w:rFonts w:ascii="Calibri" w:hAnsi="Calibri"/>
          <w:lang w:val="it-IT"/>
        </w:rPr>
        <w:t xml:space="preserve"> durante tutto il ciclo di vita del progetto (e quindi incorporate nel Piano di progetto) e </w:t>
      </w:r>
      <w:r w:rsidRPr="003F5B03">
        <w:rPr>
          <w:rFonts w:ascii="Calibri" w:hAnsi="Calibri"/>
          <w:color w:val="005828"/>
          <w:lang w:val="it-IT"/>
        </w:rPr>
        <w:t>almeno rivisitate nella riunione settimanale di follow-up del progetto.</w:t>
      </w:r>
    </w:p>
    <w:p w14:paraId="5DAABB01" w14:textId="77777777" w:rsidR="001D27A6" w:rsidRPr="003F5B03" w:rsidRDefault="001D27A6" w:rsidP="003F5B03">
      <w:pPr>
        <w:pStyle w:val="Text3"/>
        <w:rPr>
          <w:rFonts w:ascii="Calibri" w:hAnsi="Calibri"/>
          <w:lang w:val="it-IT"/>
        </w:rPr>
      </w:pPr>
    </w:p>
    <w:p w14:paraId="57AF343D" w14:textId="50F8B618" w:rsidR="008B16DC" w:rsidRPr="008B16DC" w:rsidRDefault="008B16DC" w:rsidP="008B16DC">
      <w:pPr>
        <w:pStyle w:val="Text3"/>
        <w:rPr>
          <w:rFonts w:ascii="Calibri" w:hAnsi="Calibri"/>
          <w:lang w:val="it-IT"/>
        </w:rPr>
      </w:pPr>
      <w:r w:rsidRPr="008B16DC">
        <w:rPr>
          <w:rFonts w:ascii="Calibri" w:hAnsi="Calibri"/>
          <w:lang w:val="it-IT"/>
        </w:rPr>
        <w:lastRenderedPageBreak/>
        <w:t>Le possibili strategie di risposta al rischio sono:</w:t>
      </w:r>
    </w:p>
    <w:p w14:paraId="1914ED43" w14:textId="2DAD50C7" w:rsidR="008B16DC" w:rsidRPr="008B16DC" w:rsidRDefault="008B16DC" w:rsidP="008B16DC">
      <w:pPr>
        <w:pStyle w:val="ListParagraph"/>
        <w:numPr>
          <w:ilvl w:val="0"/>
          <w:numId w:val="30"/>
        </w:numPr>
        <w:rPr>
          <w:rFonts w:ascii="Calibri" w:hAnsi="Calibri"/>
          <w:lang w:val="it-IT"/>
        </w:rPr>
      </w:pPr>
      <w:r w:rsidRPr="008B16DC">
        <w:rPr>
          <w:rFonts w:ascii="Calibri" w:hAnsi="Calibri"/>
          <w:b/>
          <w:bCs/>
          <w:lang w:val="it-IT"/>
        </w:rPr>
        <w:t>Evitare</w:t>
      </w:r>
      <w:r w:rsidRPr="008B16DC">
        <w:rPr>
          <w:rFonts w:ascii="Calibri" w:hAnsi="Calibri"/>
          <w:lang w:val="it-IT"/>
        </w:rPr>
        <w:t xml:space="preserve">: evitare il rischio, </w:t>
      </w:r>
      <w:r>
        <w:rPr>
          <w:rFonts w:ascii="Calibri" w:hAnsi="Calibri"/>
          <w:lang w:val="it-IT"/>
        </w:rPr>
        <w:t>modificare</w:t>
      </w:r>
      <w:r w:rsidRPr="008B16DC">
        <w:rPr>
          <w:rFonts w:ascii="Calibri" w:hAnsi="Calibri"/>
          <w:lang w:val="it-IT"/>
        </w:rPr>
        <w:t xml:space="preserve"> il progetto o il piano di progetto </w:t>
      </w:r>
      <w:r>
        <w:rPr>
          <w:rFonts w:ascii="Calibri" w:hAnsi="Calibri"/>
          <w:lang w:val="it-IT"/>
        </w:rPr>
        <w:t>eliminando</w:t>
      </w:r>
      <w:r w:rsidRPr="008B16DC">
        <w:rPr>
          <w:rFonts w:ascii="Calibri" w:hAnsi="Calibri"/>
          <w:lang w:val="it-IT"/>
        </w:rPr>
        <w:t xml:space="preserve"> quelle condizioni o attività che introducono il rischio;</w:t>
      </w:r>
    </w:p>
    <w:p w14:paraId="52DEF503" w14:textId="4FE51A08" w:rsidR="008B16DC" w:rsidRPr="008B16DC" w:rsidRDefault="008B16DC" w:rsidP="008B16DC">
      <w:pPr>
        <w:pStyle w:val="ListParagraph"/>
        <w:numPr>
          <w:ilvl w:val="0"/>
          <w:numId w:val="30"/>
        </w:numPr>
        <w:rPr>
          <w:rFonts w:ascii="Calibri" w:hAnsi="Calibri"/>
          <w:lang w:val="it-IT"/>
        </w:rPr>
      </w:pPr>
      <w:r w:rsidRPr="008B16DC">
        <w:rPr>
          <w:rFonts w:ascii="Calibri" w:hAnsi="Calibri"/>
          <w:b/>
          <w:bCs/>
          <w:lang w:val="it-IT"/>
        </w:rPr>
        <w:t>Ridurre</w:t>
      </w:r>
      <w:r w:rsidRPr="008B16DC">
        <w:rPr>
          <w:rFonts w:ascii="Calibri" w:hAnsi="Calibri"/>
          <w:lang w:val="it-IT"/>
        </w:rPr>
        <w:t>: mitigazione o riduzione del rischio attraverso l'implementazione proattiva di attività di riduzione del rischio;</w:t>
      </w:r>
    </w:p>
    <w:p w14:paraId="4E6A4D7B" w14:textId="5E889A25" w:rsidR="008B16DC" w:rsidRDefault="008B16DC" w:rsidP="008B16DC">
      <w:pPr>
        <w:pStyle w:val="ListParagraph"/>
        <w:numPr>
          <w:ilvl w:val="0"/>
          <w:numId w:val="30"/>
        </w:numPr>
        <w:rPr>
          <w:rFonts w:ascii="Calibri" w:hAnsi="Calibri"/>
          <w:lang w:val="it-IT"/>
        </w:rPr>
      </w:pPr>
      <w:r w:rsidRPr="008B16DC">
        <w:rPr>
          <w:rFonts w:ascii="Calibri" w:hAnsi="Calibri"/>
          <w:b/>
          <w:bCs/>
          <w:lang w:val="it-IT"/>
        </w:rPr>
        <w:t>Accettare</w:t>
      </w:r>
      <w:r w:rsidRPr="008B16DC">
        <w:rPr>
          <w:rFonts w:ascii="Calibri" w:hAnsi="Calibri"/>
          <w:lang w:val="it-IT"/>
        </w:rPr>
        <w:t>: accettazione del rischio (l'impatto/la perdita viene accettato se il rischio si verifica). Quando si accettano rischi, ci sono due possibili reazioni:</w:t>
      </w:r>
    </w:p>
    <w:p w14:paraId="5F2B35E8" w14:textId="3F551086" w:rsidR="008B16DC" w:rsidRDefault="008B16DC" w:rsidP="008B16DC">
      <w:pPr>
        <w:pStyle w:val="ListParagraph"/>
        <w:numPr>
          <w:ilvl w:val="1"/>
          <w:numId w:val="30"/>
        </w:numPr>
        <w:rPr>
          <w:rFonts w:ascii="Calibri" w:hAnsi="Calibri"/>
          <w:lang w:val="it-IT"/>
        </w:rPr>
      </w:pPr>
      <w:r w:rsidRPr="008B16DC">
        <w:rPr>
          <w:rFonts w:ascii="Calibri" w:hAnsi="Calibri"/>
          <w:lang w:val="it-IT"/>
        </w:rPr>
        <w:t>Accettazione del rischio e nessuna azione speciale richiesta, eccetto continuare a monitorare il rischio (accettazione passiva);</w:t>
      </w:r>
    </w:p>
    <w:p w14:paraId="17BFF766" w14:textId="5430B9BA" w:rsidR="008B16DC" w:rsidRPr="008B16DC" w:rsidRDefault="008B16DC" w:rsidP="008B16DC">
      <w:pPr>
        <w:pStyle w:val="ListParagraph"/>
        <w:numPr>
          <w:ilvl w:val="1"/>
          <w:numId w:val="30"/>
        </w:numPr>
        <w:rPr>
          <w:rFonts w:ascii="Calibri" w:hAnsi="Calibri"/>
          <w:lang w:val="it-IT"/>
        </w:rPr>
      </w:pPr>
      <w:r w:rsidRPr="008B16DC">
        <w:rPr>
          <w:rFonts w:ascii="Calibri" w:hAnsi="Calibri"/>
          <w:lang w:val="it-IT"/>
        </w:rPr>
        <w:t>Accettare e sviluppare piani di emergenza in caso di rischio (accettazione attiva).</w:t>
      </w:r>
    </w:p>
    <w:p w14:paraId="4AA5AC14" w14:textId="24BB1567" w:rsidR="008B16DC" w:rsidRPr="008B16DC" w:rsidRDefault="008B16DC" w:rsidP="008B16DC">
      <w:pPr>
        <w:pStyle w:val="ListParagraph"/>
        <w:numPr>
          <w:ilvl w:val="0"/>
          <w:numId w:val="30"/>
        </w:numPr>
        <w:rPr>
          <w:rFonts w:ascii="Calibri" w:hAnsi="Calibri"/>
          <w:lang w:val="it-IT"/>
        </w:rPr>
      </w:pPr>
      <w:r w:rsidRPr="008B16DC">
        <w:rPr>
          <w:rFonts w:ascii="Calibri" w:hAnsi="Calibri"/>
          <w:b/>
          <w:bCs/>
          <w:lang w:val="it-IT"/>
        </w:rPr>
        <w:t>Trasferimento/Condivisione</w:t>
      </w:r>
      <w:r w:rsidRPr="008B16DC">
        <w:rPr>
          <w:rFonts w:ascii="Calibri" w:hAnsi="Calibri"/>
          <w:lang w:val="it-IT"/>
        </w:rPr>
        <w:t xml:space="preserve">: trasferire un rischio a, o condividere un rischio con altre entità, ad es. attraverso </w:t>
      </w:r>
      <w:r>
        <w:rPr>
          <w:rFonts w:ascii="Calibri" w:hAnsi="Calibri"/>
          <w:lang w:val="it-IT"/>
        </w:rPr>
        <w:t>contratti assicurativi</w:t>
      </w:r>
      <w:r w:rsidRPr="008B16DC">
        <w:rPr>
          <w:rFonts w:ascii="Calibri" w:hAnsi="Calibri"/>
          <w:lang w:val="it-IT"/>
        </w:rPr>
        <w:t>, subappalti, partnership ecc.</w:t>
      </w:r>
    </w:p>
    <w:p w14:paraId="33D8D6E8" w14:textId="3A99B020" w:rsidR="0075629E" w:rsidRPr="008B16DC" w:rsidRDefault="008B16DC" w:rsidP="00891F2E">
      <w:pPr>
        <w:jc w:val="left"/>
        <w:rPr>
          <w:rFonts w:ascii="Calibri" w:hAnsi="Calibri"/>
          <w:lang w:val="it-IT"/>
        </w:rPr>
      </w:pPr>
      <w:r w:rsidRPr="008B16DC">
        <w:rPr>
          <w:rFonts w:ascii="Calibri" w:hAnsi="Calibri"/>
          <w:lang w:val="it-IT"/>
        </w:rPr>
        <w:t>La tabella seguente descrive l'approccio di risposta al rischio per questo progetto:</w:t>
      </w: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38"/>
        <w:gridCol w:w="4071"/>
      </w:tblGrid>
      <w:tr w:rsidR="00F86711" w:rsidRPr="00A81054" w14:paraId="0561043B" w14:textId="77777777" w:rsidTr="00DF4A40">
        <w:tc>
          <w:tcPr>
            <w:tcW w:w="5245" w:type="dxa"/>
            <w:shd w:val="pct10" w:color="auto" w:fill="auto"/>
          </w:tcPr>
          <w:p w14:paraId="20B95800" w14:textId="77777777" w:rsidR="00F86711" w:rsidRPr="008B16DC" w:rsidRDefault="00891F2E" w:rsidP="00F86711">
            <w:pPr>
              <w:rPr>
                <w:rFonts w:ascii="Calibri" w:hAnsi="Calibri"/>
                <w:color w:val="005828"/>
                <w:lang w:val="it-IT"/>
              </w:rPr>
            </w:pPr>
            <w:r w:rsidRPr="008B16DC">
              <w:rPr>
                <w:rFonts w:ascii="Calibri" w:hAnsi="Calibri"/>
                <w:b/>
                <w:lang w:val="it-IT"/>
              </w:rPr>
              <w:t>Scenario</w:t>
            </w:r>
          </w:p>
        </w:tc>
        <w:tc>
          <w:tcPr>
            <w:tcW w:w="4223" w:type="dxa"/>
            <w:shd w:val="pct10" w:color="auto" w:fill="auto"/>
          </w:tcPr>
          <w:p w14:paraId="0171CA0D" w14:textId="4C2680D3" w:rsidR="00F86711" w:rsidRPr="008B16DC" w:rsidRDefault="008B16DC" w:rsidP="00F86711">
            <w:pPr>
              <w:rPr>
                <w:rFonts w:ascii="Calibri" w:hAnsi="Calibri"/>
                <w:b/>
                <w:lang w:val="it-IT"/>
              </w:rPr>
            </w:pPr>
            <w:r w:rsidRPr="008B16DC">
              <w:rPr>
                <w:rFonts w:ascii="Calibri" w:hAnsi="Calibri"/>
                <w:b/>
                <w:lang w:val="it-IT"/>
              </w:rPr>
              <w:t>Strategia di risposta al rischio</w:t>
            </w:r>
            <w:r w:rsidR="00F86711" w:rsidRPr="008B16DC">
              <w:rPr>
                <w:rFonts w:ascii="Calibri" w:hAnsi="Calibri"/>
                <w:b/>
                <w:lang w:val="it-IT"/>
              </w:rPr>
              <w:t xml:space="preserve"> </w:t>
            </w:r>
          </w:p>
        </w:tc>
      </w:tr>
      <w:tr w:rsidR="00F86711" w:rsidRPr="00A81054" w14:paraId="386FB008" w14:textId="77777777" w:rsidTr="00DF4A40">
        <w:tc>
          <w:tcPr>
            <w:tcW w:w="5245" w:type="dxa"/>
          </w:tcPr>
          <w:p w14:paraId="75EC050D" w14:textId="141B702C" w:rsidR="00F86711" w:rsidRPr="008B16DC" w:rsidRDefault="008B16DC" w:rsidP="00891F2E">
            <w:pPr>
              <w:jc w:val="left"/>
              <w:rPr>
                <w:rFonts w:ascii="Calibri" w:hAnsi="Calibri"/>
                <w:color w:val="005828"/>
                <w:lang w:val="it-IT"/>
              </w:rPr>
            </w:pPr>
            <w:r w:rsidRPr="008B16DC">
              <w:rPr>
                <w:rFonts w:ascii="Calibri" w:hAnsi="Calibri"/>
                <w:color w:val="005828"/>
                <w:lang w:val="it-IT"/>
              </w:rPr>
              <w:t>Impatto molto alto e probabilità alta o molto alta o impatto alto o molto alto e probabilità molto alta.</w:t>
            </w:r>
          </w:p>
        </w:tc>
        <w:tc>
          <w:tcPr>
            <w:tcW w:w="4223" w:type="dxa"/>
          </w:tcPr>
          <w:p w14:paraId="7A8AC335" w14:textId="2B9B38FF" w:rsidR="00F86711" w:rsidRPr="008B16DC" w:rsidRDefault="008B16DC" w:rsidP="00F86711">
            <w:pPr>
              <w:rPr>
                <w:rFonts w:ascii="Calibri" w:hAnsi="Calibri"/>
                <w:color w:val="005828"/>
                <w:lang w:val="it-IT"/>
              </w:rPr>
            </w:pPr>
            <w:r w:rsidRPr="008B16DC">
              <w:rPr>
                <w:rFonts w:ascii="Calibri" w:hAnsi="Calibri"/>
                <w:color w:val="005828"/>
                <w:lang w:val="it-IT"/>
              </w:rPr>
              <w:t xml:space="preserve">Evitare </w:t>
            </w:r>
            <w:r w:rsidRPr="008B16DC">
              <w:rPr>
                <w:rFonts w:ascii="Calibri" w:hAnsi="Calibri"/>
                <w:b/>
                <w:bCs/>
                <w:color w:val="005828"/>
                <w:lang w:val="it-IT"/>
              </w:rPr>
              <w:t>o</w:t>
            </w:r>
            <w:r w:rsidRPr="008B16DC">
              <w:rPr>
                <w:rFonts w:ascii="Calibri" w:hAnsi="Calibri"/>
                <w:color w:val="005828"/>
                <w:lang w:val="it-IT"/>
              </w:rPr>
              <w:t xml:space="preserve"> attuare una riduzione immediata</w:t>
            </w:r>
          </w:p>
        </w:tc>
      </w:tr>
      <w:tr w:rsidR="00F86711" w:rsidRPr="008B16DC" w14:paraId="347ED5AD" w14:textId="77777777" w:rsidTr="00DF4A40">
        <w:tc>
          <w:tcPr>
            <w:tcW w:w="5245" w:type="dxa"/>
          </w:tcPr>
          <w:p w14:paraId="2FC0EC6A" w14:textId="4CDEBE32" w:rsidR="00F86711" w:rsidRPr="008B16DC" w:rsidRDefault="008B16DC" w:rsidP="00891F2E">
            <w:pPr>
              <w:jc w:val="left"/>
              <w:rPr>
                <w:rFonts w:ascii="Calibri" w:hAnsi="Calibri"/>
                <w:color w:val="005828"/>
                <w:lang w:val="it-IT"/>
              </w:rPr>
            </w:pPr>
            <w:r w:rsidRPr="008B16DC">
              <w:rPr>
                <w:rFonts w:ascii="Calibri" w:hAnsi="Calibri"/>
                <w:color w:val="005828"/>
                <w:lang w:val="it-IT"/>
              </w:rPr>
              <w:t>Impatto molto alto e probabilità molto bassa.</w:t>
            </w:r>
          </w:p>
        </w:tc>
        <w:tc>
          <w:tcPr>
            <w:tcW w:w="4223" w:type="dxa"/>
          </w:tcPr>
          <w:p w14:paraId="173A5941" w14:textId="6F81BD8C" w:rsidR="00F86711" w:rsidRPr="008B16DC" w:rsidRDefault="00F86711" w:rsidP="00F86711">
            <w:pPr>
              <w:rPr>
                <w:rFonts w:ascii="Calibri" w:hAnsi="Calibri"/>
                <w:color w:val="005828"/>
                <w:lang w:val="it-IT"/>
              </w:rPr>
            </w:pPr>
            <w:r w:rsidRPr="008B16DC">
              <w:rPr>
                <w:rFonts w:ascii="Calibri" w:hAnsi="Calibri"/>
                <w:color w:val="005828"/>
                <w:lang w:val="it-IT"/>
              </w:rPr>
              <w:t>Tra</w:t>
            </w:r>
            <w:r w:rsidR="008B16DC" w:rsidRPr="008B16DC">
              <w:rPr>
                <w:rFonts w:ascii="Calibri" w:hAnsi="Calibri"/>
                <w:color w:val="005828"/>
                <w:lang w:val="it-IT"/>
              </w:rPr>
              <w:t>sferimento</w:t>
            </w:r>
            <w:r w:rsidRPr="008B16DC">
              <w:rPr>
                <w:rFonts w:ascii="Calibri" w:hAnsi="Calibri"/>
                <w:color w:val="005828"/>
                <w:lang w:val="it-IT"/>
              </w:rPr>
              <w:t>/</w:t>
            </w:r>
            <w:r w:rsidR="008B16DC" w:rsidRPr="008B16DC">
              <w:rPr>
                <w:rFonts w:ascii="Calibri" w:hAnsi="Calibri"/>
                <w:color w:val="005828"/>
                <w:lang w:val="it-IT"/>
              </w:rPr>
              <w:t>Condivisione</w:t>
            </w:r>
          </w:p>
        </w:tc>
      </w:tr>
      <w:tr w:rsidR="00F86711" w:rsidRPr="008B16DC" w14:paraId="6E5F3C39" w14:textId="77777777" w:rsidTr="00DF4A40">
        <w:tc>
          <w:tcPr>
            <w:tcW w:w="5245" w:type="dxa"/>
          </w:tcPr>
          <w:p w14:paraId="00D81722" w14:textId="46F5AD3B" w:rsidR="00F86711" w:rsidRPr="008B16DC" w:rsidRDefault="008B16DC" w:rsidP="00891F2E">
            <w:pPr>
              <w:jc w:val="left"/>
              <w:rPr>
                <w:rFonts w:ascii="Calibri" w:hAnsi="Calibri"/>
                <w:color w:val="005828"/>
                <w:lang w:val="it-IT"/>
              </w:rPr>
            </w:pPr>
            <w:r w:rsidRPr="008B16DC">
              <w:rPr>
                <w:rFonts w:ascii="Calibri" w:hAnsi="Calibri"/>
                <w:color w:val="005828"/>
                <w:lang w:val="it-IT"/>
              </w:rPr>
              <w:t>Tutti gli altri livelli di rischio.</w:t>
            </w:r>
          </w:p>
        </w:tc>
        <w:tc>
          <w:tcPr>
            <w:tcW w:w="4223" w:type="dxa"/>
          </w:tcPr>
          <w:p w14:paraId="7CFC1930" w14:textId="34EB79F6" w:rsidR="00F86711" w:rsidRPr="008B16DC" w:rsidRDefault="008B16DC" w:rsidP="00F86711">
            <w:pPr>
              <w:rPr>
                <w:rFonts w:ascii="Calibri" w:hAnsi="Calibri"/>
                <w:color w:val="005828"/>
                <w:lang w:val="it-IT"/>
              </w:rPr>
            </w:pPr>
            <w:r w:rsidRPr="008B16DC">
              <w:rPr>
                <w:rFonts w:ascii="Calibri" w:hAnsi="Calibri"/>
                <w:color w:val="005828"/>
                <w:lang w:val="it-IT"/>
              </w:rPr>
              <w:t>Ridurre</w:t>
            </w:r>
          </w:p>
        </w:tc>
      </w:tr>
      <w:tr w:rsidR="00F86711" w:rsidRPr="00A81054" w14:paraId="6254C3A6" w14:textId="77777777" w:rsidTr="00DF4A40">
        <w:trPr>
          <w:trHeight w:val="70"/>
        </w:trPr>
        <w:tc>
          <w:tcPr>
            <w:tcW w:w="5245" w:type="dxa"/>
          </w:tcPr>
          <w:p w14:paraId="569650C4" w14:textId="38826CD2" w:rsidR="00F86711" w:rsidRPr="008B16DC" w:rsidRDefault="008B16DC" w:rsidP="00891F2E">
            <w:pPr>
              <w:jc w:val="left"/>
              <w:rPr>
                <w:rFonts w:ascii="Calibri" w:hAnsi="Calibri"/>
                <w:color w:val="005828"/>
                <w:lang w:val="it-IT"/>
              </w:rPr>
            </w:pPr>
            <w:r w:rsidRPr="008B16DC">
              <w:rPr>
                <w:rFonts w:ascii="Calibri" w:hAnsi="Calibri"/>
                <w:color w:val="005828"/>
                <w:lang w:val="it-IT"/>
              </w:rPr>
              <w:t>Bassa o molto bassa probabilità e impatto molto basso o probabilità molto bassa e basso impatto.</w:t>
            </w:r>
          </w:p>
        </w:tc>
        <w:tc>
          <w:tcPr>
            <w:tcW w:w="4223" w:type="dxa"/>
          </w:tcPr>
          <w:p w14:paraId="5FA544FF" w14:textId="7449A71D" w:rsidR="00F86711" w:rsidRPr="008B16DC" w:rsidRDefault="008B16DC" w:rsidP="00901473">
            <w:pPr>
              <w:jc w:val="left"/>
              <w:rPr>
                <w:rFonts w:ascii="Calibri" w:hAnsi="Calibri"/>
                <w:color w:val="005828"/>
                <w:lang w:val="it-IT"/>
              </w:rPr>
            </w:pPr>
            <w:r w:rsidRPr="008B16DC">
              <w:rPr>
                <w:rFonts w:ascii="Calibri" w:hAnsi="Calibri"/>
                <w:color w:val="005828"/>
                <w:lang w:val="it-IT"/>
              </w:rPr>
              <w:t>Accettare (monitorare e pianificare</w:t>
            </w:r>
            <w:r>
              <w:rPr>
                <w:rFonts w:ascii="Calibri" w:hAnsi="Calibri"/>
                <w:color w:val="005828"/>
                <w:lang w:val="it-IT"/>
              </w:rPr>
              <w:t xml:space="preserve"> un piano alternativo</w:t>
            </w:r>
            <w:r w:rsidRPr="008B16DC">
              <w:rPr>
                <w:rFonts w:ascii="Calibri" w:hAnsi="Calibri"/>
                <w:color w:val="005828"/>
                <w:lang w:val="it-IT"/>
              </w:rPr>
              <w:t xml:space="preserve"> se ritenuto necessario)</w:t>
            </w:r>
          </w:p>
        </w:tc>
      </w:tr>
    </w:tbl>
    <w:p w14:paraId="68E2AF6A" w14:textId="4BAE4057" w:rsidR="00901473" w:rsidRPr="00A76E90" w:rsidRDefault="008B16DC" w:rsidP="00DF4A40">
      <w:pPr>
        <w:spacing w:before="120"/>
        <w:rPr>
          <w:rFonts w:ascii="Calibri" w:hAnsi="Calibri"/>
          <w:i/>
          <w:color w:val="1B6FB5"/>
          <w:sz w:val="20"/>
          <w:lang w:val="it-IT"/>
        </w:rPr>
      </w:pPr>
      <w:r w:rsidRPr="00A76E90">
        <w:rPr>
          <w:rFonts w:ascii="Calibri" w:hAnsi="Calibri"/>
          <w:i/>
          <w:color w:val="1B6FB5"/>
          <w:sz w:val="20"/>
          <w:lang w:val="it-IT"/>
        </w:rPr>
        <w:t>&lt;Personalizzare la tabella sopra in base alle esigenze del tuo progetto e/o dell'organizzazione.&gt;</w:t>
      </w:r>
    </w:p>
    <w:p w14:paraId="5B7055DD" w14:textId="4A5F6081" w:rsidR="00AE5787" w:rsidRPr="00D1681E" w:rsidRDefault="00A76E90" w:rsidP="00FE4A78">
      <w:pPr>
        <w:pStyle w:val="Heading1"/>
        <w:numPr>
          <w:ilvl w:val="0"/>
          <w:numId w:val="13"/>
        </w:numPr>
        <w:rPr>
          <w:bCs/>
          <w:szCs w:val="24"/>
          <w:lang w:val="it-IT"/>
        </w:rPr>
      </w:pPr>
      <w:bookmarkStart w:id="19" w:name="_Toc92116575"/>
      <w:bookmarkStart w:id="20" w:name="_Toc181177670"/>
      <w:r w:rsidRPr="00D1681E">
        <w:rPr>
          <w:bCs/>
          <w:szCs w:val="24"/>
          <w:lang w:val="it-IT"/>
        </w:rPr>
        <w:t>Attività</w:t>
      </w:r>
      <w:r w:rsidR="00D1681E" w:rsidRPr="00D1681E">
        <w:rPr>
          <w:bCs/>
          <w:szCs w:val="24"/>
          <w:lang w:val="it-IT"/>
        </w:rPr>
        <w:t xml:space="preserve"> di Controllo del Rischio</w:t>
      </w:r>
      <w:bookmarkEnd w:id="19"/>
    </w:p>
    <w:bookmarkEnd w:id="20"/>
    <w:p w14:paraId="7F9AEFC0" w14:textId="7307DC1A" w:rsidR="00DE65DF" w:rsidRPr="00D1681E" w:rsidRDefault="00D1681E" w:rsidP="00DE65DF">
      <w:pPr>
        <w:rPr>
          <w:rFonts w:ascii="Calibri" w:hAnsi="Calibri"/>
          <w:i/>
          <w:color w:val="1B6FB5"/>
          <w:sz w:val="20"/>
          <w:lang w:val="it-IT"/>
        </w:rPr>
      </w:pPr>
      <w:r w:rsidRPr="00D1681E">
        <w:rPr>
          <w:rFonts w:ascii="Calibri" w:hAnsi="Calibri"/>
          <w:i/>
          <w:color w:val="1B6FB5"/>
          <w:sz w:val="20"/>
          <w:lang w:val="it-IT"/>
        </w:rPr>
        <w:t xml:space="preserve"> &lt;Definire il tipo e la frequenza delle attività di controllo del rischio.&gt;</w:t>
      </w:r>
    </w:p>
    <w:p w14:paraId="3492B62A" w14:textId="77777777" w:rsidR="00D1681E" w:rsidRPr="00D1681E" w:rsidRDefault="00D1681E" w:rsidP="00D1681E">
      <w:pPr>
        <w:rPr>
          <w:rFonts w:ascii="Calibri" w:hAnsi="Calibri"/>
          <w:lang w:val="it-IT"/>
        </w:rPr>
      </w:pPr>
      <w:r w:rsidRPr="00D1681E">
        <w:rPr>
          <w:rFonts w:ascii="Calibri" w:hAnsi="Calibri"/>
          <w:lang w:val="it-IT"/>
        </w:rPr>
        <w:t>Lo scopo di questa sezione è definire le attività svolte per il monitoraggio e il controllo dei rischi, nonché la loro frequenza.</w:t>
      </w:r>
    </w:p>
    <w:p w14:paraId="293E90EF" w14:textId="4C7816C2" w:rsidR="00D1681E" w:rsidRPr="00D1681E" w:rsidRDefault="00D1681E" w:rsidP="00D1681E">
      <w:pPr>
        <w:rPr>
          <w:rFonts w:ascii="Calibri" w:hAnsi="Calibri"/>
          <w:lang w:val="it-IT"/>
        </w:rPr>
      </w:pPr>
      <w:r w:rsidRPr="00D1681E">
        <w:rPr>
          <w:rFonts w:ascii="Calibri" w:hAnsi="Calibri"/>
          <w:lang w:val="it-IT"/>
        </w:rPr>
        <w:t>Il Responsabile di progetto (PM) monitora e controlla i rischi sulla base delle riunioni di follow-up del progetto o delle informazioni ricevute da altri stakeholder del progetto, a seguito di:</w:t>
      </w:r>
    </w:p>
    <w:p w14:paraId="0ADEE0BF" w14:textId="09E2A34B" w:rsidR="00D1681E" w:rsidRPr="00D1681E" w:rsidRDefault="00D1681E" w:rsidP="00D1681E">
      <w:pPr>
        <w:pStyle w:val="ListParagraph"/>
        <w:numPr>
          <w:ilvl w:val="0"/>
          <w:numId w:val="30"/>
        </w:numPr>
        <w:rPr>
          <w:rFonts w:ascii="Calibri" w:hAnsi="Calibri"/>
          <w:lang w:val="it-IT"/>
        </w:rPr>
      </w:pPr>
      <w:r w:rsidRPr="00D1681E">
        <w:rPr>
          <w:rFonts w:ascii="Calibri" w:hAnsi="Calibri"/>
          <w:lang w:val="it-IT"/>
        </w:rPr>
        <w:t xml:space="preserve">Identificazione di nuovi rischi da parte del Team </w:t>
      </w:r>
      <w:r w:rsidR="003B0F40">
        <w:rPr>
          <w:rFonts w:ascii="Calibri" w:hAnsi="Calibri"/>
          <w:lang w:val="it-IT"/>
        </w:rPr>
        <w:t>s</w:t>
      </w:r>
      <w:r w:rsidRPr="00D1681E">
        <w:rPr>
          <w:rFonts w:ascii="Calibri" w:hAnsi="Calibri"/>
          <w:lang w:val="it-IT"/>
        </w:rPr>
        <w:t>pecialistico o di altri stakeholder del progetto, in conseguenza di cambiamenti nell'ambiente di progetto;</w:t>
      </w:r>
    </w:p>
    <w:p w14:paraId="2360A4C7" w14:textId="699963D8" w:rsidR="00D1681E" w:rsidRPr="00D1681E" w:rsidRDefault="00D1681E" w:rsidP="00D1681E">
      <w:pPr>
        <w:pStyle w:val="ListParagraph"/>
        <w:numPr>
          <w:ilvl w:val="0"/>
          <w:numId w:val="30"/>
        </w:numPr>
        <w:rPr>
          <w:rFonts w:ascii="Calibri" w:hAnsi="Calibri"/>
          <w:lang w:val="it-IT"/>
        </w:rPr>
      </w:pPr>
      <w:r w:rsidRPr="00D1681E">
        <w:rPr>
          <w:rFonts w:ascii="Calibri" w:hAnsi="Calibri"/>
          <w:lang w:val="it-IT"/>
        </w:rPr>
        <w:t>Nuovi modi proposti per affrontare un rischio (aggiunta/modifica di azioni);</w:t>
      </w:r>
    </w:p>
    <w:p w14:paraId="4D9E3245" w14:textId="3A524236" w:rsidR="00D1681E" w:rsidRPr="00D1681E" w:rsidRDefault="00D1681E" w:rsidP="00D1681E">
      <w:pPr>
        <w:pStyle w:val="ListParagraph"/>
        <w:numPr>
          <w:ilvl w:val="0"/>
          <w:numId w:val="30"/>
        </w:numPr>
        <w:rPr>
          <w:rFonts w:ascii="Calibri" w:hAnsi="Calibri"/>
          <w:lang w:val="it-IT"/>
        </w:rPr>
      </w:pPr>
      <w:r w:rsidRPr="00D1681E">
        <w:rPr>
          <w:rFonts w:ascii="Calibri" w:hAnsi="Calibri"/>
          <w:lang w:val="it-IT"/>
        </w:rPr>
        <w:t>Attuazione di una qualsiasi delle azioni indicate o su eventi o sviluppi generali che modificheranno i valori di probabilità e/o impatto dei rischi identificati;</w:t>
      </w:r>
    </w:p>
    <w:p w14:paraId="5B37F84E" w14:textId="526C1823" w:rsidR="00D1681E" w:rsidRPr="00A334DD" w:rsidRDefault="00D1681E" w:rsidP="00CB72AF">
      <w:pPr>
        <w:pStyle w:val="ListParagraph"/>
        <w:numPr>
          <w:ilvl w:val="0"/>
          <w:numId w:val="30"/>
        </w:numPr>
        <w:rPr>
          <w:rFonts w:ascii="Calibri" w:hAnsi="Calibri"/>
          <w:lang w:val="it-IT"/>
        </w:rPr>
      </w:pPr>
      <w:r w:rsidRPr="00D1681E">
        <w:rPr>
          <w:rFonts w:ascii="Calibri" w:hAnsi="Calibri"/>
          <w:lang w:val="it-IT"/>
        </w:rPr>
        <w:t>Altre modifiche.</w:t>
      </w:r>
    </w:p>
    <w:p w14:paraId="67DA04B4" w14:textId="4A4DE5BC" w:rsidR="00D1681E" w:rsidRPr="00A334DD" w:rsidRDefault="00D1681E" w:rsidP="00D1681E">
      <w:pPr>
        <w:rPr>
          <w:rFonts w:ascii="Calibri" w:hAnsi="Calibri"/>
          <w:lang w:val="it-IT"/>
        </w:rPr>
      </w:pPr>
      <w:r w:rsidRPr="00A334DD">
        <w:rPr>
          <w:rFonts w:ascii="Calibri" w:hAnsi="Calibri"/>
          <w:b/>
          <w:bCs/>
          <w:lang w:val="it-IT"/>
        </w:rPr>
        <w:t>Frequenza della revisione del registro dei rischi:</w:t>
      </w:r>
      <w:r w:rsidRPr="00A334DD">
        <w:rPr>
          <w:rFonts w:ascii="Calibri" w:hAnsi="Calibri"/>
          <w:lang w:val="it-IT"/>
        </w:rPr>
        <w:t xml:space="preserve"> il registro dei rischi PM</w:t>
      </w:r>
      <w:r w:rsidR="00A334DD" w:rsidRPr="00A334DD">
        <w:rPr>
          <w:rFonts w:ascii="Calibri" w:hAnsi="Calibri"/>
          <w:vertAlign w:val="superscript"/>
          <w:lang w:val="it-IT"/>
        </w:rPr>
        <w:t>2</w:t>
      </w:r>
      <w:r w:rsidRPr="00A334DD">
        <w:rPr>
          <w:rFonts w:ascii="Calibri" w:hAnsi="Calibri"/>
          <w:lang w:val="it-IT"/>
        </w:rPr>
        <w:t xml:space="preserve"> viene aggiornato almeno una volta alla settimana, dopo le riunioni di follow-up del progetto, dal </w:t>
      </w:r>
      <w:r w:rsidR="00A334DD" w:rsidRPr="00A334DD">
        <w:rPr>
          <w:rFonts w:ascii="Calibri" w:hAnsi="Calibri"/>
          <w:lang w:val="it-IT"/>
        </w:rPr>
        <w:t>Responsabile di progetto</w:t>
      </w:r>
      <w:r w:rsidRPr="00A334DD">
        <w:rPr>
          <w:rFonts w:ascii="Calibri" w:hAnsi="Calibri"/>
          <w:lang w:val="it-IT"/>
        </w:rPr>
        <w:t xml:space="preserve"> (PM).</w:t>
      </w:r>
    </w:p>
    <w:p w14:paraId="31F362BB" w14:textId="17E6CBE9" w:rsidR="00D1681E" w:rsidRPr="00A334DD" w:rsidRDefault="00D1681E" w:rsidP="00D1681E">
      <w:pPr>
        <w:rPr>
          <w:rFonts w:ascii="Calibri" w:hAnsi="Calibri"/>
          <w:lang w:val="it-IT"/>
        </w:rPr>
      </w:pPr>
      <w:r w:rsidRPr="00A334DD">
        <w:rPr>
          <w:rFonts w:ascii="Calibri" w:hAnsi="Calibri"/>
          <w:lang w:val="it-IT"/>
        </w:rPr>
        <w:t xml:space="preserve">Inoltre, prima di ogni Comitato Direttivo del Progetto (PSC), </w:t>
      </w:r>
      <w:r w:rsidR="00A334DD" w:rsidRPr="00A334DD">
        <w:rPr>
          <w:rFonts w:ascii="Calibri" w:hAnsi="Calibri"/>
          <w:lang w:val="it-IT"/>
        </w:rPr>
        <w:t>verrà analizzato</w:t>
      </w:r>
      <w:r w:rsidRPr="00A334DD">
        <w:rPr>
          <w:rFonts w:ascii="Calibri" w:hAnsi="Calibri"/>
          <w:lang w:val="it-IT"/>
        </w:rPr>
        <w:t xml:space="preserve"> lo stato di ciascun rischio e</w:t>
      </w:r>
      <w:r w:rsidR="00A334DD" w:rsidRPr="00A334DD">
        <w:rPr>
          <w:rFonts w:ascii="Calibri" w:hAnsi="Calibri"/>
          <w:lang w:val="it-IT"/>
        </w:rPr>
        <w:t xml:space="preserve"> le relative</w:t>
      </w:r>
      <w:r w:rsidRPr="00A334DD">
        <w:rPr>
          <w:rFonts w:ascii="Calibri" w:hAnsi="Calibri"/>
          <w:lang w:val="it-IT"/>
        </w:rPr>
        <w:t xml:space="preserve"> azion</w:t>
      </w:r>
      <w:r w:rsidR="00A334DD" w:rsidRPr="00A334DD">
        <w:rPr>
          <w:rFonts w:ascii="Calibri" w:hAnsi="Calibri"/>
          <w:lang w:val="it-IT"/>
        </w:rPr>
        <w:t>i oltre</w:t>
      </w:r>
      <w:r w:rsidRPr="00A334DD">
        <w:rPr>
          <w:rFonts w:ascii="Calibri" w:hAnsi="Calibri"/>
          <w:lang w:val="it-IT"/>
        </w:rPr>
        <w:t xml:space="preserve"> all'efficacia, alla quantificazione delle risorse spese, alle difficoltà, ai potenziali problemi e alle dipendenze delle azioni. Queste informazioni sono consolidate e aggiornate nel registro dei rischi e presentate al PSC. La revisione del progetto pianificata alla fine di ogni milestone include anche una revisione approfondita del </w:t>
      </w:r>
      <w:r w:rsidR="00A334DD" w:rsidRPr="00A334DD">
        <w:rPr>
          <w:rFonts w:ascii="Calibri" w:hAnsi="Calibri"/>
          <w:lang w:val="it-IT"/>
        </w:rPr>
        <w:t>Registro dei rischi</w:t>
      </w:r>
      <w:r w:rsidRPr="00A334DD">
        <w:rPr>
          <w:rFonts w:ascii="Calibri" w:hAnsi="Calibri"/>
          <w:lang w:val="it-IT"/>
        </w:rPr>
        <w:t>.</w:t>
      </w:r>
    </w:p>
    <w:p w14:paraId="062B8E7C" w14:textId="119BDE7E" w:rsidR="00D1681E" w:rsidRPr="00A334DD" w:rsidRDefault="00D1681E" w:rsidP="00CB72AF">
      <w:pPr>
        <w:rPr>
          <w:rFonts w:ascii="Calibri" w:hAnsi="Calibri"/>
          <w:lang w:val="it-IT"/>
        </w:rPr>
      </w:pPr>
      <w:r w:rsidRPr="00A334DD">
        <w:rPr>
          <w:rFonts w:ascii="Calibri" w:hAnsi="Calibri"/>
          <w:lang w:val="it-IT"/>
        </w:rPr>
        <w:t xml:space="preserve">Le attività di </w:t>
      </w:r>
      <w:r w:rsidR="003B0F40">
        <w:rPr>
          <w:rFonts w:ascii="Calibri" w:hAnsi="Calibri"/>
          <w:lang w:val="it-IT"/>
        </w:rPr>
        <w:t>c</w:t>
      </w:r>
      <w:r w:rsidR="00A334DD" w:rsidRPr="00A334DD">
        <w:rPr>
          <w:rFonts w:ascii="Calibri" w:hAnsi="Calibri"/>
          <w:lang w:val="it-IT"/>
        </w:rPr>
        <w:t>omunicazione del rischio</w:t>
      </w:r>
      <w:r w:rsidRPr="00A334DD">
        <w:rPr>
          <w:rFonts w:ascii="Calibri" w:hAnsi="Calibri"/>
          <w:lang w:val="it-IT"/>
        </w:rPr>
        <w:t xml:space="preserve"> fanno parte del Piano di </w:t>
      </w:r>
      <w:r w:rsidRPr="00A334DD">
        <w:rPr>
          <w:rFonts w:ascii="Calibri" w:hAnsi="Calibri"/>
          <w:i/>
          <w:iCs/>
          <w:lang w:val="it-IT"/>
        </w:rPr>
        <w:t xml:space="preserve">Gestione della </w:t>
      </w:r>
      <w:r w:rsidR="003B0F40">
        <w:rPr>
          <w:rFonts w:ascii="Calibri" w:hAnsi="Calibri"/>
          <w:i/>
          <w:iCs/>
          <w:lang w:val="it-IT"/>
        </w:rPr>
        <w:t>c</w:t>
      </w:r>
      <w:r w:rsidRPr="00A334DD">
        <w:rPr>
          <w:rFonts w:ascii="Calibri" w:hAnsi="Calibri"/>
          <w:i/>
          <w:iCs/>
          <w:lang w:val="it-IT"/>
        </w:rPr>
        <w:t>omunicazione</w:t>
      </w:r>
      <w:r w:rsidRPr="00A334DD">
        <w:rPr>
          <w:rFonts w:ascii="Calibri" w:hAnsi="Calibri"/>
          <w:lang w:val="it-IT"/>
        </w:rPr>
        <w:t xml:space="preserve"> del progetto.</w:t>
      </w:r>
    </w:p>
    <w:p w14:paraId="30A157FE" w14:textId="77777777" w:rsidR="00A334DD" w:rsidRPr="00A334DD" w:rsidRDefault="00A334DD" w:rsidP="00A334DD">
      <w:pPr>
        <w:rPr>
          <w:rFonts w:ascii="Calibri" w:hAnsi="Calibri"/>
          <w:lang w:val="it-IT"/>
        </w:rPr>
      </w:pPr>
      <w:r w:rsidRPr="00A334DD">
        <w:rPr>
          <w:rFonts w:ascii="Calibri" w:hAnsi="Calibri"/>
          <w:lang w:val="it-IT"/>
        </w:rPr>
        <w:t>Gli elementi di comunicazione individuati sono:</w:t>
      </w:r>
    </w:p>
    <w:p w14:paraId="38B98ABC" w14:textId="1CAF726F" w:rsidR="00A334DD" w:rsidRPr="00A334DD" w:rsidRDefault="00A334DD" w:rsidP="00A334DD">
      <w:pPr>
        <w:pStyle w:val="ListParagraph"/>
        <w:numPr>
          <w:ilvl w:val="0"/>
          <w:numId w:val="30"/>
        </w:numPr>
        <w:rPr>
          <w:rFonts w:ascii="Calibri" w:hAnsi="Calibri"/>
          <w:color w:val="005828"/>
          <w:lang w:val="it-IT"/>
        </w:rPr>
      </w:pPr>
      <w:r w:rsidRPr="00A334DD">
        <w:rPr>
          <w:rFonts w:ascii="Calibri" w:hAnsi="Calibri"/>
          <w:color w:val="005828"/>
          <w:lang w:val="it-IT"/>
        </w:rPr>
        <w:lastRenderedPageBreak/>
        <w:t>Raccolta di nuovi rischi o modifiche a rischi/azioni nella riunione settimanale di follow-up del progetto;</w:t>
      </w:r>
    </w:p>
    <w:p w14:paraId="410C1182" w14:textId="32D6E2B1" w:rsidR="00A334DD" w:rsidRPr="00A334DD" w:rsidRDefault="00A334DD" w:rsidP="00A334DD">
      <w:pPr>
        <w:pStyle w:val="ListParagraph"/>
        <w:numPr>
          <w:ilvl w:val="0"/>
          <w:numId w:val="30"/>
        </w:numPr>
        <w:rPr>
          <w:rFonts w:ascii="Calibri" w:hAnsi="Calibri"/>
          <w:color w:val="005828"/>
          <w:lang w:val="it-IT"/>
        </w:rPr>
      </w:pPr>
      <w:r w:rsidRPr="00A334DD">
        <w:rPr>
          <w:rFonts w:ascii="Calibri" w:hAnsi="Calibri"/>
          <w:color w:val="005828"/>
          <w:lang w:val="it-IT"/>
        </w:rPr>
        <w:t>Report dei rischi (livello di rischio&gt;=</w:t>
      </w:r>
      <w:r w:rsidRPr="001D27A6">
        <w:rPr>
          <w:rFonts w:asciiTheme="minorHAnsi" w:hAnsiTheme="minorHAnsi" w:cstheme="minorHAnsi"/>
          <w:b/>
          <w:color w:val="984806" w:themeColor="accent6" w:themeShade="80"/>
          <w:szCs w:val="22"/>
          <w:lang w:val="it-IT"/>
        </w:rPr>
        <w:t xml:space="preserve"> X</w:t>
      </w:r>
      <w:r w:rsidRPr="00A334DD">
        <w:rPr>
          <w:rFonts w:ascii="Calibri" w:hAnsi="Calibri"/>
          <w:color w:val="005828"/>
          <w:lang w:val="it-IT"/>
        </w:rPr>
        <w:t xml:space="preserve">) e stato delle relative azioni nella riunione mensile del </w:t>
      </w:r>
      <w:r>
        <w:rPr>
          <w:rFonts w:ascii="Calibri" w:hAnsi="Calibri"/>
          <w:color w:val="005828"/>
          <w:lang w:val="it-IT"/>
        </w:rPr>
        <w:t>Comitato direttivo di progetto</w:t>
      </w:r>
      <w:r w:rsidRPr="00A334DD">
        <w:rPr>
          <w:rFonts w:ascii="Calibri" w:hAnsi="Calibri"/>
          <w:color w:val="005828"/>
          <w:lang w:val="it-IT"/>
        </w:rPr>
        <w:t xml:space="preserve"> (PSC);</w:t>
      </w:r>
    </w:p>
    <w:p w14:paraId="07087F72" w14:textId="2919E8EC" w:rsidR="00A334DD" w:rsidRPr="00A334DD" w:rsidRDefault="00A334DD" w:rsidP="00A334DD">
      <w:pPr>
        <w:pStyle w:val="ListParagraph"/>
        <w:numPr>
          <w:ilvl w:val="0"/>
          <w:numId w:val="30"/>
        </w:numPr>
        <w:rPr>
          <w:rFonts w:ascii="Calibri" w:hAnsi="Calibri"/>
          <w:color w:val="005828"/>
          <w:lang w:val="it-IT"/>
        </w:rPr>
      </w:pPr>
      <w:r w:rsidRPr="00A334DD">
        <w:rPr>
          <w:rFonts w:ascii="Calibri" w:hAnsi="Calibri"/>
          <w:color w:val="005828"/>
          <w:lang w:val="it-IT"/>
        </w:rPr>
        <w:t>Richiesta di approvazione del rischio o dell'azione da parte del Committente di progetto (PO) o del Comitato direttivo di progetto (PSC) (rischi con livello di rischio &gt;=</w:t>
      </w:r>
      <w:r w:rsidRPr="001D27A6">
        <w:rPr>
          <w:rFonts w:asciiTheme="minorHAnsi" w:hAnsiTheme="minorHAnsi" w:cstheme="minorHAnsi"/>
          <w:b/>
          <w:color w:val="984806" w:themeColor="accent6" w:themeShade="80"/>
          <w:szCs w:val="22"/>
          <w:lang w:val="es-ES"/>
        </w:rPr>
        <w:t xml:space="preserve"> X</w:t>
      </w:r>
      <w:r w:rsidRPr="00A334DD">
        <w:rPr>
          <w:rFonts w:ascii="Calibri" w:hAnsi="Calibri"/>
          <w:color w:val="005828"/>
          <w:lang w:val="it-IT"/>
        </w:rPr>
        <w:t>);</w:t>
      </w:r>
    </w:p>
    <w:p w14:paraId="6C0DFC5F" w14:textId="308FB9EB" w:rsidR="00A334DD" w:rsidRPr="00A334DD" w:rsidRDefault="00A334DD" w:rsidP="00A334DD">
      <w:pPr>
        <w:pStyle w:val="ListParagraph"/>
        <w:numPr>
          <w:ilvl w:val="0"/>
          <w:numId w:val="30"/>
        </w:numPr>
        <w:rPr>
          <w:rFonts w:ascii="Calibri" w:hAnsi="Calibri"/>
          <w:color w:val="005828"/>
          <w:lang w:val="it-IT"/>
        </w:rPr>
      </w:pPr>
      <w:r w:rsidRPr="00A334DD">
        <w:rPr>
          <w:rFonts w:ascii="Calibri" w:hAnsi="Calibri"/>
          <w:color w:val="005828"/>
          <w:lang w:val="it-IT"/>
        </w:rPr>
        <w:t>Riportare l'elenco dei rischi nel</w:t>
      </w:r>
      <w:r w:rsidR="003B0F40">
        <w:rPr>
          <w:rFonts w:ascii="Calibri" w:hAnsi="Calibri"/>
          <w:color w:val="005828"/>
          <w:lang w:val="it-IT"/>
        </w:rPr>
        <w:t>lo</w:t>
      </w:r>
      <w:r w:rsidRPr="00A334DD">
        <w:rPr>
          <w:rFonts w:ascii="Calibri" w:hAnsi="Calibri"/>
          <w:color w:val="005828"/>
          <w:lang w:val="it-IT"/>
        </w:rPr>
        <w:t xml:space="preserve"> Stato Avanzamento lavori annuale;</w:t>
      </w:r>
    </w:p>
    <w:p w14:paraId="0A1A24AB" w14:textId="07884E98" w:rsidR="00D1681E" w:rsidRPr="00A334DD" w:rsidRDefault="00A334DD" w:rsidP="00A334DD">
      <w:pPr>
        <w:pStyle w:val="ListParagraph"/>
        <w:numPr>
          <w:ilvl w:val="0"/>
          <w:numId w:val="30"/>
        </w:numPr>
        <w:rPr>
          <w:rFonts w:ascii="Calibri" w:hAnsi="Calibri"/>
          <w:color w:val="005828"/>
          <w:lang w:val="it-IT"/>
        </w:rPr>
      </w:pPr>
      <w:r w:rsidRPr="00A334DD">
        <w:rPr>
          <w:rFonts w:ascii="Calibri" w:hAnsi="Calibri"/>
          <w:color w:val="005828"/>
          <w:lang w:val="it-IT"/>
        </w:rPr>
        <w:t xml:space="preserve">Comunicazione dei rischi che si sono trasformati in </w:t>
      </w:r>
      <w:r w:rsidR="003B0F40">
        <w:rPr>
          <w:rFonts w:ascii="Calibri" w:hAnsi="Calibri"/>
          <w:color w:val="005828"/>
          <w:lang w:val="it-IT"/>
        </w:rPr>
        <w:t>punti di attenzione</w:t>
      </w:r>
      <w:r w:rsidRPr="00A334DD">
        <w:rPr>
          <w:rFonts w:ascii="Calibri" w:hAnsi="Calibri"/>
          <w:color w:val="005828"/>
          <w:lang w:val="it-IT"/>
        </w:rPr>
        <w:t xml:space="preserve"> (si erano verificati) nella riunione mensile del PSC.</w:t>
      </w:r>
    </w:p>
    <w:p w14:paraId="3752C47E" w14:textId="66A7196F" w:rsidR="00AE5787" w:rsidRPr="009C587B" w:rsidRDefault="00A334DD" w:rsidP="009C587B">
      <w:pPr>
        <w:pStyle w:val="ItalicizedTableText"/>
        <w:widowControl/>
        <w:jc w:val="both"/>
        <w:rPr>
          <w:rFonts w:asciiTheme="minorHAnsi" w:eastAsia="SimSun" w:hAnsiTheme="minorHAnsi" w:cstheme="minorHAnsi"/>
          <w:color w:val="0070C0"/>
          <w:lang w:val="it-IT" w:eastAsia="zh-CN"/>
        </w:rPr>
      </w:pPr>
      <w:r w:rsidRPr="009C587B">
        <w:rPr>
          <w:rFonts w:asciiTheme="minorHAnsi" w:eastAsia="SimSun" w:hAnsiTheme="minorHAnsi" w:cstheme="minorHAnsi"/>
          <w:color w:val="0070C0"/>
          <w:lang w:val="it-IT" w:eastAsia="zh-CN"/>
        </w:rPr>
        <w:t>&lt;Fare riferimento in questa sezione (fornire collegamenti</w:t>
      </w:r>
      <w:r w:rsidR="003B0F40">
        <w:rPr>
          <w:rFonts w:asciiTheme="minorHAnsi" w:eastAsia="SimSun" w:hAnsiTheme="minorHAnsi" w:cstheme="minorHAnsi"/>
          <w:color w:val="0070C0"/>
          <w:lang w:val="it-IT" w:eastAsia="zh-CN"/>
        </w:rPr>
        <w:t>)</w:t>
      </w:r>
      <w:r w:rsidRPr="009C587B">
        <w:rPr>
          <w:rFonts w:asciiTheme="minorHAnsi" w:eastAsia="SimSun" w:hAnsiTheme="minorHAnsi" w:cstheme="minorHAnsi"/>
          <w:color w:val="0070C0"/>
          <w:lang w:val="it-IT" w:eastAsia="zh-CN"/>
        </w:rPr>
        <w:t xml:space="preserve"> al Registro dei rischi, al Piano di gestione delle comunicazioni e/o</w:t>
      </w:r>
      <w:r w:rsidR="009C587B">
        <w:rPr>
          <w:rFonts w:asciiTheme="minorHAnsi" w:eastAsia="SimSun" w:hAnsiTheme="minorHAnsi" w:cstheme="minorHAnsi"/>
          <w:color w:val="0070C0"/>
          <w:lang w:val="it-IT" w:eastAsia="zh-CN"/>
        </w:rPr>
        <w:t xml:space="preserve"> </w:t>
      </w:r>
      <w:r w:rsidRPr="009C587B">
        <w:rPr>
          <w:rFonts w:asciiTheme="minorHAnsi" w:eastAsia="SimSun" w:hAnsiTheme="minorHAnsi" w:cstheme="minorHAnsi"/>
          <w:color w:val="0070C0"/>
          <w:lang w:val="it-IT" w:eastAsia="zh-CN"/>
        </w:rPr>
        <w:t>a qualsiasi altro documento a supporto del controllo dei rischi.&gt;</w:t>
      </w:r>
    </w:p>
    <w:p w14:paraId="1124F05F" w14:textId="521E8E30" w:rsidR="009C587B" w:rsidRPr="009C587B" w:rsidRDefault="009C587B" w:rsidP="00A87FCB">
      <w:pPr>
        <w:pStyle w:val="Heading1"/>
        <w:numPr>
          <w:ilvl w:val="0"/>
          <w:numId w:val="13"/>
        </w:numPr>
        <w:tabs>
          <w:tab w:val="num" w:pos="432"/>
        </w:tabs>
        <w:rPr>
          <w:szCs w:val="24"/>
          <w:lang w:val="it-IT"/>
        </w:rPr>
      </w:pPr>
      <w:bookmarkStart w:id="21" w:name="_Toc357087035"/>
      <w:bookmarkStart w:id="22" w:name="_Toc357523192"/>
      <w:bookmarkStart w:id="23" w:name="_Toc92116576"/>
      <w:bookmarkStart w:id="24" w:name="_Toc348100133"/>
      <w:bookmarkStart w:id="25" w:name="_Toc357083011"/>
      <w:r w:rsidRPr="009C587B">
        <w:rPr>
          <w:szCs w:val="24"/>
          <w:lang w:val="it-IT"/>
        </w:rPr>
        <w:t xml:space="preserve">Piani </w:t>
      </w:r>
      <w:r w:rsidR="00AE5787" w:rsidRPr="009C587B">
        <w:rPr>
          <w:szCs w:val="24"/>
          <w:lang w:val="it-IT"/>
        </w:rPr>
        <w:t xml:space="preserve">PM² </w:t>
      </w:r>
      <w:bookmarkEnd w:id="21"/>
      <w:bookmarkEnd w:id="22"/>
      <w:r w:rsidRPr="009C587B">
        <w:rPr>
          <w:szCs w:val="24"/>
          <w:lang w:val="it-IT"/>
        </w:rPr>
        <w:t>Collegati</w:t>
      </w:r>
      <w:bookmarkEnd w:id="23"/>
    </w:p>
    <w:p w14:paraId="2E8F9724" w14:textId="23508662" w:rsidR="009C587B" w:rsidRPr="009C587B" w:rsidRDefault="009C587B" w:rsidP="009C587B">
      <w:pPr>
        <w:rPr>
          <w:rFonts w:ascii="Calibri" w:hAnsi="Calibri"/>
          <w:b/>
          <w:szCs w:val="24"/>
          <w:lang w:val="it-IT"/>
        </w:rPr>
      </w:pPr>
      <w:r w:rsidRPr="009C587B">
        <w:rPr>
          <w:rFonts w:ascii="Calibri" w:hAnsi="Calibri"/>
          <w:b/>
          <w:szCs w:val="24"/>
          <w:lang w:val="it-IT"/>
        </w:rPr>
        <w:t>Guida alla gestione del progetto</w:t>
      </w:r>
    </w:p>
    <w:p w14:paraId="55A5FCFE" w14:textId="52CF83D0" w:rsidR="009C587B" w:rsidRPr="009C587B" w:rsidRDefault="009C587B" w:rsidP="009C587B">
      <w:pPr>
        <w:rPr>
          <w:rFonts w:ascii="Calibri" w:hAnsi="Calibri"/>
          <w:b/>
          <w:szCs w:val="24"/>
          <w:lang w:val="it-IT"/>
        </w:rPr>
      </w:pPr>
      <w:r w:rsidRPr="009C587B">
        <w:rPr>
          <w:rFonts w:ascii="Calibri" w:hAnsi="Calibri"/>
          <w:bCs/>
          <w:szCs w:val="24"/>
          <w:lang w:val="it-IT"/>
        </w:rPr>
        <w:t xml:space="preserve">La Guida alla gestione del </w:t>
      </w:r>
      <w:r>
        <w:rPr>
          <w:rFonts w:ascii="Calibri" w:hAnsi="Calibri"/>
          <w:bCs/>
          <w:szCs w:val="24"/>
          <w:lang w:val="it-IT"/>
        </w:rPr>
        <w:t>p</w:t>
      </w:r>
      <w:r w:rsidRPr="009C587B">
        <w:rPr>
          <w:rFonts w:ascii="Calibri" w:hAnsi="Calibri"/>
          <w:bCs/>
          <w:szCs w:val="24"/>
          <w:lang w:val="it-IT"/>
        </w:rPr>
        <w:t>rogetto</w:t>
      </w:r>
      <w:r w:rsidRPr="009C587B">
        <w:rPr>
          <w:rFonts w:ascii="Calibri" w:hAnsi="Calibri"/>
          <w:b/>
          <w:szCs w:val="24"/>
          <w:lang w:val="it-IT"/>
        </w:rPr>
        <w:t xml:space="preserve"> </w:t>
      </w:r>
      <w:r w:rsidRPr="009C587B">
        <w:rPr>
          <w:rFonts w:ascii="Calibri" w:hAnsi="Calibri"/>
          <w:bCs/>
          <w:szCs w:val="24"/>
          <w:lang w:val="it-IT"/>
        </w:rPr>
        <w:t>stabilisce l'approccio di alto livello per l'attuazione degli obiettivi del progetto</w:t>
      </w:r>
      <w:r>
        <w:rPr>
          <w:rFonts w:ascii="Calibri" w:hAnsi="Calibri"/>
          <w:bCs/>
          <w:szCs w:val="24"/>
          <w:lang w:val="it-IT"/>
        </w:rPr>
        <w:t>. I</w:t>
      </w:r>
      <w:r w:rsidRPr="009C587B">
        <w:rPr>
          <w:rFonts w:ascii="Calibri" w:hAnsi="Calibri"/>
          <w:bCs/>
          <w:szCs w:val="24"/>
          <w:lang w:val="it-IT"/>
        </w:rPr>
        <w:t>nclude la documentazione richiesta, gli standard da considerare e la sintesi di alto livello dell'approccio di gestione del rischio e del processo di escalation. La posizione di questo artefatto è riportata nell'Appendice 1.</w:t>
      </w:r>
    </w:p>
    <w:p w14:paraId="5BE78FF6" w14:textId="77777777" w:rsidR="009C587B" w:rsidRPr="009C587B" w:rsidRDefault="009C587B" w:rsidP="009C587B">
      <w:pPr>
        <w:rPr>
          <w:rFonts w:ascii="Calibri" w:hAnsi="Calibri"/>
          <w:b/>
          <w:szCs w:val="24"/>
          <w:lang w:val="it-IT"/>
        </w:rPr>
      </w:pPr>
      <w:r w:rsidRPr="009C587B">
        <w:rPr>
          <w:rFonts w:ascii="Calibri" w:hAnsi="Calibri"/>
          <w:b/>
          <w:szCs w:val="24"/>
          <w:lang w:val="it-IT"/>
        </w:rPr>
        <w:t>Piano di gestione delle comunicazioni</w:t>
      </w:r>
    </w:p>
    <w:p w14:paraId="5D8ABB97" w14:textId="78B998F9" w:rsidR="009C587B" w:rsidRPr="009C587B" w:rsidRDefault="009C587B" w:rsidP="009C587B">
      <w:pPr>
        <w:rPr>
          <w:rFonts w:ascii="Calibri" w:hAnsi="Calibri"/>
          <w:bCs/>
          <w:szCs w:val="24"/>
          <w:lang w:val="it-IT"/>
        </w:rPr>
      </w:pPr>
      <w:r w:rsidRPr="009C587B">
        <w:rPr>
          <w:rFonts w:ascii="Calibri" w:hAnsi="Calibri"/>
          <w:bCs/>
          <w:szCs w:val="24"/>
          <w:lang w:val="it-IT"/>
        </w:rPr>
        <w:t>Il piano di gestione delle comunicazioni aiuta a garantire che tutti gli stakeholder del progetto dispongano delle informazioni necessarie per svolgere i propri ruoli durante l'intero progetto. Definisce e documenta il contenuto degli elementi di comunicazione, il formato, la frequenza, il pubblico e i risultati attesi. La posizione di questo manufatto è riportata nell'Appendice 1.</w:t>
      </w:r>
    </w:p>
    <w:p w14:paraId="2E4B66EC" w14:textId="1011F408" w:rsidR="009C587B" w:rsidRPr="009C587B" w:rsidRDefault="009C587B" w:rsidP="009C587B">
      <w:pPr>
        <w:rPr>
          <w:rFonts w:ascii="Calibri" w:hAnsi="Calibri"/>
          <w:b/>
          <w:szCs w:val="24"/>
          <w:lang w:val="it-IT"/>
        </w:rPr>
      </w:pPr>
      <w:r w:rsidRPr="009C587B">
        <w:rPr>
          <w:rFonts w:ascii="Calibri" w:hAnsi="Calibri"/>
          <w:b/>
          <w:szCs w:val="24"/>
          <w:lang w:val="it-IT"/>
        </w:rPr>
        <w:t>Gestione dei punti di attenzione</w:t>
      </w:r>
    </w:p>
    <w:p w14:paraId="52426E1A" w14:textId="7941A8D7" w:rsidR="00AE5787" w:rsidRPr="001D27A6" w:rsidRDefault="009C587B" w:rsidP="009C587B">
      <w:pPr>
        <w:pStyle w:val="ListParagraph"/>
        <w:ind w:left="0"/>
        <w:rPr>
          <w:rFonts w:ascii="Calibri" w:hAnsi="Calibri"/>
          <w:lang w:val="es-ES"/>
        </w:rPr>
      </w:pPr>
      <w:r w:rsidRPr="009C587B">
        <w:rPr>
          <w:rFonts w:ascii="Calibri" w:hAnsi="Calibri"/>
          <w:bCs/>
          <w:szCs w:val="24"/>
          <w:lang w:val="it-IT"/>
        </w:rPr>
        <w:t>La gestione dei punti di attenzione è descritta nel Piano di gestione dei punti di attenzione. Questo artefatto definisce come i punti di attenzione</w:t>
      </w:r>
      <w:r>
        <w:rPr>
          <w:rFonts w:ascii="Calibri" w:hAnsi="Calibri"/>
          <w:bCs/>
          <w:szCs w:val="24"/>
          <w:lang w:val="it-IT"/>
        </w:rPr>
        <w:t xml:space="preserve"> </w:t>
      </w:r>
      <w:r w:rsidRPr="009C587B">
        <w:rPr>
          <w:rFonts w:ascii="Calibri" w:hAnsi="Calibri"/>
          <w:bCs/>
          <w:szCs w:val="24"/>
          <w:lang w:val="it-IT"/>
        </w:rPr>
        <w:t>vengono identificati, valutati e assegnati per la risoluzione. La gestione dei punti di attenzione supporta la risoluzione dei problemi dopo che si sono verificati dei rischi. La posizione di questo manufatto è riportata nell'Appendice 1.</w:t>
      </w:r>
      <w:r w:rsidR="00AE5787" w:rsidRPr="001D27A6">
        <w:rPr>
          <w:rFonts w:ascii="Calibri" w:hAnsi="Calibri"/>
          <w:bCs/>
          <w:szCs w:val="24"/>
          <w:lang w:val="es-ES"/>
        </w:rPr>
        <w:br w:type="page"/>
      </w:r>
    </w:p>
    <w:p w14:paraId="7CD25510" w14:textId="20DADB6F" w:rsidR="0041259D" w:rsidRPr="001D27A6" w:rsidRDefault="0041259D" w:rsidP="0041259D">
      <w:pPr>
        <w:pStyle w:val="Heading1Annex"/>
        <w:rPr>
          <w:lang w:val="es-ES"/>
        </w:rPr>
      </w:pPr>
      <w:bookmarkStart w:id="26" w:name="_Toc92116577"/>
      <w:bookmarkStart w:id="27" w:name="_Toc478651416"/>
      <w:bookmarkEnd w:id="24"/>
      <w:bookmarkEnd w:id="25"/>
      <w:r w:rsidRPr="001D27A6">
        <w:rPr>
          <w:sz w:val="32"/>
          <w:lang w:val="es-ES"/>
        </w:rPr>
        <w:lastRenderedPageBreak/>
        <w:t xml:space="preserve">Appendice 1: </w:t>
      </w:r>
      <w:r w:rsidRPr="001D27A6">
        <w:rPr>
          <w:lang w:val="es-ES"/>
        </w:rPr>
        <w:t>Riferimenti e Documenti Correlati</w:t>
      </w:r>
      <w:bookmarkEnd w:id="26"/>
      <w:r w:rsidRPr="001D27A6">
        <w:rPr>
          <w:lang w:val="es-ES"/>
        </w:rPr>
        <w:t xml:space="preserve"> </w:t>
      </w:r>
      <w:bookmarkEnd w:id="27"/>
    </w:p>
    <w:p w14:paraId="1FEE2E45" w14:textId="36763252" w:rsidR="008E69C5" w:rsidRPr="006C6EB9" w:rsidRDefault="0041259D" w:rsidP="006C6EB9">
      <w:pPr>
        <w:pStyle w:val="infoblue0"/>
        <w:ind w:left="0"/>
        <w:jc w:val="both"/>
        <w:rPr>
          <w:rFonts w:ascii="Calibri" w:hAnsi="Calibri"/>
          <w:color w:val="1B6FB5"/>
          <w:sz w:val="20"/>
          <w:lang w:val="it-IT"/>
        </w:rPr>
      </w:pPr>
      <w:r w:rsidRPr="008F2842">
        <w:rPr>
          <w:rFonts w:ascii="Calibri" w:hAnsi="Calibri"/>
          <w:color w:val="1B6FB5"/>
          <w:sz w:val="20"/>
          <w:lang w:val="it-IT"/>
        </w:rPr>
        <w:t>&lt;Utilizza</w:t>
      </w:r>
      <w:r>
        <w:rPr>
          <w:rFonts w:ascii="Calibri" w:hAnsi="Calibri"/>
          <w:color w:val="1B6FB5"/>
          <w:sz w:val="20"/>
          <w:lang w:val="it-IT"/>
        </w:rPr>
        <w:t>re</w:t>
      </w:r>
      <w:r w:rsidRPr="008F2842">
        <w:rPr>
          <w:rFonts w:ascii="Calibri" w:hAnsi="Calibri"/>
          <w:color w:val="1B6FB5"/>
          <w:sz w:val="20"/>
          <w:lang w:val="it-IT"/>
        </w:rPr>
        <w:t xml:space="preserve"> questa sezione per </w:t>
      </w:r>
      <w:r>
        <w:rPr>
          <w:rFonts w:ascii="Calibri" w:hAnsi="Calibri"/>
          <w:color w:val="1B6FB5"/>
          <w:sz w:val="20"/>
          <w:lang w:val="it-IT"/>
        </w:rPr>
        <w:t xml:space="preserve">inserire </w:t>
      </w:r>
      <w:r w:rsidRPr="008F2842">
        <w:rPr>
          <w:rFonts w:ascii="Calibri" w:hAnsi="Calibri"/>
          <w:color w:val="1B6FB5"/>
          <w:sz w:val="20"/>
          <w:lang w:val="it-IT"/>
        </w:rPr>
        <w:t>riferiment</w:t>
      </w:r>
      <w:r>
        <w:rPr>
          <w:rFonts w:ascii="Calibri" w:hAnsi="Calibri"/>
          <w:color w:val="1B6FB5"/>
          <w:sz w:val="20"/>
          <w:lang w:val="it-IT"/>
        </w:rPr>
        <w:t xml:space="preserve">i o </w:t>
      </w:r>
      <w:r w:rsidRPr="008F2842">
        <w:rPr>
          <w:rFonts w:ascii="Calibri" w:hAnsi="Calibri"/>
          <w:color w:val="1B6FB5"/>
          <w:sz w:val="20"/>
          <w:lang w:val="it-IT"/>
        </w:rPr>
        <w:t>qualsiasi</w:t>
      </w:r>
      <w:r>
        <w:rPr>
          <w:rFonts w:ascii="Calibri" w:hAnsi="Calibri"/>
          <w:color w:val="1B6FB5"/>
          <w:sz w:val="20"/>
          <w:lang w:val="it-IT"/>
        </w:rPr>
        <w:t xml:space="preserve"> altra</w:t>
      </w:r>
      <w:r w:rsidRPr="008F2842">
        <w:rPr>
          <w:rFonts w:ascii="Calibri" w:hAnsi="Calibri"/>
          <w:color w:val="1B6FB5"/>
          <w:sz w:val="20"/>
          <w:lang w:val="it-IT"/>
        </w:rPr>
        <w:t xml:space="preserve"> informazione</w:t>
      </w:r>
      <w:r>
        <w:rPr>
          <w:rFonts w:ascii="Calibri" w:hAnsi="Calibri"/>
          <w:color w:val="1B6FB5"/>
          <w:sz w:val="20"/>
          <w:lang w:val="it-IT"/>
        </w:rPr>
        <w:t xml:space="preserve"> rilevante</w:t>
      </w:r>
      <w:r w:rsidRPr="008F2842">
        <w:rPr>
          <w:rFonts w:ascii="Calibri" w:hAnsi="Calibri"/>
          <w:color w:val="1B6FB5"/>
          <w:sz w:val="20"/>
          <w:lang w:val="it-IT"/>
        </w:rPr>
        <w:t xml:space="preserve"> (aggiungere se necessario un allegato separato). Specificare ogni riferimento o documento correlato </w:t>
      </w:r>
      <w:r>
        <w:rPr>
          <w:rFonts w:ascii="Calibri" w:hAnsi="Calibri"/>
          <w:color w:val="1B6FB5"/>
          <w:sz w:val="20"/>
          <w:lang w:val="it-IT"/>
        </w:rPr>
        <w:t>includendo</w:t>
      </w:r>
      <w:r w:rsidRPr="008F2842">
        <w:rPr>
          <w:rFonts w:ascii="Calibri" w:hAnsi="Calibri"/>
          <w:color w:val="1B6FB5"/>
          <w:sz w:val="20"/>
          <w:lang w:val="it-IT"/>
        </w:rPr>
        <w:t xml:space="preserve"> </w:t>
      </w:r>
      <w:r>
        <w:rPr>
          <w:rFonts w:ascii="Calibri" w:hAnsi="Calibri"/>
          <w:color w:val="1B6FB5"/>
          <w:sz w:val="20"/>
          <w:lang w:val="it-IT"/>
        </w:rPr>
        <w:t xml:space="preserve">il </w:t>
      </w:r>
      <w:r w:rsidRPr="008F2842">
        <w:rPr>
          <w:rFonts w:ascii="Calibri" w:hAnsi="Calibri"/>
          <w:color w:val="1B6FB5"/>
          <w:sz w:val="20"/>
          <w:lang w:val="it-IT"/>
        </w:rPr>
        <w:t xml:space="preserve">titolo, </w:t>
      </w:r>
      <w:r>
        <w:rPr>
          <w:rFonts w:ascii="Calibri" w:hAnsi="Calibri"/>
          <w:color w:val="1B6FB5"/>
          <w:sz w:val="20"/>
          <w:lang w:val="it-IT"/>
        </w:rPr>
        <w:t xml:space="preserve">la </w:t>
      </w:r>
      <w:r w:rsidRPr="008F2842">
        <w:rPr>
          <w:rFonts w:ascii="Calibri" w:hAnsi="Calibri"/>
          <w:color w:val="1B6FB5"/>
          <w:sz w:val="20"/>
          <w:lang w:val="it-IT"/>
        </w:rPr>
        <w:t xml:space="preserve">versione (se applicabile), </w:t>
      </w:r>
      <w:r>
        <w:rPr>
          <w:rFonts w:ascii="Calibri" w:hAnsi="Calibri"/>
          <w:color w:val="1B6FB5"/>
          <w:sz w:val="20"/>
          <w:lang w:val="it-IT"/>
        </w:rPr>
        <w:t xml:space="preserve">la </w:t>
      </w:r>
      <w:r w:rsidRPr="008F2842">
        <w:rPr>
          <w:rFonts w:ascii="Calibri" w:hAnsi="Calibri"/>
          <w:color w:val="1B6FB5"/>
          <w:sz w:val="20"/>
          <w:lang w:val="it-IT"/>
        </w:rPr>
        <w:t xml:space="preserve">data e </w:t>
      </w:r>
      <w:r>
        <w:rPr>
          <w:rFonts w:ascii="Calibri" w:hAnsi="Calibri"/>
          <w:color w:val="1B6FB5"/>
          <w:sz w:val="20"/>
          <w:lang w:val="it-IT"/>
        </w:rPr>
        <w:t xml:space="preserve">la </w:t>
      </w:r>
      <w:r w:rsidRPr="008F2842">
        <w:rPr>
          <w:rFonts w:ascii="Calibri" w:hAnsi="Calibri"/>
          <w:color w:val="1B6FB5"/>
          <w:sz w:val="20"/>
          <w:lang w:val="it-IT"/>
        </w:rPr>
        <w:t>fonte (ad esempio la posizione del documento o l</w:t>
      </w:r>
      <w:r>
        <w:rPr>
          <w:rFonts w:ascii="Calibri" w:hAnsi="Calibri"/>
          <w:color w:val="1B6FB5"/>
          <w:sz w:val="20"/>
          <w:lang w:val="it-IT"/>
        </w:rPr>
        <w:t>e modalità</w:t>
      </w:r>
      <w:r w:rsidRPr="008F2842">
        <w:rPr>
          <w:rFonts w:ascii="Calibri" w:hAnsi="Calibri"/>
          <w:color w:val="1B6FB5"/>
          <w:sz w:val="20"/>
          <w:lang w:val="it-IT"/>
        </w:rPr>
        <w:t xml:space="preserve"> di pubblicazione).&gt;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50"/>
        <w:gridCol w:w="3750"/>
        <w:gridCol w:w="4403"/>
      </w:tblGrid>
      <w:tr w:rsidR="006C6EB9" w:rsidRPr="006C6EB9" w14:paraId="3C24E5C3" w14:textId="77777777" w:rsidTr="00A3268E">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F71D214" w14:textId="77777777" w:rsidR="006C6EB9" w:rsidRPr="006C6EB9" w:rsidRDefault="006C6EB9" w:rsidP="006C6EB9">
            <w:pPr>
              <w:suppressAutoHyphens/>
              <w:spacing w:before="60" w:after="60"/>
              <w:rPr>
                <w:rFonts w:ascii="Calibri" w:hAnsi="Calibri" w:cs="CG Times (W1)"/>
                <w:b/>
                <w:color w:val="000000"/>
                <w:kern w:val="2"/>
                <w:lang w:val="it-IT" w:eastAsia="ar-SA"/>
              </w:rPr>
            </w:pPr>
            <w:r w:rsidRPr="006C6EB9">
              <w:rPr>
                <w:rFonts w:ascii="Calibri" w:hAnsi="Calibri"/>
                <w:b/>
                <w:color w:val="000000"/>
                <w:lang w:val="it-IT"/>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1C9507E8" w14:textId="1727228B" w:rsidR="006C6EB9" w:rsidRPr="006C6EB9" w:rsidRDefault="006C6EB9" w:rsidP="006C6EB9">
            <w:pPr>
              <w:suppressAutoHyphens/>
              <w:spacing w:before="60" w:after="60"/>
              <w:rPr>
                <w:rFonts w:ascii="Calibri" w:hAnsi="Calibri" w:cs="CG Times (W1)"/>
                <w:b/>
                <w:color w:val="000000"/>
                <w:kern w:val="2"/>
                <w:lang w:val="it-IT" w:eastAsia="ar-SA"/>
              </w:rPr>
            </w:pPr>
            <w:r w:rsidRPr="006C6EB9">
              <w:rPr>
                <w:rFonts w:ascii="Calibri" w:hAnsi="Calibri"/>
                <w:b/>
                <w:color w:val="000000"/>
                <w:lang w:val="it-IT"/>
              </w:rPr>
              <w:t xml:space="preserve">Riferimento o Documento Correlato </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1C5D236E" w14:textId="5FB3E556" w:rsidR="006C6EB9" w:rsidRPr="006C6EB9" w:rsidRDefault="006C6EB9" w:rsidP="006C6EB9">
            <w:pPr>
              <w:suppressAutoHyphens/>
              <w:spacing w:before="60" w:after="60"/>
              <w:rPr>
                <w:rFonts w:ascii="Calibri" w:hAnsi="Calibri"/>
                <w:b/>
                <w:color w:val="000000"/>
                <w:lang w:val="it-IT"/>
              </w:rPr>
            </w:pPr>
            <w:r w:rsidRPr="006C6EB9">
              <w:rPr>
                <w:rFonts w:ascii="Calibri" w:hAnsi="Calibri"/>
                <w:b/>
                <w:color w:val="000000"/>
                <w:lang w:val="it-IT"/>
              </w:rPr>
              <w:t>Fonte o Link/Posizione</w:t>
            </w:r>
          </w:p>
        </w:tc>
      </w:tr>
      <w:tr w:rsidR="008E69C5" w:rsidRPr="00A81054" w14:paraId="2B1DC7CB" w14:textId="77777777" w:rsidTr="00A3268E">
        <w:tc>
          <w:tcPr>
            <w:tcW w:w="421" w:type="pct"/>
            <w:tcBorders>
              <w:top w:val="single" w:sz="4" w:space="0" w:color="BFBFBF"/>
              <w:left w:val="single" w:sz="4" w:space="0" w:color="BFBFBF"/>
              <w:bottom w:val="single" w:sz="4" w:space="0" w:color="BFBFBF"/>
              <w:right w:val="single" w:sz="4" w:space="0" w:color="BFBFBF"/>
            </w:tcBorders>
          </w:tcPr>
          <w:p w14:paraId="6E8F4985" w14:textId="77777777" w:rsidR="008E69C5" w:rsidRPr="006C6EB9" w:rsidRDefault="008E69C5" w:rsidP="00A3268E">
            <w:pPr>
              <w:suppressAutoHyphens/>
              <w:spacing w:before="60" w:after="60"/>
              <w:jc w:val="left"/>
              <w:rPr>
                <w:rFonts w:ascii="Calibri" w:hAnsi="Calibri" w:cs="CG Times (W1)"/>
                <w:color w:val="000000"/>
                <w:kern w:val="2"/>
                <w:sz w:val="20"/>
                <w:lang w:val="it-IT" w:eastAsia="ar-SA"/>
              </w:rPr>
            </w:pPr>
            <w:r w:rsidRPr="006C6EB9">
              <w:rPr>
                <w:rFonts w:ascii="Calibri" w:hAnsi="Calibri" w:cs="CG Times (W1)"/>
                <w:color w:val="000000"/>
                <w:kern w:val="2"/>
                <w:sz w:val="20"/>
                <w:lang w:val="it-IT"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0A0471CD" w14:textId="6AA8F426" w:rsidR="008E69C5" w:rsidRPr="006C6EB9" w:rsidRDefault="006C6EB9" w:rsidP="00A3268E">
            <w:pPr>
              <w:suppressAutoHyphens/>
              <w:spacing w:before="60" w:after="60"/>
              <w:jc w:val="left"/>
              <w:rPr>
                <w:rFonts w:ascii="Calibri" w:eastAsia="SimSun" w:hAnsi="Calibri"/>
                <w:i/>
                <w:iCs/>
                <w:color w:val="1B6FB5"/>
                <w:sz w:val="20"/>
                <w:lang w:val="it-IT" w:eastAsia="zh-CN"/>
              </w:rPr>
            </w:pPr>
            <w:r w:rsidRPr="006C6EB9">
              <w:rPr>
                <w:rFonts w:ascii="Calibri" w:eastAsia="SimSun" w:hAnsi="Calibri"/>
                <w:i/>
                <w:iCs/>
                <w:color w:val="1B6FB5"/>
                <w:sz w:val="20"/>
                <w:lang w:val="it-IT" w:eastAsia="zh-CN"/>
              </w:rPr>
              <w:t xml:space="preserve"> &lt;Esempio di un documento correlato&gt;</w:t>
            </w:r>
          </w:p>
          <w:p w14:paraId="678E69F6" w14:textId="1070A0AF" w:rsidR="008E69C5" w:rsidRPr="006C6EB9" w:rsidRDefault="008E69C5" w:rsidP="00A3268E">
            <w:pPr>
              <w:suppressAutoHyphens/>
              <w:spacing w:before="60" w:after="60"/>
              <w:jc w:val="left"/>
              <w:rPr>
                <w:rFonts w:ascii="Calibri" w:hAnsi="Calibri" w:cs="CG Times (W1)"/>
                <w:color w:val="002060"/>
                <w:kern w:val="2"/>
                <w:sz w:val="20"/>
                <w:u w:val="single"/>
                <w:lang w:val="it-IT" w:eastAsia="ar-SA"/>
              </w:rPr>
            </w:pPr>
            <w:r w:rsidRPr="006C6EB9">
              <w:rPr>
                <w:rFonts w:asciiTheme="minorHAnsi" w:hAnsiTheme="minorHAnsi" w:cstheme="minorHAnsi"/>
                <w:color w:val="005828"/>
                <w:lang w:val="it-IT"/>
              </w:rPr>
              <w:t>04.</w:t>
            </w:r>
            <w:r w:rsidR="006C6EB9" w:rsidRPr="006C6EB9">
              <w:rPr>
                <w:rFonts w:asciiTheme="minorHAnsi" w:hAnsiTheme="minorHAnsi" w:cstheme="minorHAnsi"/>
                <w:color w:val="005828"/>
                <w:lang w:val="it-IT"/>
              </w:rPr>
              <w:t>Guida_gestione_progetto</w:t>
            </w:r>
            <w:r w:rsidRPr="006C6EB9">
              <w:rPr>
                <w:rFonts w:asciiTheme="minorHAnsi" w:hAnsiTheme="minorHAnsi" w:cstheme="minorHAnsi"/>
                <w:color w:val="005828"/>
                <w:lang w:val="it-IT"/>
              </w:rPr>
              <w:t>.XYZ.11-11-2013.V.1.0.docx</w:t>
            </w:r>
          </w:p>
        </w:tc>
        <w:tc>
          <w:tcPr>
            <w:tcW w:w="2473" w:type="pct"/>
            <w:tcBorders>
              <w:top w:val="single" w:sz="4" w:space="0" w:color="BFBFBF"/>
              <w:left w:val="single" w:sz="4" w:space="0" w:color="BFBFBF"/>
              <w:bottom w:val="single" w:sz="4" w:space="0" w:color="BFBFBF"/>
              <w:right w:val="single" w:sz="4" w:space="0" w:color="BFBFBF"/>
            </w:tcBorders>
          </w:tcPr>
          <w:p w14:paraId="5D83EDD0" w14:textId="71122CE4" w:rsidR="008E69C5" w:rsidRPr="006C6EB9" w:rsidRDefault="008E69C5" w:rsidP="00A3268E">
            <w:pPr>
              <w:suppressAutoHyphens/>
              <w:spacing w:before="60" w:after="60"/>
              <w:jc w:val="left"/>
              <w:rPr>
                <w:rFonts w:ascii="Calibri" w:eastAsia="SimSun" w:hAnsi="Calibri"/>
                <w:i/>
                <w:iCs/>
                <w:color w:val="1B6FB5"/>
                <w:sz w:val="20"/>
                <w:lang w:val="it-IT" w:eastAsia="zh-CN"/>
              </w:rPr>
            </w:pPr>
            <w:r w:rsidRPr="006C6EB9">
              <w:rPr>
                <w:rFonts w:ascii="Calibri" w:eastAsia="SimSun" w:hAnsi="Calibri"/>
                <w:i/>
                <w:iCs/>
                <w:color w:val="1B6FB5"/>
                <w:sz w:val="20"/>
                <w:lang w:val="it-IT" w:eastAsia="zh-CN"/>
              </w:rPr>
              <w:t>&lt;</w:t>
            </w:r>
            <w:r w:rsidR="006C6EB9" w:rsidRPr="006C6EB9">
              <w:rPr>
                <w:rFonts w:ascii="Calibri" w:eastAsia="SimSun" w:hAnsi="Calibri"/>
                <w:i/>
                <w:iCs/>
                <w:color w:val="1B6FB5"/>
                <w:sz w:val="20"/>
                <w:lang w:val="it-IT" w:eastAsia="zh-CN"/>
              </w:rPr>
              <w:t>Esempio di una posizione</w:t>
            </w:r>
            <w:r w:rsidRPr="006C6EB9">
              <w:rPr>
                <w:rFonts w:ascii="Calibri" w:eastAsia="SimSun" w:hAnsi="Calibri"/>
                <w:i/>
                <w:iCs/>
                <w:color w:val="1B6FB5"/>
                <w:sz w:val="20"/>
                <w:lang w:val="it-IT" w:eastAsia="zh-CN"/>
              </w:rPr>
              <w:t>&gt;</w:t>
            </w:r>
          </w:p>
          <w:p w14:paraId="29473089" w14:textId="3FBACF25" w:rsidR="008E69C5" w:rsidRPr="006C6EB9" w:rsidRDefault="008E69C5" w:rsidP="00A3268E">
            <w:pPr>
              <w:suppressAutoHyphens/>
              <w:spacing w:before="60" w:after="60"/>
              <w:jc w:val="left"/>
              <w:rPr>
                <w:rFonts w:ascii="Calibri" w:eastAsia="SimSun" w:hAnsi="Calibri"/>
                <w:i/>
                <w:iCs/>
                <w:color w:val="1B6FB5"/>
                <w:sz w:val="20"/>
                <w:lang w:val="it-IT" w:eastAsia="zh-CN"/>
              </w:rPr>
            </w:pPr>
            <w:r w:rsidRPr="006C6EB9">
              <w:rPr>
                <w:rFonts w:ascii="Calibri" w:eastAsia="SimSun" w:hAnsi="Calibri"/>
                <w:i/>
                <w:iCs/>
                <w:color w:val="1B6FB5"/>
                <w:sz w:val="20"/>
                <w:lang w:val="it-IT" w:eastAsia="zh-CN"/>
              </w:rPr>
              <w:t>&lt; U:\MET</w:t>
            </w:r>
            <w:r w:rsidR="006C6EB9" w:rsidRPr="006C6EB9">
              <w:rPr>
                <w:rFonts w:ascii="Calibri" w:eastAsia="SimSun" w:hAnsi="Calibri"/>
                <w:i/>
                <w:iCs/>
                <w:color w:val="1B6FB5"/>
                <w:sz w:val="20"/>
                <w:lang w:val="it-IT" w:eastAsia="zh-CN"/>
              </w:rPr>
              <w:t>ODI</w:t>
            </w:r>
            <w:r w:rsidRPr="006C6EB9">
              <w:rPr>
                <w:rFonts w:ascii="Calibri" w:eastAsia="SimSun" w:hAnsi="Calibri"/>
                <w:i/>
                <w:iCs/>
                <w:color w:val="1B6FB5"/>
                <w:sz w:val="20"/>
                <w:lang w:val="it-IT" w:eastAsia="zh-CN"/>
              </w:rPr>
              <w:t>\PM²@</w:t>
            </w:r>
            <w:r w:rsidR="0017490A" w:rsidRPr="006C6EB9">
              <w:rPr>
                <w:rFonts w:ascii="Calibri" w:eastAsia="SimSun" w:hAnsi="Calibri"/>
                <w:i/>
                <w:iCs/>
                <w:color w:val="1B6FB5"/>
                <w:sz w:val="20"/>
                <w:lang w:val="it-IT" w:eastAsia="zh-CN"/>
              </w:rPr>
              <w:t>Pro</w:t>
            </w:r>
            <w:r w:rsidR="006C6EB9" w:rsidRPr="006C6EB9">
              <w:rPr>
                <w:rFonts w:ascii="Calibri" w:eastAsia="SimSun" w:hAnsi="Calibri"/>
                <w:i/>
                <w:iCs/>
                <w:color w:val="1B6FB5"/>
                <w:sz w:val="20"/>
                <w:lang w:val="it-IT" w:eastAsia="zh-CN"/>
              </w:rPr>
              <w:t>getto</w:t>
            </w:r>
            <w:r w:rsidR="0017490A" w:rsidRPr="006C6EB9">
              <w:rPr>
                <w:rFonts w:ascii="Calibri" w:eastAsia="SimSun" w:hAnsi="Calibri"/>
                <w:i/>
                <w:iCs/>
                <w:color w:val="1B6FB5"/>
                <w:sz w:val="20"/>
                <w:lang w:val="it-IT" w:eastAsia="zh-CN"/>
              </w:rPr>
              <w:t>X</w:t>
            </w:r>
            <w:r w:rsidRPr="006C6EB9">
              <w:rPr>
                <w:rFonts w:ascii="Calibri" w:eastAsia="SimSun" w:hAnsi="Calibri"/>
                <w:i/>
                <w:iCs/>
                <w:color w:val="1B6FB5"/>
                <w:sz w:val="20"/>
                <w:lang w:val="it-IT" w:eastAsia="zh-CN"/>
              </w:rPr>
              <w:t>\Document</w:t>
            </w:r>
            <w:r w:rsidR="006C6EB9" w:rsidRPr="006C6EB9">
              <w:rPr>
                <w:rFonts w:ascii="Calibri" w:eastAsia="SimSun" w:hAnsi="Calibri"/>
                <w:i/>
                <w:iCs/>
                <w:color w:val="1B6FB5"/>
                <w:sz w:val="20"/>
                <w:lang w:val="it-IT" w:eastAsia="zh-CN"/>
              </w:rPr>
              <w:t>i</w:t>
            </w:r>
            <w:r w:rsidRPr="006C6EB9">
              <w:rPr>
                <w:rFonts w:ascii="Calibri" w:eastAsia="SimSun" w:hAnsi="Calibri"/>
                <w:i/>
                <w:iCs/>
                <w:color w:val="1B6FB5"/>
                <w:sz w:val="20"/>
                <w:lang w:val="it-IT" w:eastAsia="zh-CN"/>
              </w:rPr>
              <w:t>\&gt;</w:t>
            </w:r>
          </w:p>
        </w:tc>
      </w:tr>
      <w:tr w:rsidR="008E69C5" w:rsidRPr="00A81054" w14:paraId="1033FDB9" w14:textId="77777777" w:rsidTr="00A3268E">
        <w:tc>
          <w:tcPr>
            <w:tcW w:w="421" w:type="pct"/>
            <w:tcBorders>
              <w:top w:val="single" w:sz="4" w:space="0" w:color="BFBFBF"/>
              <w:left w:val="single" w:sz="4" w:space="0" w:color="BFBFBF"/>
              <w:bottom w:val="single" w:sz="4" w:space="0" w:color="BFBFBF"/>
              <w:right w:val="single" w:sz="4" w:space="0" w:color="BFBFBF"/>
            </w:tcBorders>
          </w:tcPr>
          <w:p w14:paraId="30869049" w14:textId="77777777" w:rsidR="008E69C5" w:rsidRPr="006C6EB9" w:rsidRDefault="008E69C5" w:rsidP="00A3268E">
            <w:pPr>
              <w:suppressAutoHyphens/>
              <w:spacing w:before="60" w:after="60"/>
              <w:jc w:val="left"/>
              <w:rPr>
                <w:rFonts w:ascii="Calibri" w:hAnsi="Calibri" w:cs="CG Times (W1)"/>
                <w:color w:val="000000"/>
                <w:kern w:val="2"/>
                <w:sz w:val="20"/>
                <w:lang w:val="it-IT" w:eastAsia="ar-SA"/>
              </w:rPr>
            </w:pPr>
            <w:r w:rsidRPr="006C6EB9">
              <w:rPr>
                <w:rFonts w:ascii="Calibri" w:hAnsi="Calibri" w:cs="CG Times (W1)"/>
                <w:color w:val="000000"/>
                <w:kern w:val="2"/>
                <w:lang w:val="it-IT"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355A1CAF" w14:textId="4329F89A" w:rsidR="008E69C5" w:rsidRPr="006C6EB9" w:rsidRDefault="008E69C5" w:rsidP="00190FB5">
            <w:pPr>
              <w:suppressAutoHyphens/>
              <w:spacing w:before="60" w:after="60"/>
              <w:jc w:val="left"/>
              <w:rPr>
                <w:rFonts w:asciiTheme="minorHAnsi" w:hAnsiTheme="minorHAnsi" w:cstheme="minorHAnsi"/>
                <w:color w:val="005828"/>
                <w:lang w:val="it-IT"/>
              </w:rPr>
            </w:pPr>
            <w:r w:rsidRPr="006C6EB9">
              <w:rPr>
                <w:rFonts w:asciiTheme="minorHAnsi" w:hAnsiTheme="minorHAnsi" w:cstheme="minorHAnsi"/>
                <w:color w:val="005828"/>
                <w:lang w:val="it-IT"/>
              </w:rPr>
              <w:t>06.</w:t>
            </w:r>
            <w:r w:rsidR="006C6EB9" w:rsidRPr="006C6EB9">
              <w:rPr>
                <w:rFonts w:asciiTheme="minorHAnsi" w:hAnsiTheme="minorHAnsi" w:cstheme="minorHAnsi"/>
                <w:color w:val="005828"/>
                <w:lang w:val="it-IT"/>
              </w:rPr>
              <w:t>Piano_punti_attenzione</w:t>
            </w:r>
            <w:r w:rsidRPr="006C6EB9">
              <w:rPr>
                <w:rFonts w:asciiTheme="minorHAnsi" w:hAnsiTheme="minorHAnsi" w:cstheme="minorHAnsi"/>
                <w:color w:val="005828"/>
                <w:lang w:val="it-IT"/>
              </w:rPr>
              <w:t>.XYZ.11-11-2013</w:t>
            </w:r>
            <w:r w:rsidR="00B60469" w:rsidRPr="006C6EB9">
              <w:rPr>
                <w:rFonts w:asciiTheme="minorHAnsi" w:hAnsiTheme="minorHAnsi" w:cstheme="minorHAnsi"/>
                <w:color w:val="005828"/>
                <w:lang w:val="it-IT"/>
              </w:rPr>
              <w:t>.V.1.0.docx</w:t>
            </w:r>
          </w:p>
        </w:tc>
        <w:tc>
          <w:tcPr>
            <w:tcW w:w="2473" w:type="pct"/>
            <w:tcBorders>
              <w:top w:val="single" w:sz="4" w:space="0" w:color="BFBFBF"/>
              <w:left w:val="single" w:sz="4" w:space="0" w:color="BFBFBF"/>
              <w:bottom w:val="single" w:sz="4" w:space="0" w:color="BFBFBF"/>
              <w:right w:val="single" w:sz="4" w:space="0" w:color="BFBFBF"/>
            </w:tcBorders>
          </w:tcPr>
          <w:p w14:paraId="5D0B2915" w14:textId="50F31898" w:rsidR="008E69C5" w:rsidRPr="006C6EB9" w:rsidRDefault="008E69C5" w:rsidP="00A3268E">
            <w:pPr>
              <w:suppressAutoHyphens/>
              <w:spacing w:before="60" w:after="60"/>
              <w:rPr>
                <w:rFonts w:ascii="Calibri" w:eastAsia="SimSun" w:hAnsi="Calibri"/>
                <w:i/>
                <w:iCs/>
                <w:color w:val="1B6FB5"/>
                <w:sz w:val="20"/>
                <w:lang w:val="it-IT" w:eastAsia="zh-CN"/>
              </w:rPr>
            </w:pPr>
            <w:r w:rsidRPr="006C6EB9">
              <w:rPr>
                <w:rFonts w:ascii="Calibri" w:eastAsia="SimSun" w:hAnsi="Calibri"/>
                <w:i/>
                <w:iCs/>
                <w:color w:val="1B6FB5"/>
                <w:sz w:val="20"/>
                <w:lang w:val="it-IT" w:eastAsia="zh-CN"/>
              </w:rPr>
              <w:t>&lt;</w:t>
            </w:r>
            <w:r w:rsidR="006C6EB9" w:rsidRPr="006C6EB9">
              <w:rPr>
                <w:rFonts w:ascii="Calibri" w:eastAsia="SimSun" w:hAnsi="Calibri"/>
                <w:i/>
                <w:iCs/>
                <w:color w:val="1B6FB5"/>
                <w:sz w:val="20"/>
                <w:lang w:val="it-IT" w:eastAsia="zh-CN"/>
              </w:rPr>
              <w:t>Inserire la posizione dell’artefatto del progetto&gt;</w:t>
            </w:r>
          </w:p>
        </w:tc>
      </w:tr>
      <w:tr w:rsidR="008E69C5" w:rsidRPr="00A81054" w14:paraId="0059A006" w14:textId="77777777" w:rsidTr="00A3268E">
        <w:tc>
          <w:tcPr>
            <w:tcW w:w="421" w:type="pct"/>
            <w:tcBorders>
              <w:top w:val="single" w:sz="4" w:space="0" w:color="BFBFBF"/>
              <w:left w:val="single" w:sz="4" w:space="0" w:color="BFBFBF"/>
              <w:bottom w:val="single" w:sz="4" w:space="0" w:color="BFBFBF"/>
              <w:right w:val="single" w:sz="4" w:space="0" w:color="BFBFBF"/>
            </w:tcBorders>
          </w:tcPr>
          <w:p w14:paraId="359955AF" w14:textId="77777777" w:rsidR="008E69C5" w:rsidRPr="006C6EB9" w:rsidRDefault="008E69C5" w:rsidP="00A3268E">
            <w:pPr>
              <w:suppressAutoHyphens/>
              <w:spacing w:before="60" w:after="60"/>
              <w:rPr>
                <w:rFonts w:ascii="Calibri" w:hAnsi="Calibri" w:cs="CG Times (W1)"/>
                <w:color w:val="000000"/>
                <w:kern w:val="2"/>
                <w:lang w:val="it-IT" w:eastAsia="ar-SA"/>
              </w:rPr>
            </w:pPr>
            <w:r w:rsidRPr="006C6EB9">
              <w:rPr>
                <w:rFonts w:ascii="Calibri" w:hAnsi="Calibri" w:cs="CG Times (W1)"/>
                <w:color w:val="000000"/>
                <w:kern w:val="2"/>
                <w:lang w:val="it-IT"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5678EC3F" w14:textId="1AB51920" w:rsidR="008E69C5" w:rsidRPr="006C6EB9" w:rsidRDefault="008E69C5" w:rsidP="00A3268E">
            <w:pPr>
              <w:suppressAutoHyphens/>
              <w:spacing w:before="60" w:after="60"/>
              <w:jc w:val="left"/>
              <w:rPr>
                <w:rFonts w:asciiTheme="minorHAnsi" w:hAnsiTheme="minorHAnsi" w:cstheme="minorHAnsi"/>
                <w:color w:val="005828"/>
                <w:lang w:val="it-IT"/>
              </w:rPr>
            </w:pPr>
            <w:r w:rsidRPr="006C6EB9">
              <w:rPr>
                <w:rFonts w:asciiTheme="minorHAnsi" w:hAnsiTheme="minorHAnsi" w:cstheme="minorHAnsi"/>
                <w:color w:val="005828"/>
                <w:lang w:val="it-IT"/>
              </w:rPr>
              <w:t>09.</w:t>
            </w:r>
            <w:r w:rsidR="006C6EB9" w:rsidRPr="006C6EB9">
              <w:rPr>
                <w:rFonts w:asciiTheme="minorHAnsi" w:hAnsiTheme="minorHAnsi" w:cstheme="minorHAnsi"/>
                <w:color w:val="005828"/>
                <w:lang w:val="it-IT"/>
              </w:rPr>
              <w:t>Piano_gestione_comunicazione</w:t>
            </w:r>
            <w:r w:rsidRPr="006C6EB9">
              <w:rPr>
                <w:rFonts w:asciiTheme="minorHAnsi" w:hAnsiTheme="minorHAnsi" w:cstheme="minorHAnsi"/>
                <w:color w:val="005828"/>
                <w:lang w:val="it-IT"/>
              </w:rPr>
              <w:t>.XYZ.11-11-2013.V.1.0.docx</w:t>
            </w:r>
          </w:p>
        </w:tc>
        <w:tc>
          <w:tcPr>
            <w:tcW w:w="2473" w:type="pct"/>
            <w:tcBorders>
              <w:top w:val="single" w:sz="4" w:space="0" w:color="BFBFBF"/>
              <w:left w:val="single" w:sz="4" w:space="0" w:color="BFBFBF"/>
              <w:bottom w:val="single" w:sz="4" w:space="0" w:color="BFBFBF"/>
              <w:right w:val="single" w:sz="4" w:space="0" w:color="BFBFBF"/>
            </w:tcBorders>
          </w:tcPr>
          <w:p w14:paraId="780C0646" w14:textId="05F63244" w:rsidR="008E69C5" w:rsidRPr="006C6EB9" w:rsidRDefault="006C6EB9" w:rsidP="00A3268E">
            <w:pPr>
              <w:suppressAutoHyphens/>
              <w:spacing w:before="60" w:after="60"/>
              <w:rPr>
                <w:rFonts w:ascii="Calibri" w:hAnsi="Calibri" w:cs="CG Times (W1)"/>
                <w:color w:val="002060"/>
                <w:kern w:val="2"/>
                <w:u w:val="single"/>
                <w:lang w:val="it-IT" w:eastAsia="ar-SA"/>
              </w:rPr>
            </w:pPr>
            <w:r w:rsidRPr="006C6EB9">
              <w:rPr>
                <w:rFonts w:ascii="Calibri" w:eastAsia="SimSun" w:hAnsi="Calibri"/>
                <w:i/>
                <w:iCs/>
                <w:color w:val="1B6FB5"/>
                <w:sz w:val="20"/>
                <w:lang w:val="it-IT" w:eastAsia="zh-CN"/>
              </w:rPr>
              <w:t>&lt;Inserire la posizione dell’artefatto del progetto&gt;</w:t>
            </w:r>
          </w:p>
        </w:tc>
      </w:tr>
      <w:tr w:rsidR="008E69C5" w:rsidRPr="00A81054" w14:paraId="719CC0EB" w14:textId="77777777" w:rsidTr="00A3268E">
        <w:tc>
          <w:tcPr>
            <w:tcW w:w="421" w:type="pct"/>
            <w:tcBorders>
              <w:top w:val="single" w:sz="4" w:space="0" w:color="BFBFBF"/>
              <w:left w:val="single" w:sz="4" w:space="0" w:color="BFBFBF"/>
              <w:bottom w:val="single" w:sz="4" w:space="0" w:color="BFBFBF"/>
              <w:right w:val="single" w:sz="4" w:space="0" w:color="BFBFBF"/>
            </w:tcBorders>
          </w:tcPr>
          <w:p w14:paraId="095CAB93" w14:textId="77777777" w:rsidR="008E69C5" w:rsidRPr="006C6EB9" w:rsidRDefault="008E69C5" w:rsidP="00A3268E">
            <w:pPr>
              <w:suppressAutoHyphens/>
              <w:spacing w:before="60" w:after="60"/>
              <w:rPr>
                <w:rFonts w:ascii="Calibri" w:eastAsia="SimSun" w:hAnsi="Calibri"/>
                <w:i/>
                <w:iCs/>
                <w:color w:val="1B6FB5"/>
                <w:sz w:val="20"/>
                <w:lang w:val="it-IT" w:eastAsia="zh-CN"/>
              </w:rPr>
            </w:pPr>
            <w:r w:rsidRPr="006C6EB9">
              <w:rPr>
                <w:rFonts w:ascii="Calibri" w:hAnsi="Calibri" w:cs="CG Times (W1)"/>
                <w:kern w:val="2"/>
                <w:lang w:val="it-IT"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432ECC05" w14:textId="17D8466C" w:rsidR="008E69C5" w:rsidRPr="006C6EB9" w:rsidRDefault="006842E7" w:rsidP="008E69C5">
            <w:pPr>
              <w:suppressAutoHyphens/>
              <w:spacing w:before="60" w:after="60"/>
              <w:jc w:val="left"/>
              <w:rPr>
                <w:rFonts w:asciiTheme="minorHAnsi" w:hAnsiTheme="minorHAnsi" w:cstheme="minorHAnsi"/>
                <w:color w:val="005828"/>
                <w:lang w:val="it-IT"/>
              </w:rPr>
            </w:pPr>
            <w:r w:rsidRPr="006C6EB9">
              <w:rPr>
                <w:rFonts w:asciiTheme="minorHAnsi" w:hAnsiTheme="minorHAnsi" w:cstheme="minorHAnsi"/>
                <w:color w:val="005828"/>
                <w:lang w:val="it-IT"/>
              </w:rPr>
              <w:t>23</w:t>
            </w:r>
            <w:r w:rsidR="008E69C5" w:rsidRPr="006C6EB9">
              <w:rPr>
                <w:rFonts w:asciiTheme="minorHAnsi" w:hAnsiTheme="minorHAnsi" w:cstheme="minorHAnsi"/>
                <w:color w:val="005828"/>
                <w:lang w:val="it-IT"/>
              </w:rPr>
              <w:t>.R</w:t>
            </w:r>
            <w:r w:rsidR="006C6EB9" w:rsidRPr="006C6EB9">
              <w:rPr>
                <w:rFonts w:asciiTheme="minorHAnsi" w:hAnsiTheme="minorHAnsi" w:cstheme="minorHAnsi"/>
                <w:color w:val="005828"/>
                <w:lang w:val="it-IT"/>
              </w:rPr>
              <w:t>egistro</w:t>
            </w:r>
            <w:r w:rsidR="008E69C5" w:rsidRPr="006C6EB9">
              <w:rPr>
                <w:rFonts w:asciiTheme="minorHAnsi" w:hAnsiTheme="minorHAnsi" w:cstheme="minorHAnsi"/>
                <w:color w:val="005828"/>
                <w:lang w:val="it-IT"/>
              </w:rPr>
              <w:t>_</w:t>
            </w:r>
            <w:r w:rsidR="006C6EB9" w:rsidRPr="006C6EB9">
              <w:rPr>
                <w:rFonts w:asciiTheme="minorHAnsi" w:hAnsiTheme="minorHAnsi" w:cstheme="minorHAnsi"/>
                <w:color w:val="005828"/>
                <w:lang w:val="it-IT"/>
              </w:rPr>
              <w:t>rischi</w:t>
            </w:r>
            <w:r w:rsidR="008E69C5" w:rsidRPr="006C6EB9">
              <w:rPr>
                <w:rFonts w:asciiTheme="minorHAnsi" w:hAnsiTheme="minorHAnsi" w:cstheme="minorHAnsi"/>
                <w:color w:val="005828"/>
                <w:lang w:val="it-IT"/>
              </w:rPr>
              <w:t>.XYZ.11-11-2013</w:t>
            </w:r>
            <w:r w:rsidR="00B60469" w:rsidRPr="006C6EB9">
              <w:rPr>
                <w:rFonts w:asciiTheme="minorHAnsi" w:hAnsiTheme="minorHAnsi" w:cstheme="minorHAnsi"/>
                <w:color w:val="005828"/>
                <w:lang w:val="it-IT"/>
              </w:rPr>
              <w:t>.V.1.0.docx</w:t>
            </w:r>
          </w:p>
        </w:tc>
        <w:tc>
          <w:tcPr>
            <w:tcW w:w="2473" w:type="pct"/>
            <w:tcBorders>
              <w:top w:val="single" w:sz="4" w:space="0" w:color="BFBFBF"/>
              <w:left w:val="single" w:sz="4" w:space="0" w:color="BFBFBF"/>
              <w:bottom w:val="single" w:sz="4" w:space="0" w:color="BFBFBF"/>
              <w:right w:val="single" w:sz="4" w:space="0" w:color="BFBFBF"/>
            </w:tcBorders>
          </w:tcPr>
          <w:p w14:paraId="7555A4B6" w14:textId="2B7B8026" w:rsidR="008E69C5" w:rsidRPr="006C6EB9" w:rsidRDefault="006C6EB9" w:rsidP="00A3268E">
            <w:pPr>
              <w:suppressAutoHyphens/>
              <w:spacing w:before="60" w:after="60"/>
              <w:jc w:val="left"/>
              <w:rPr>
                <w:rFonts w:ascii="Calibri" w:eastAsia="SimSun" w:hAnsi="Calibri"/>
                <w:i/>
                <w:iCs/>
                <w:color w:val="1B6FB5"/>
                <w:sz w:val="20"/>
                <w:lang w:val="it-IT" w:eastAsia="zh-CN"/>
              </w:rPr>
            </w:pPr>
            <w:r w:rsidRPr="006C6EB9">
              <w:rPr>
                <w:rFonts w:ascii="Calibri" w:eastAsia="SimSun" w:hAnsi="Calibri"/>
                <w:i/>
                <w:iCs/>
                <w:color w:val="1B6FB5"/>
                <w:sz w:val="20"/>
                <w:lang w:val="it-IT" w:eastAsia="zh-CN"/>
              </w:rPr>
              <w:t>&lt;Inserire la posizione dell’artefatto del progetto&gt;</w:t>
            </w:r>
          </w:p>
        </w:tc>
      </w:tr>
      <w:tr w:rsidR="008E69C5" w:rsidRPr="00A81054" w14:paraId="47C2C172" w14:textId="77777777" w:rsidTr="00A3268E">
        <w:tc>
          <w:tcPr>
            <w:tcW w:w="421" w:type="pct"/>
            <w:tcBorders>
              <w:top w:val="single" w:sz="4" w:space="0" w:color="BFBFBF"/>
              <w:left w:val="single" w:sz="4" w:space="0" w:color="BFBFBF"/>
              <w:bottom w:val="single" w:sz="4" w:space="0" w:color="BFBFBF"/>
              <w:right w:val="single" w:sz="4" w:space="0" w:color="BFBFBF"/>
            </w:tcBorders>
          </w:tcPr>
          <w:p w14:paraId="25A1D94E" w14:textId="77777777" w:rsidR="008E69C5" w:rsidRPr="006C6EB9" w:rsidRDefault="000D5E71" w:rsidP="00A3268E">
            <w:pPr>
              <w:suppressAutoHyphens/>
              <w:spacing w:before="60" w:after="60"/>
              <w:rPr>
                <w:rFonts w:ascii="Calibri" w:hAnsi="Calibri" w:cs="CG Times (W1)"/>
                <w:color w:val="000000"/>
                <w:kern w:val="2"/>
                <w:lang w:val="it-IT" w:eastAsia="ar-SA"/>
              </w:rPr>
            </w:pPr>
            <w:r w:rsidRPr="006C6EB9">
              <w:rPr>
                <w:rFonts w:ascii="Calibri" w:hAnsi="Calibri" w:cs="CG Times (W1)"/>
                <w:color w:val="000000"/>
                <w:kern w:val="2"/>
                <w:lang w:val="it-IT"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4D1A4865" w14:textId="4F0E2C31" w:rsidR="008E69C5" w:rsidRPr="006C6EB9" w:rsidRDefault="006C6EB9" w:rsidP="00A3268E">
            <w:pPr>
              <w:suppressAutoHyphens/>
              <w:spacing w:before="60" w:after="60"/>
              <w:jc w:val="left"/>
              <w:rPr>
                <w:rFonts w:ascii="Calibri" w:eastAsia="SimSun" w:hAnsi="Calibri"/>
                <w:i/>
                <w:iCs/>
                <w:color w:val="1B6FB5"/>
                <w:sz w:val="20"/>
                <w:lang w:val="it-IT" w:eastAsia="zh-CN"/>
              </w:rPr>
            </w:pPr>
            <w:r w:rsidRPr="006C6EB9">
              <w:rPr>
                <w:rFonts w:ascii="Calibri" w:hAnsi="Calibri" w:cs="CG Times (W1)"/>
                <w:kern w:val="2"/>
                <w:lang w:val="it-IT" w:eastAsia="ar-SA"/>
              </w:rPr>
              <w:t>Cartella progetto</w:t>
            </w:r>
          </w:p>
        </w:tc>
        <w:tc>
          <w:tcPr>
            <w:tcW w:w="2473" w:type="pct"/>
            <w:tcBorders>
              <w:top w:val="single" w:sz="4" w:space="0" w:color="BFBFBF"/>
              <w:left w:val="single" w:sz="4" w:space="0" w:color="BFBFBF"/>
              <w:bottom w:val="single" w:sz="4" w:space="0" w:color="BFBFBF"/>
              <w:right w:val="single" w:sz="4" w:space="0" w:color="BFBFBF"/>
            </w:tcBorders>
          </w:tcPr>
          <w:p w14:paraId="04583A57" w14:textId="74603FC6" w:rsidR="008E69C5" w:rsidRPr="006C6EB9" w:rsidRDefault="006C6EB9" w:rsidP="00A3268E">
            <w:pPr>
              <w:suppressAutoHyphens/>
              <w:spacing w:before="60" w:after="60"/>
              <w:rPr>
                <w:rFonts w:ascii="Calibri" w:eastAsia="SimSun" w:hAnsi="Calibri"/>
                <w:i/>
                <w:iCs/>
                <w:color w:val="1B6FB5"/>
                <w:sz w:val="20"/>
                <w:lang w:val="it-IT" w:eastAsia="zh-CN"/>
              </w:rPr>
            </w:pPr>
            <w:r w:rsidRPr="006C6EB9">
              <w:rPr>
                <w:rFonts w:ascii="Calibri" w:eastAsia="SimSun" w:hAnsi="Calibri"/>
                <w:i/>
                <w:iCs/>
                <w:color w:val="1B6FB5"/>
                <w:sz w:val="20"/>
                <w:lang w:val="it-IT" w:eastAsia="zh-CN"/>
              </w:rPr>
              <w:t>&lt;Inserire la posizione della cartella del progetto&gt;</w:t>
            </w:r>
          </w:p>
        </w:tc>
      </w:tr>
      <w:tr w:rsidR="008E69C5" w:rsidRPr="00A81054" w14:paraId="4742B52F" w14:textId="77777777" w:rsidTr="00A3268E">
        <w:tc>
          <w:tcPr>
            <w:tcW w:w="421" w:type="pct"/>
            <w:tcBorders>
              <w:top w:val="single" w:sz="4" w:space="0" w:color="BFBFBF"/>
              <w:left w:val="single" w:sz="4" w:space="0" w:color="BFBFBF"/>
              <w:bottom w:val="single" w:sz="4" w:space="0" w:color="BFBFBF"/>
              <w:right w:val="single" w:sz="4" w:space="0" w:color="BFBFBF"/>
            </w:tcBorders>
          </w:tcPr>
          <w:p w14:paraId="158401D7" w14:textId="77777777" w:rsidR="008E69C5" w:rsidRPr="006C6EB9" w:rsidRDefault="000D5E71" w:rsidP="00A3268E">
            <w:pPr>
              <w:suppressAutoHyphens/>
              <w:spacing w:before="60" w:after="60"/>
              <w:rPr>
                <w:rFonts w:ascii="Calibri" w:eastAsia="SimSun" w:hAnsi="Calibri"/>
                <w:i/>
                <w:iCs/>
                <w:color w:val="1B6FB5"/>
                <w:sz w:val="20"/>
                <w:lang w:val="it-IT" w:eastAsia="zh-CN"/>
              </w:rPr>
            </w:pPr>
            <w:r w:rsidRPr="006C6EB9">
              <w:rPr>
                <w:rFonts w:ascii="Calibri" w:hAnsi="Calibri" w:cs="CG Times (W1)"/>
                <w:color w:val="000000"/>
                <w:kern w:val="2"/>
                <w:lang w:val="it-IT"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04475D44" w14:textId="2F53034C" w:rsidR="008E69C5" w:rsidRPr="006C6EB9" w:rsidRDefault="006C6EB9" w:rsidP="00A3268E">
            <w:pPr>
              <w:suppressAutoHyphens/>
              <w:spacing w:before="60" w:after="60"/>
              <w:jc w:val="left"/>
              <w:rPr>
                <w:rFonts w:ascii="Calibri" w:eastAsia="SimSun" w:hAnsi="Calibri"/>
                <w:i/>
                <w:iCs/>
                <w:color w:val="1B6FB5"/>
                <w:sz w:val="20"/>
                <w:lang w:val="it-IT" w:eastAsia="zh-CN"/>
              </w:rPr>
            </w:pPr>
            <w:r w:rsidRPr="006C6EB9">
              <w:rPr>
                <w:rFonts w:ascii="Calibri" w:eastAsia="SimSun" w:hAnsi="Calibri"/>
                <w:i/>
                <w:iCs/>
                <w:color w:val="1B6FB5"/>
                <w:sz w:val="20"/>
                <w:lang w:val="it-IT" w:eastAsia="zh-CN"/>
              </w:rPr>
              <w:t>&lt;Esempio di un riferimento &gt;</w:t>
            </w:r>
          </w:p>
          <w:p w14:paraId="40D1AA1B" w14:textId="023F6D2F" w:rsidR="008E69C5" w:rsidRPr="006C6EB9" w:rsidRDefault="008E69C5" w:rsidP="00A3268E">
            <w:pPr>
              <w:suppressAutoHyphens/>
              <w:spacing w:before="60" w:after="60"/>
              <w:jc w:val="left"/>
              <w:rPr>
                <w:rFonts w:ascii="Calibri" w:hAnsi="Calibri" w:cs="CG Times (W1)"/>
                <w:color w:val="002060"/>
                <w:kern w:val="2"/>
                <w:u w:val="single"/>
                <w:lang w:val="it-IT" w:eastAsia="ar-SA"/>
              </w:rPr>
            </w:pPr>
            <w:r w:rsidRPr="006C6EB9">
              <w:rPr>
                <w:rFonts w:ascii="Calibri" w:eastAsia="SimSun" w:hAnsi="Calibri"/>
                <w:i/>
                <w:iCs/>
                <w:color w:val="1B6FB5"/>
                <w:sz w:val="20"/>
                <w:lang w:val="it-IT" w:eastAsia="zh-CN"/>
              </w:rPr>
              <w:t>&lt;"</w:t>
            </w:r>
            <w:r w:rsidR="006C6EB9" w:rsidRPr="006C6EB9">
              <w:rPr>
                <w:rFonts w:ascii="Calibri" w:eastAsia="SimSun" w:hAnsi="Calibri"/>
                <w:i/>
                <w:iCs/>
                <w:color w:val="1B6FB5"/>
                <w:sz w:val="20"/>
                <w:lang w:val="it-IT" w:eastAsia="zh-CN"/>
              </w:rPr>
              <w:t xml:space="preserve">Comunicazione sulla gestione dei rischi </w:t>
            </w:r>
            <w:r w:rsidRPr="006C6EB9">
              <w:rPr>
                <w:rFonts w:ascii="Calibri" w:eastAsia="SimSun" w:hAnsi="Calibri"/>
                <w:i/>
                <w:iCs/>
                <w:color w:val="1B6FB5"/>
                <w:sz w:val="20"/>
                <w:lang w:val="it-IT" w:eastAsia="zh-CN"/>
              </w:rPr>
              <w:t>SEC(2005)1327"&gt;</w:t>
            </w:r>
          </w:p>
        </w:tc>
        <w:tc>
          <w:tcPr>
            <w:tcW w:w="2473" w:type="pct"/>
            <w:tcBorders>
              <w:top w:val="single" w:sz="4" w:space="0" w:color="BFBFBF"/>
              <w:left w:val="single" w:sz="4" w:space="0" w:color="BFBFBF"/>
              <w:bottom w:val="single" w:sz="4" w:space="0" w:color="BFBFBF"/>
              <w:right w:val="single" w:sz="4" w:space="0" w:color="BFBFBF"/>
            </w:tcBorders>
          </w:tcPr>
          <w:p w14:paraId="4677B4AF" w14:textId="0376B7C8" w:rsidR="008E69C5" w:rsidRPr="006C6EB9" w:rsidRDefault="008E69C5" w:rsidP="00A3268E">
            <w:pPr>
              <w:suppressAutoHyphens/>
              <w:spacing w:before="60" w:after="60"/>
              <w:rPr>
                <w:rFonts w:ascii="Calibri" w:eastAsia="SimSun" w:hAnsi="Calibri"/>
                <w:i/>
                <w:iCs/>
                <w:color w:val="1B6FB5"/>
                <w:sz w:val="20"/>
                <w:lang w:val="it-IT" w:eastAsia="zh-CN"/>
              </w:rPr>
            </w:pPr>
            <w:r w:rsidRPr="006C6EB9">
              <w:rPr>
                <w:rFonts w:ascii="Calibri" w:eastAsia="SimSun" w:hAnsi="Calibri"/>
                <w:i/>
                <w:iCs/>
                <w:color w:val="1B6FB5"/>
                <w:sz w:val="20"/>
                <w:lang w:val="it-IT" w:eastAsia="zh-CN"/>
              </w:rPr>
              <w:t>&lt;</w:t>
            </w:r>
            <w:r w:rsidR="006C6EB9" w:rsidRPr="006C6EB9">
              <w:rPr>
                <w:rFonts w:ascii="Calibri" w:eastAsia="SimSun" w:hAnsi="Calibri"/>
                <w:i/>
                <w:iCs/>
                <w:color w:val="1B6FB5"/>
                <w:sz w:val="20"/>
                <w:lang w:val="it-IT" w:eastAsia="zh-CN"/>
              </w:rPr>
              <w:t>Esempio di una fonte</w:t>
            </w:r>
            <w:r w:rsidRPr="006C6EB9">
              <w:rPr>
                <w:rFonts w:ascii="Calibri" w:eastAsia="SimSun" w:hAnsi="Calibri"/>
                <w:i/>
                <w:iCs/>
                <w:color w:val="1B6FB5"/>
                <w:sz w:val="20"/>
                <w:lang w:val="it-IT" w:eastAsia="zh-CN"/>
              </w:rPr>
              <w:t>&gt;</w:t>
            </w:r>
          </w:p>
          <w:p w14:paraId="795B8678" w14:textId="2708732A" w:rsidR="008E69C5" w:rsidRPr="006C6EB9" w:rsidRDefault="008E69C5" w:rsidP="00A3268E">
            <w:pPr>
              <w:suppressAutoHyphens/>
              <w:spacing w:before="60" w:after="60"/>
              <w:rPr>
                <w:rFonts w:ascii="Calibri" w:hAnsi="Calibri" w:cs="CG Times (W1)"/>
                <w:color w:val="002060"/>
                <w:kern w:val="2"/>
                <w:u w:val="single"/>
                <w:lang w:val="it-IT" w:eastAsia="ar-SA"/>
              </w:rPr>
            </w:pPr>
            <w:r w:rsidRPr="006C6EB9">
              <w:rPr>
                <w:rFonts w:ascii="Calibri" w:eastAsia="SimSun" w:hAnsi="Calibri"/>
                <w:i/>
                <w:iCs/>
                <w:color w:val="1B6FB5"/>
                <w:sz w:val="20"/>
                <w:lang w:val="it-IT" w:eastAsia="zh-CN"/>
              </w:rPr>
              <w:t xml:space="preserve">&lt;20/10/2005, </w:t>
            </w:r>
            <w:r w:rsidR="006C6EB9" w:rsidRPr="006C6EB9">
              <w:rPr>
                <w:rFonts w:ascii="Calibri" w:eastAsia="SimSun" w:hAnsi="Calibri"/>
                <w:i/>
                <w:iCs/>
                <w:color w:val="1B6FB5"/>
                <w:sz w:val="20"/>
                <w:lang w:val="it-IT" w:eastAsia="zh-CN"/>
              </w:rPr>
              <w:t>Commissione europea</w:t>
            </w:r>
            <w:r w:rsidRPr="006C6EB9">
              <w:rPr>
                <w:rFonts w:ascii="Calibri" w:eastAsia="SimSun" w:hAnsi="Calibri"/>
                <w:i/>
                <w:iCs/>
                <w:color w:val="1B6FB5"/>
                <w:sz w:val="20"/>
                <w:lang w:val="it-IT" w:eastAsia="zh-CN"/>
              </w:rPr>
              <w:t>&gt;</w:t>
            </w:r>
          </w:p>
        </w:tc>
      </w:tr>
    </w:tbl>
    <w:p w14:paraId="652DB532" w14:textId="77777777" w:rsidR="00AE5787" w:rsidRPr="001D27A6" w:rsidRDefault="00AE5787" w:rsidP="00AE5787">
      <w:pPr>
        <w:rPr>
          <w:lang w:val="es-ES"/>
        </w:rPr>
      </w:pPr>
    </w:p>
    <w:p w14:paraId="258D394D" w14:textId="77777777" w:rsidR="00AE5787" w:rsidRPr="001D27A6" w:rsidRDefault="00AE5787" w:rsidP="00AE5787">
      <w:pPr>
        <w:rPr>
          <w:rFonts w:ascii="Calibri" w:hAnsi="Calibri"/>
          <w:color w:val="C0504D" w:themeColor="accent2"/>
          <w:lang w:val="es-ES"/>
        </w:rPr>
      </w:pPr>
    </w:p>
    <w:sectPr w:rsidR="00AE5787" w:rsidRPr="001D27A6" w:rsidSect="00034C23">
      <w:footerReference w:type="default" r:id="rId14"/>
      <w:pgSz w:w="11907" w:h="16840" w:code="9"/>
      <w:pgMar w:top="1378" w:right="1440" w:bottom="851" w:left="1440"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B41DC" w14:textId="77777777" w:rsidR="0066387C" w:rsidRDefault="0066387C">
      <w:r>
        <w:separator/>
      </w:r>
    </w:p>
  </w:endnote>
  <w:endnote w:type="continuationSeparator" w:id="0">
    <w:p w14:paraId="0A3C61D3" w14:textId="77777777" w:rsidR="0066387C" w:rsidRDefault="00663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17B16" w14:textId="04CC17B3" w:rsidR="002E5878" w:rsidRPr="001C74FA" w:rsidRDefault="002E5878" w:rsidP="007D1AF2">
    <w:pPr>
      <w:pStyle w:val="FooterLine"/>
      <w:tabs>
        <w:tab w:val="clear" w:pos="8647"/>
        <w:tab w:val="left" w:pos="4253"/>
        <w:tab w:val="right" w:pos="9072"/>
      </w:tabs>
      <w:ind w:right="-45"/>
      <w:rPr>
        <w:rFonts w:ascii="Calibri" w:hAnsi="Calibri"/>
        <w:lang w:val="fr-BE"/>
      </w:rPr>
    </w:pPr>
    <w:r w:rsidRPr="001C74FA">
      <w:rPr>
        <w:rFonts w:asciiTheme="minorHAnsi" w:hAnsiTheme="minorHAnsi" w:cstheme="minorHAnsi"/>
        <w:color w:val="000000" w:themeColor="text1"/>
        <w:szCs w:val="16"/>
        <w:lang w:val="fr-BE"/>
      </w:rPr>
      <w:t xml:space="preserve">Date: </w:t>
    </w:r>
    <w:sdt>
      <w:sdtPr>
        <w:rPr>
          <w:rFonts w:asciiTheme="minorHAnsi" w:hAnsiTheme="minorHAnsi" w:cstheme="minorHAnsi"/>
          <w:bCs/>
          <w:color w:val="984806"/>
          <w:szCs w:val="16"/>
          <w:lang w:val="fr-BE"/>
        </w:rPr>
        <w:alias w:val="Issue Date"/>
        <w:id w:val="134604297"/>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3E5E6E">
          <w:rPr>
            <w:rFonts w:asciiTheme="minorHAnsi" w:hAnsiTheme="minorHAnsi" w:cstheme="minorHAnsi"/>
            <w:bCs/>
            <w:color w:val="984806"/>
            <w:szCs w:val="16"/>
            <w:lang w:val="en-GB"/>
          </w:rPr>
          <w:t>&lt;Data&gt;</w:t>
        </w:r>
      </w:sdtContent>
    </w:sdt>
    <w:r w:rsidRPr="001C74FA">
      <w:rPr>
        <w:rFonts w:asciiTheme="minorHAnsi" w:hAnsiTheme="minorHAnsi" w:cstheme="minorHAnsi"/>
        <w:bCs/>
        <w:color w:val="1B6FB5"/>
        <w:lang w:val="fr-BE"/>
      </w:rPr>
      <w:t xml:space="preserve">                                                     </w:t>
    </w:r>
    <w:r w:rsidRPr="001C74FA">
      <w:rPr>
        <w:rStyle w:val="PageNumber"/>
        <w:rFonts w:ascii="Calibri" w:hAnsi="Calibri"/>
        <w:lang w:val="fr-BE"/>
      </w:rPr>
      <w:t xml:space="preserve">                                     </w:t>
    </w:r>
    <w:r w:rsidRPr="00034C23">
      <w:rPr>
        <w:rStyle w:val="PageNumber"/>
        <w:rFonts w:ascii="Calibri" w:hAnsi="Calibri"/>
        <w:lang w:val="en-GB"/>
      </w:rPr>
      <w:fldChar w:fldCharType="begin"/>
    </w:r>
    <w:r w:rsidRPr="001C74FA">
      <w:rPr>
        <w:rStyle w:val="PageNumber"/>
        <w:rFonts w:ascii="Calibri" w:hAnsi="Calibri"/>
        <w:lang w:val="fr-BE"/>
      </w:rPr>
      <w:instrText xml:space="preserve"> PAGE </w:instrText>
    </w:r>
    <w:r w:rsidRPr="00034C23">
      <w:rPr>
        <w:rStyle w:val="PageNumber"/>
        <w:rFonts w:ascii="Calibri" w:hAnsi="Calibri"/>
        <w:lang w:val="en-GB"/>
      </w:rPr>
      <w:fldChar w:fldCharType="separate"/>
    </w:r>
    <w:r w:rsidR="00A81054">
      <w:rPr>
        <w:rStyle w:val="PageNumber"/>
        <w:rFonts w:ascii="Calibri" w:hAnsi="Calibri"/>
        <w:noProof/>
        <w:lang w:val="fr-BE"/>
      </w:rPr>
      <w:t>3</w:t>
    </w:r>
    <w:r w:rsidRPr="00034C23">
      <w:rPr>
        <w:rStyle w:val="PageNumber"/>
        <w:rFonts w:ascii="Calibri" w:hAnsi="Calibri"/>
        <w:lang w:val="en-GB"/>
      </w:rPr>
      <w:fldChar w:fldCharType="end"/>
    </w:r>
    <w:r w:rsidRPr="001C74FA">
      <w:rPr>
        <w:rStyle w:val="PageNumber"/>
        <w:rFonts w:ascii="Calibri" w:hAnsi="Calibri"/>
        <w:lang w:val="fr-BE"/>
      </w:rPr>
      <w:t xml:space="preserve"> / </w:t>
    </w:r>
    <w:r w:rsidRPr="00034C23">
      <w:rPr>
        <w:rStyle w:val="PageNumber"/>
        <w:rFonts w:ascii="Calibri" w:hAnsi="Calibri"/>
        <w:snapToGrid w:val="0"/>
        <w:lang w:val="en-GB"/>
      </w:rPr>
      <w:fldChar w:fldCharType="begin"/>
    </w:r>
    <w:r w:rsidRPr="001C74FA">
      <w:rPr>
        <w:rStyle w:val="PageNumber"/>
        <w:rFonts w:ascii="Calibri" w:hAnsi="Calibri"/>
        <w:snapToGrid w:val="0"/>
        <w:lang w:val="fr-BE"/>
      </w:rPr>
      <w:instrText xml:space="preserve"> NUMPAGES </w:instrText>
    </w:r>
    <w:r w:rsidRPr="00034C23">
      <w:rPr>
        <w:rStyle w:val="PageNumber"/>
        <w:rFonts w:ascii="Calibri" w:hAnsi="Calibri"/>
        <w:snapToGrid w:val="0"/>
        <w:lang w:val="en-GB"/>
      </w:rPr>
      <w:fldChar w:fldCharType="separate"/>
    </w:r>
    <w:r w:rsidR="00A81054">
      <w:rPr>
        <w:rStyle w:val="PageNumber"/>
        <w:rFonts w:ascii="Calibri" w:hAnsi="Calibri"/>
        <w:noProof/>
        <w:snapToGrid w:val="0"/>
        <w:lang w:val="fr-BE"/>
      </w:rPr>
      <w:t>14</w:t>
    </w:r>
    <w:r w:rsidRPr="00034C23">
      <w:rPr>
        <w:rStyle w:val="PageNumber"/>
        <w:rFonts w:ascii="Calibri" w:hAnsi="Calibri"/>
        <w:snapToGrid w:val="0"/>
        <w:lang w:val="en-GB"/>
      </w:rPr>
      <w:fldChar w:fldCharType="end"/>
    </w:r>
    <w:r w:rsidRPr="001C74FA">
      <w:rPr>
        <w:rStyle w:val="PageNumber"/>
        <w:rFonts w:ascii="Calibri" w:hAnsi="Calibri"/>
        <w:snapToGrid w:val="0"/>
        <w:lang w:val="fr-BE"/>
      </w:rPr>
      <w:t xml:space="preserve">  </w:t>
    </w:r>
    <w:r w:rsidRPr="001C74FA">
      <w:rPr>
        <w:rFonts w:asciiTheme="minorHAnsi" w:hAnsiTheme="minorHAnsi" w:cstheme="minorHAnsi"/>
        <w:bCs/>
        <w:color w:val="1B6FB5"/>
        <w:lang w:val="fr-BE"/>
      </w:rPr>
      <w:t xml:space="preserve">  </w:t>
    </w:r>
    <w:r w:rsidRPr="001C74FA">
      <w:rPr>
        <w:rFonts w:asciiTheme="minorHAnsi" w:hAnsiTheme="minorHAnsi" w:cstheme="minorHAnsi"/>
        <w:bCs/>
        <w:color w:val="1B6FB5"/>
        <w:lang w:val="fr-BE"/>
      </w:rPr>
      <w:tab/>
      <w:t xml:space="preserve">                           </w:t>
    </w:r>
    <w:r w:rsidR="00034C23" w:rsidRPr="001C74FA">
      <w:rPr>
        <w:rFonts w:asciiTheme="minorHAnsi" w:hAnsiTheme="minorHAnsi" w:cstheme="minorHAnsi"/>
        <w:bCs/>
        <w:color w:val="1B6FB5"/>
        <w:lang w:val="fr-BE"/>
      </w:rPr>
      <w:t xml:space="preserve">    </w:t>
    </w:r>
    <w:r w:rsidRPr="001C74FA">
      <w:rPr>
        <w:rFonts w:asciiTheme="minorHAnsi" w:hAnsiTheme="minorHAnsi" w:cstheme="minorHAnsi"/>
        <w:bCs/>
        <w:lang w:val="fr-BE"/>
      </w:rPr>
      <w:t xml:space="preserve">Doc. </w:t>
    </w:r>
    <w:r w:rsidRPr="001C74FA">
      <w:rPr>
        <w:rFonts w:asciiTheme="minorHAnsi" w:hAnsiTheme="minorHAnsi" w:cstheme="minorHAnsi"/>
        <w:color w:val="000000" w:themeColor="text1"/>
        <w:szCs w:val="16"/>
        <w:lang w:val="fr-BE"/>
      </w:rPr>
      <w:t>Version:</w:t>
    </w:r>
    <w:r w:rsidRPr="001C74FA">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it-IT"/>
        </w:rPr>
        <w:alias w:val="Status"/>
        <w:tag w:val=""/>
        <w:id w:val="1457921111"/>
        <w:dataBinding w:prefixMappings="xmlns:ns0='http://purl.org/dc/elements/1.1/' xmlns:ns1='http://schemas.openxmlformats.org/package/2006/metadata/core-properties' " w:xpath="/ns1:coreProperties[1]/ns1:contentStatus[1]" w:storeItemID="{6C3C8BC8-F283-45AE-878A-BAB7291924A1}"/>
        <w:text/>
      </w:sdtPr>
      <w:sdtEndPr/>
      <w:sdtContent>
        <w:r w:rsidR="003E5E6E" w:rsidRPr="00A76E90">
          <w:rPr>
            <w:rFonts w:asciiTheme="minorHAnsi" w:eastAsia="PMingLiU" w:hAnsiTheme="minorHAnsi" w:cstheme="minorHAnsi"/>
            <w:color w:val="984806"/>
            <w:szCs w:val="16"/>
            <w:lang w:val="it-IT"/>
          </w:rPr>
          <w:t>&lt;Versione&gt;</w:t>
        </w:r>
      </w:sdtContent>
    </w:sdt>
    <w:r w:rsidRPr="001C74FA">
      <w:rPr>
        <w:rFonts w:asciiTheme="minorHAnsi" w:eastAsia="PMingLiU" w:hAnsiTheme="minorHAnsi" w:cstheme="minorHAnsi"/>
        <w:color w:val="1B6FB5"/>
        <w:szCs w:val="16"/>
        <w:lang w:val="fr-BE"/>
      </w:rPr>
      <w:t xml:space="preserve">  </w:t>
    </w:r>
    <w:r w:rsidRPr="001C74FA">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0D711A" w14:textId="77777777" w:rsidR="0066387C" w:rsidRDefault="0066387C">
      <w:r>
        <w:separator/>
      </w:r>
    </w:p>
  </w:footnote>
  <w:footnote w:type="continuationSeparator" w:id="0">
    <w:p w14:paraId="3D707375" w14:textId="77777777" w:rsidR="0066387C" w:rsidRDefault="006638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BD225" w14:textId="46D4613C" w:rsidR="008940EF" w:rsidRPr="00031799" w:rsidRDefault="00A81054" w:rsidP="008940EF">
    <w:pPr>
      <w:pStyle w:val="Header"/>
      <w:jc w:val="right"/>
      <w:rPr>
        <w:b/>
        <w:sz w:val="18"/>
        <w:szCs w:val="18"/>
      </w:rPr>
    </w:pPr>
    <w:sdt>
      <w:sdtPr>
        <w:rPr>
          <w:rFonts w:asciiTheme="minorHAnsi" w:eastAsia="PMingLiU" w:hAnsiTheme="minorHAnsi" w:cstheme="minorHAnsi"/>
          <w:color w:val="984806"/>
          <w:sz w:val="18"/>
          <w:szCs w:val="18"/>
        </w:rPr>
        <w:alias w:val="Subject"/>
        <w:id w:val="607016353"/>
        <w:placeholder>
          <w:docPart w:val="8C4A8D61CC673E4C8CEA491D0443D884"/>
        </w:placeholder>
        <w:dataBinding w:prefixMappings="xmlns:ns0='http://purl.org/dc/elements/1.1/' xmlns:ns1='http://schemas.openxmlformats.org/package/2006/metadata/core-properties' " w:xpath="/ns1:coreProperties[1]/ns0:subject[1]" w:storeItemID="{6C3C8BC8-F283-45AE-878A-BAB7291924A1}"/>
        <w:text/>
      </w:sdtPr>
      <w:sdtEndPr/>
      <w:sdtContent>
        <w:r w:rsidR="008940EF">
          <w:rPr>
            <w:rFonts w:asciiTheme="minorHAnsi" w:eastAsia="PMingLiU" w:hAnsiTheme="minorHAnsi" w:cstheme="minorHAnsi"/>
            <w:color w:val="984806"/>
            <w:sz w:val="18"/>
            <w:szCs w:val="18"/>
          </w:rPr>
          <w:t>&lt;Nome Progetto&gt;</w:t>
        </w:r>
      </w:sdtContent>
    </w:sdt>
    <w:r w:rsidR="008940EF">
      <w:rPr>
        <w:rFonts w:ascii="Calibri" w:eastAsia="Calibri" w:hAnsi="Calibri"/>
        <w:b/>
        <w:noProof/>
        <w:sz w:val="18"/>
        <w:szCs w:val="18"/>
        <w:lang w:eastAsia="en-GB"/>
      </w:rPr>
      <w:t xml:space="preserve"> </w:t>
    </w:r>
    <w:r w:rsidR="008940EF" w:rsidRPr="00331408">
      <w:rPr>
        <w:rFonts w:asciiTheme="minorHAnsi" w:eastAsia="PMingLiU" w:hAnsiTheme="minorHAnsi" w:cstheme="minorHAnsi"/>
        <w:sz w:val="18"/>
        <w:szCs w:val="18"/>
        <w:lang w:val="it-IT"/>
      </w:rPr>
      <w:t xml:space="preserve"> </w:t>
    </w:r>
    <w:r w:rsidR="008940EF">
      <w:rPr>
        <w:rFonts w:asciiTheme="minorHAnsi" w:eastAsia="PMingLiU" w:hAnsiTheme="minorHAnsi" w:cstheme="minorHAnsi"/>
        <w:sz w:val="18"/>
        <w:szCs w:val="18"/>
        <w:lang w:val="it-IT"/>
      </w:rPr>
      <w:t>Piano di gestione dei rischi</w:t>
    </w:r>
  </w:p>
  <w:p w14:paraId="15DC6CB0" w14:textId="77777777" w:rsidR="003E5E6E" w:rsidRPr="0067688D" w:rsidRDefault="003E5E6E" w:rsidP="009A5213">
    <w:pPr>
      <w:pStyle w:val="Header"/>
      <w:jc w:val="right"/>
      <w:rPr>
        <w:noProof/>
        <w:sz w:val="18"/>
        <w:szCs w:val="18"/>
        <w:lang w:eastAsia="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5E6391"/>
    <w:multiLevelType w:val="hybridMultilevel"/>
    <w:tmpl w:val="F25C7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4" w15:restartNumberingAfterBreak="0">
    <w:nsid w:val="0DB87A9F"/>
    <w:multiLevelType w:val="hybridMultilevel"/>
    <w:tmpl w:val="85522266"/>
    <w:lvl w:ilvl="0" w:tplc="12E43806">
      <w:start w:val="1"/>
      <w:numFmt w:val="decimal"/>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124553A"/>
    <w:multiLevelType w:val="hybridMultilevel"/>
    <w:tmpl w:val="C8A287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0"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8442791"/>
    <w:multiLevelType w:val="multilevel"/>
    <w:tmpl w:val="98C8D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2EF5471"/>
    <w:multiLevelType w:val="hybridMultilevel"/>
    <w:tmpl w:val="50DC698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A617637"/>
    <w:multiLevelType w:val="hybridMultilevel"/>
    <w:tmpl w:val="DA2ED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C6A07F1"/>
    <w:multiLevelType w:val="hybridMultilevel"/>
    <w:tmpl w:val="C8A889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8" w15:restartNumberingAfterBreak="0">
    <w:nsid w:val="2E634025"/>
    <w:multiLevelType w:val="hybridMultilevel"/>
    <w:tmpl w:val="B890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20"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3AE3AA1"/>
    <w:multiLevelType w:val="hybridMultilevel"/>
    <w:tmpl w:val="067414D4"/>
    <w:lvl w:ilvl="0" w:tplc="0809000F">
      <w:start w:val="1"/>
      <w:numFmt w:val="decimal"/>
      <w:lvlText w:val="%1."/>
      <w:lvlJc w:val="left"/>
      <w:pPr>
        <w:tabs>
          <w:tab w:val="num" w:pos="720"/>
        </w:tabs>
        <w:ind w:left="720" w:hanging="360"/>
      </w:pPr>
      <w:rPr>
        <w:rFonts w:cs="Times New Roman"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70470F"/>
    <w:multiLevelType w:val="hybridMultilevel"/>
    <w:tmpl w:val="83B2DA0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FB359E"/>
    <w:multiLevelType w:val="hybridMultilevel"/>
    <w:tmpl w:val="367CB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5"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5359A0"/>
    <w:multiLevelType w:val="hybridMultilevel"/>
    <w:tmpl w:val="403E1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8"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E4F2CAF"/>
    <w:multiLevelType w:val="hybridMultilevel"/>
    <w:tmpl w:val="C608C22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1"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2" w15:restartNumberingAfterBreak="0">
    <w:nsid w:val="716D2E08"/>
    <w:multiLevelType w:val="hybridMultilevel"/>
    <w:tmpl w:val="39FCCFF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3"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C65145E"/>
    <w:multiLevelType w:val="multilevel"/>
    <w:tmpl w:val="B4FE02B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24"/>
  </w:num>
  <w:num w:numId="3">
    <w:abstractNumId w:val="9"/>
  </w:num>
  <w:num w:numId="4">
    <w:abstractNumId w:val="8"/>
  </w:num>
  <w:num w:numId="5">
    <w:abstractNumId w:val="31"/>
  </w:num>
  <w:num w:numId="6">
    <w:abstractNumId w:val="14"/>
  </w:num>
  <w:num w:numId="7">
    <w:abstractNumId w:val="12"/>
  </w:num>
  <w:num w:numId="8">
    <w:abstractNumId w:val="19"/>
  </w:num>
  <w:num w:numId="9">
    <w:abstractNumId w:val="17"/>
  </w:num>
  <w:num w:numId="10">
    <w:abstractNumId w:val="25"/>
  </w:num>
  <w:num w:numId="11">
    <w:abstractNumId w:val="28"/>
  </w:num>
  <w:num w:numId="12">
    <w:abstractNumId w:val="27"/>
  </w:num>
  <w:num w:numId="13">
    <w:abstractNumId w:val="36"/>
  </w:num>
  <w:num w:numId="14">
    <w:abstractNumId w:val="7"/>
  </w:num>
  <w:num w:numId="15">
    <w:abstractNumId w:val="20"/>
  </w:num>
  <w:num w:numId="16">
    <w:abstractNumId w:val="10"/>
  </w:num>
  <w:num w:numId="17">
    <w:abstractNumId w:val="5"/>
  </w:num>
  <w:num w:numId="18">
    <w:abstractNumId w:val="29"/>
  </w:num>
  <w:num w:numId="19">
    <w:abstractNumId w:val="22"/>
  </w:num>
  <w:num w:numId="20">
    <w:abstractNumId w:val="35"/>
  </w:num>
  <w:num w:numId="21">
    <w:abstractNumId w:val="15"/>
  </w:num>
  <w:num w:numId="22">
    <w:abstractNumId w:val="23"/>
  </w:num>
  <w:num w:numId="23">
    <w:abstractNumId w:val="16"/>
  </w:num>
  <w:num w:numId="24">
    <w:abstractNumId w:val="30"/>
  </w:num>
  <w:num w:numId="25">
    <w:abstractNumId w:val="32"/>
  </w:num>
  <w:num w:numId="26">
    <w:abstractNumId w:val="26"/>
  </w:num>
  <w:num w:numId="27">
    <w:abstractNumId w:val="2"/>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3"/>
  </w:num>
  <w:num w:numId="31">
    <w:abstractNumId w:val="13"/>
  </w:num>
  <w:num w:numId="32">
    <w:abstractNumId w:val="21"/>
  </w:num>
  <w:num w:numId="33">
    <w:abstractNumId w:val="18"/>
  </w:num>
  <w:num w:numId="34">
    <w:abstractNumId w:val="33"/>
  </w:num>
  <w:num w:numId="35">
    <w:abstractNumId w:val="4"/>
  </w:num>
  <w:num w:numId="36">
    <w:abstractNumId w:val="34"/>
  </w:num>
  <w:num w:numId="37">
    <w:abstractNumId w:val="4"/>
  </w:num>
  <w:num w:numId="38">
    <w:abstractNumId w:val="4"/>
  </w:num>
  <w:num w:numId="39">
    <w:abstractNumId w:val="6"/>
  </w:num>
  <w:num w:numId="40">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TECH"/>
  </w:docVars>
  <w:rsids>
    <w:rsidRoot w:val="001701F9"/>
    <w:rsid w:val="0000123F"/>
    <w:rsid w:val="0000246B"/>
    <w:rsid w:val="00004F3D"/>
    <w:rsid w:val="00005451"/>
    <w:rsid w:val="0001685B"/>
    <w:rsid w:val="00022E86"/>
    <w:rsid w:val="00030EA6"/>
    <w:rsid w:val="000338FE"/>
    <w:rsid w:val="00034C23"/>
    <w:rsid w:val="000376C8"/>
    <w:rsid w:val="00042761"/>
    <w:rsid w:val="00056382"/>
    <w:rsid w:val="000618B0"/>
    <w:rsid w:val="00062500"/>
    <w:rsid w:val="00066AA4"/>
    <w:rsid w:val="00067F45"/>
    <w:rsid w:val="0007285B"/>
    <w:rsid w:val="00073846"/>
    <w:rsid w:val="0007522A"/>
    <w:rsid w:val="000A1928"/>
    <w:rsid w:val="000A3043"/>
    <w:rsid w:val="000A77BB"/>
    <w:rsid w:val="000B4090"/>
    <w:rsid w:val="000B54F1"/>
    <w:rsid w:val="000C3E59"/>
    <w:rsid w:val="000C4AB1"/>
    <w:rsid w:val="000D0997"/>
    <w:rsid w:val="000D5E71"/>
    <w:rsid w:val="000F68E6"/>
    <w:rsid w:val="000F7960"/>
    <w:rsid w:val="00103247"/>
    <w:rsid w:val="00112244"/>
    <w:rsid w:val="001122D1"/>
    <w:rsid w:val="00115A47"/>
    <w:rsid w:val="001260A8"/>
    <w:rsid w:val="00126C46"/>
    <w:rsid w:val="001303F5"/>
    <w:rsid w:val="00133755"/>
    <w:rsid w:val="001410AB"/>
    <w:rsid w:val="00145382"/>
    <w:rsid w:val="00147FBA"/>
    <w:rsid w:val="00150466"/>
    <w:rsid w:val="001504B0"/>
    <w:rsid w:val="001555A1"/>
    <w:rsid w:val="001626AF"/>
    <w:rsid w:val="001639C7"/>
    <w:rsid w:val="001701F9"/>
    <w:rsid w:val="00171443"/>
    <w:rsid w:val="00171648"/>
    <w:rsid w:val="00173DDC"/>
    <w:rsid w:val="0017490A"/>
    <w:rsid w:val="00175B4B"/>
    <w:rsid w:val="001836A3"/>
    <w:rsid w:val="0018375E"/>
    <w:rsid w:val="00190FB5"/>
    <w:rsid w:val="001916A3"/>
    <w:rsid w:val="0019782E"/>
    <w:rsid w:val="001A620F"/>
    <w:rsid w:val="001B3448"/>
    <w:rsid w:val="001B5817"/>
    <w:rsid w:val="001B5CCF"/>
    <w:rsid w:val="001B5F3B"/>
    <w:rsid w:val="001B612D"/>
    <w:rsid w:val="001B6368"/>
    <w:rsid w:val="001B708E"/>
    <w:rsid w:val="001C1F73"/>
    <w:rsid w:val="001C21C8"/>
    <w:rsid w:val="001C6F4B"/>
    <w:rsid w:val="001C74FA"/>
    <w:rsid w:val="001D02E0"/>
    <w:rsid w:val="001D27A6"/>
    <w:rsid w:val="001D5460"/>
    <w:rsid w:val="001D59C1"/>
    <w:rsid w:val="001D6C7B"/>
    <w:rsid w:val="001E0849"/>
    <w:rsid w:val="001E1647"/>
    <w:rsid w:val="001E177B"/>
    <w:rsid w:val="001E2F28"/>
    <w:rsid w:val="001E3D97"/>
    <w:rsid w:val="001E7E15"/>
    <w:rsid w:val="001F201D"/>
    <w:rsid w:val="001F2610"/>
    <w:rsid w:val="001F7110"/>
    <w:rsid w:val="00203536"/>
    <w:rsid w:val="00205947"/>
    <w:rsid w:val="00205E0D"/>
    <w:rsid w:val="0020792E"/>
    <w:rsid w:val="002126D9"/>
    <w:rsid w:val="002130CA"/>
    <w:rsid w:val="00224AD2"/>
    <w:rsid w:val="0023382F"/>
    <w:rsid w:val="002355D4"/>
    <w:rsid w:val="002375F3"/>
    <w:rsid w:val="00237DA4"/>
    <w:rsid w:val="00241FEE"/>
    <w:rsid w:val="002448CE"/>
    <w:rsid w:val="00250502"/>
    <w:rsid w:val="002514EC"/>
    <w:rsid w:val="0025422A"/>
    <w:rsid w:val="00254D44"/>
    <w:rsid w:val="0025796B"/>
    <w:rsid w:val="00260F9E"/>
    <w:rsid w:val="00261FE4"/>
    <w:rsid w:val="00267F4C"/>
    <w:rsid w:val="002743BB"/>
    <w:rsid w:val="002800E9"/>
    <w:rsid w:val="002808BA"/>
    <w:rsid w:val="002855FC"/>
    <w:rsid w:val="00290447"/>
    <w:rsid w:val="002917E9"/>
    <w:rsid w:val="00295BC0"/>
    <w:rsid w:val="002974DC"/>
    <w:rsid w:val="002A08F0"/>
    <w:rsid w:val="002B4CC3"/>
    <w:rsid w:val="002B59C4"/>
    <w:rsid w:val="002B59F8"/>
    <w:rsid w:val="002C14ED"/>
    <w:rsid w:val="002C3932"/>
    <w:rsid w:val="002C6038"/>
    <w:rsid w:val="002E06DF"/>
    <w:rsid w:val="002E2C4B"/>
    <w:rsid w:val="002E5878"/>
    <w:rsid w:val="002F1959"/>
    <w:rsid w:val="003069E6"/>
    <w:rsid w:val="00314153"/>
    <w:rsid w:val="003151FF"/>
    <w:rsid w:val="0032493F"/>
    <w:rsid w:val="00326A2D"/>
    <w:rsid w:val="00332C43"/>
    <w:rsid w:val="003333DF"/>
    <w:rsid w:val="0033741D"/>
    <w:rsid w:val="00340C80"/>
    <w:rsid w:val="00341588"/>
    <w:rsid w:val="003656AB"/>
    <w:rsid w:val="00370351"/>
    <w:rsid w:val="00371BA4"/>
    <w:rsid w:val="003774A8"/>
    <w:rsid w:val="003A3651"/>
    <w:rsid w:val="003A605B"/>
    <w:rsid w:val="003B0EAF"/>
    <w:rsid w:val="003B0F40"/>
    <w:rsid w:val="003B0FFA"/>
    <w:rsid w:val="003C6583"/>
    <w:rsid w:val="003D17B3"/>
    <w:rsid w:val="003E2772"/>
    <w:rsid w:val="003E47DB"/>
    <w:rsid w:val="003E5E6E"/>
    <w:rsid w:val="003F05AF"/>
    <w:rsid w:val="003F5B03"/>
    <w:rsid w:val="00400D9C"/>
    <w:rsid w:val="0041259D"/>
    <w:rsid w:val="0041679B"/>
    <w:rsid w:val="00417DD7"/>
    <w:rsid w:val="004268CF"/>
    <w:rsid w:val="0042740D"/>
    <w:rsid w:val="00440186"/>
    <w:rsid w:val="00444240"/>
    <w:rsid w:val="0044627F"/>
    <w:rsid w:val="004466F4"/>
    <w:rsid w:val="00451661"/>
    <w:rsid w:val="00455AC4"/>
    <w:rsid w:val="00464E8F"/>
    <w:rsid w:val="00466719"/>
    <w:rsid w:val="00467487"/>
    <w:rsid w:val="00494830"/>
    <w:rsid w:val="004A354B"/>
    <w:rsid w:val="004B3644"/>
    <w:rsid w:val="004B6182"/>
    <w:rsid w:val="004B67C6"/>
    <w:rsid w:val="004D1910"/>
    <w:rsid w:val="004D2790"/>
    <w:rsid w:val="004D4BF5"/>
    <w:rsid w:val="004D577D"/>
    <w:rsid w:val="004D5F0E"/>
    <w:rsid w:val="004F04C8"/>
    <w:rsid w:val="004F1E9C"/>
    <w:rsid w:val="005037D3"/>
    <w:rsid w:val="005044A0"/>
    <w:rsid w:val="00504625"/>
    <w:rsid w:val="00506B77"/>
    <w:rsid w:val="00507AEC"/>
    <w:rsid w:val="00511D21"/>
    <w:rsid w:val="0051485A"/>
    <w:rsid w:val="00541B41"/>
    <w:rsid w:val="00556FE8"/>
    <w:rsid w:val="00564E93"/>
    <w:rsid w:val="00572E2F"/>
    <w:rsid w:val="00573764"/>
    <w:rsid w:val="00575784"/>
    <w:rsid w:val="00586D6A"/>
    <w:rsid w:val="0058749F"/>
    <w:rsid w:val="005A0BEA"/>
    <w:rsid w:val="005B0776"/>
    <w:rsid w:val="005B2532"/>
    <w:rsid w:val="005B308C"/>
    <w:rsid w:val="005B41BC"/>
    <w:rsid w:val="005B79A4"/>
    <w:rsid w:val="005C0F52"/>
    <w:rsid w:val="005C1D3C"/>
    <w:rsid w:val="005D17BE"/>
    <w:rsid w:val="005D27F6"/>
    <w:rsid w:val="005D391A"/>
    <w:rsid w:val="005E6938"/>
    <w:rsid w:val="005E6C2F"/>
    <w:rsid w:val="005F6884"/>
    <w:rsid w:val="005F6A2B"/>
    <w:rsid w:val="00602540"/>
    <w:rsid w:val="00606A67"/>
    <w:rsid w:val="00606AD8"/>
    <w:rsid w:val="00612554"/>
    <w:rsid w:val="00613ABE"/>
    <w:rsid w:val="006142BB"/>
    <w:rsid w:val="00656CD4"/>
    <w:rsid w:val="0066387C"/>
    <w:rsid w:val="006716F5"/>
    <w:rsid w:val="0067258C"/>
    <w:rsid w:val="006755B3"/>
    <w:rsid w:val="00683E6F"/>
    <w:rsid w:val="006842E7"/>
    <w:rsid w:val="006851C6"/>
    <w:rsid w:val="00690AA9"/>
    <w:rsid w:val="00695F82"/>
    <w:rsid w:val="00696671"/>
    <w:rsid w:val="00697B88"/>
    <w:rsid w:val="006A73A3"/>
    <w:rsid w:val="006A77F4"/>
    <w:rsid w:val="006C6EB9"/>
    <w:rsid w:val="006D0789"/>
    <w:rsid w:val="006E0DAD"/>
    <w:rsid w:val="006E48BE"/>
    <w:rsid w:val="006E5131"/>
    <w:rsid w:val="006F0206"/>
    <w:rsid w:val="006F5454"/>
    <w:rsid w:val="007003AE"/>
    <w:rsid w:val="00704144"/>
    <w:rsid w:val="007116BD"/>
    <w:rsid w:val="007162A2"/>
    <w:rsid w:val="007170A4"/>
    <w:rsid w:val="007231F1"/>
    <w:rsid w:val="007307FD"/>
    <w:rsid w:val="0073309B"/>
    <w:rsid w:val="0075247C"/>
    <w:rsid w:val="0075629E"/>
    <w:rsid w:val="00761A32"/>
    <w:rsid w:val="00762F6D"/>
    <w:rsid w:val="007635AE"/>
    <w:rsid w:val="007649BB"/>
    <w:rsid w:val="00765FD4"/>
    <w:rsid w:val="00766458"/>
    <w:rsid w:val="007719F6"/>
    <w:rsid w:val="00773115"/>
    <w:rsid w:val="00781DA5"/>
    <w:rsid w:val="007836AD"/>
    <w:rsid w:val="00790FB9"/>
    <w:rsid w:val="007A65B1"/>
    <w:rsid w:val="007B5E2A"/>
    <w:rsid w:val="007D1AF2"/>
    <w:rsid w:val="007E1652"/>
    <w:rsid w:val="007E4D85"/>
    <w:rsid w:val="007E510F"/>
    <w:rsid w:val="007E6A74"/>
    <w:rsid w:val="007E7E52"/>
    <w:rsid w:val="007F0AD9"/>
    <w:rsid w:val="007F5143"/>
    <w:rsid w:val="007F75D5"/>
    <w:rsid w:val="00806B6B"/>
    <w:rsid w:val="00806CBE"/>
    <w:rsid w:val="0082401F"/>
    <w:rsid w:val="0082523F"/>
    <w:rsid w:val="00827E28"/>
    <w:rsid w:val="008346D5"/>
    <w:rsid w:val="00835F9A"/>
    <w:rsid w:val="00846927"/>
    <w:rsid w:val="00847262"/>
    <w:rsid w:val="008563EC"/>
    <w:rsid w:val="00857B82"/>
    <w:rsid w:val="008640A7"/>
    <w:rsid w:val="0086482C"/>
    <w:rsid w:val="00867AD0"/>
    <w:rsid w:val="00867E59"/>
    <w:rsid w:val="00870F7C"/>
    <w:rsid w:val="00875FD1"/>
    <w:rsid w:val="00877191"/>
    <w:rsid w:val="00877B43"/>
    <w:rsid w:val="0088059E"/>
    <w:rsid w:val="008822C4"/>
    <w:rsid w:val="00883870"/>
    <w:rsid w:val="00891F2E"/>
    <w:rsid w:val="00892E4F"/>
    <w:rsid w:val="008940EF"/>
    <w:rsid w:val="00896AA6"/>
    <w:rsid w:val="008A004C"/>
    <w:rsid w:val="008A13AA"/>
    <w:rsid w:val="008A36DF"/>
    <w:rsid w:val="008B099F"/>
    <w:rsid w:val="008B16DC"/>
    <w:rsid w:val="008C6DDC"/>
    <w:rsid w:val="008D114A"/>
    <w:rsid w:val="008D5690"/>
    <w:rsid w:val="008D6AFD"/>
    <w:rsid w:val="008D7399"/>
    <w:rsid w:val="008E1F3F"/>
    <w:rsid w:val="008E69C5"/>
    <w:rsid w:val="008F2A0A"/>
    <w:rsid w:val="00901473"/>
    <w:rsid w:val="00910958"/>
    <w:rsid w:val="00926F80"/>
    <w:rsid w:val="00932EE1"/>
    <w:rsid w:val="009344D2"/>
    <w:rsid w:val="00935C91"/>
    <w:rsid w:val="00941297"/>
    <w:rsid w:val="009417E5"/>
    <w:rsid w:val="00942948"/>
    <w:rsid w:val="009441FC"/>
    <w:rsid w:val="009479EC"/>
    <w:rsid w:val="00956A51"/>
    <w:rsid w:val="00964080"/>
    <w:rsid w:val="0096600D"/>
    <w:rsid w:val="009760C6"/>
    <w:rsid w:val="009839E5"/>
    <w:rsid w:val="009A1457"/>
    <w:rsid w:val="009A414B"/>
    <w:rsid w:val="009A4408"/>
    <w:rsid w:val="009A5213"/>
    <w:rsid w:val="009A5D04"/>
    <w:rsid w:val="009B08E4"/>
    <w:rsid w:val="009B179A"/>
    <w:rsid w:val="009B40D2"/>
    <w:rsid w:val="009B5853"/>
    <w:rsid w:val="009B5AD1"/>
    <w:rsid w:val="009C587B"/>
    <w:rsid w:val="009C7456"/>
    <w:rsid w:val="009D484C"/>
    <w:rsid w:val="009D703C"/>
    <w:rsid w:val="009D7BBC"/>
    <w:rsid w:val="009E3A73"/>
    <w:rsid w:val="009F31FD"/>
    <w:rsid w:val="009F3C78"/>
    <w:rsid w:val="009F653F"/>
    <w:rsid w:val="009F6D52"/>
    <w:rsid w:val="00A06434"/>
    <w:rsid w:val="00A11384"/>
    <w:rsid w:val="00A13788"/>
    <w:rsid w:val="00A16FDB"/>
    <w:rsid w:val="00A2006C"/>
    <w:rsid w:val="00A20C1B"/>
    <w:rsid w:val="00A30217"/>
    <w:rsid w:val="00A3268E"/>
    <w:rsid w:val="00A334DD"/>
    <w:rsid w:val="00A345D1"/>
    <w:rsid w:val="00A35D25"/>
    <w:rsid w:val="00A40734"/>
    <w:rsid w:val="00A509D6"/>
    <w:rsid w:val="00A56261"/>
    <w:rsid w:val="00A56D11"/>
    <w:rsid w:val="00A750F0"/>
    <w:rsid w:val="00A76656"/>
    <w:rsid w:val="00A76E90"/>
    <w:rsid w:val="00A80A22"/>
    <w:rsid w:val="00A81054"/>
    <w:rsid w:val="00A855F0"/>
    <w:rsid w:val="00A87FCB"/>
    <w:rsid w:val="00A958D1"/>
    <w:rsid w:val="00A95CFC"/>
    <w:rsid w:val="00AA5AB7"/>
    <w:rsid w:val="00AB3772"/>
    <w:rsid w:val="00AB3C53"/>
    <w:rsid w:val="00AB3D62"/>
    <w:rsid w:val="00AB74FB"/>
    <w:rsid w:val="00AC67E9"/>
    <w:rsid w:val="00AD0147"/>
    <w:rsid w:val="00AD7873"/>
    <w:rsid w:val="00AE3335"/>
    <w:rsid w:val="00AE5787"/>
    <w:rsid w:val="00AE7275"/>
    <w:rsid w:val="00AF04A0"/>
    <w:rsid w:val="00AF2A5A"/>
    <w:rsid w:val="00AF45D1"/>
    <w:rsid w:val="00B004ED"/>
    <w:rsid w:val="00B0502D"/>
    <w:rsid w:val="00B0506B"/>
    <w:rsid w:val="00B21018"/>
    <w:rsid w:val="00B236C2"/>
    <w:rsid w:val="00B24273"/>
    <w:rsid w:val="00B24981"/>
    <w:rsid w:val="00B327A3"/>
    <w:rsid w:val="00B32876"/>
    <w:rsid w:val="00B33F8A"/>
    <w:rsid w:val="00B371CD"/>
    <w:rsid w:val="00B42EA0"/>
    <w:rsid w:val="00B50D84"/>
    <w:rsid w:val="00B52CBF"/>
    <w:rsid w:val="00B57ECA"/>
    <w:rsid w:val="00B60469"/>
    <w:rsid w:val="00B60A6C"/>
    <w:rsid w:val="00B7538F"/>
    <w:rsid w:val="00B80B48"/>
    <w:rsid w:val="00B83DB7"/>
    <w:rsid w:val="00B84EA1"/>
    <w:rsid w:val="00B8559C"/>
    <w:rsid w:val="00B85A85"/>
    <w:rsid w:val="00B87A1E"/>
    <w:rsid w:val="00B87E03"/>
    <w:rsid w:val="00B929B0"/>
    <w:rsid w:val="00B95CFF"/>
    <w:rsid w:val="00B95F6C"/>
    <w:rsid w:val="00BA55A2"/>
    <w:rsid w:val="00BA6CE9"/>
    <w:rsid w:val="00BA7AA4"/>
    <w:rsid w:val="00BB2C47"/>
    <w:rsid w:val="00BC2860"/>
    <w:rsid w:val="00BC41A1"/>
    <w:rsid w:val="00BC4A5D"/>
    <w:rsid w:val="00BC7A54"/>
    <w:rsid w:val="00BD5443"/>
    <w:rsid w:val="00BD6469"/>
    <w:rsid w:val="00BE754C"/>
    <w:rsid w:val="00BF156F"/>
    <w:rsid w:val="00BF1770"/>
    <w:rsid w:val="00BF6A79"/>
    <w:rsid w:val="00C101AC"/>
    <w:rsid w:val="00C1212D"/>
    <w:rsid w:val="00C12E95"/>
    <w:rsid w:val="00C13B84"/>
    <w:rsid w:val="00C15B52"/>
    <w:rsid w:val="00C20D4D"/>
    <w:rsid w:val="00C31BE9"/>
    <w:rsid w:val="00C363C2"/>
    <w:rsid w:val="00C42981"/>
    <w:rsid w:val="00C44016"/>
    <w:rsid w:val="00C52A4D"/>
    <w:rsid w:val="00C636DD"/>
    <w:rsid w:val="00C70501"/>
    <w:rsid w:val="00C75387"/>
    <w:rsid w:val="00C8014F"/>
    <w:rsid w:val="00C81168"/>
    <w:rsid w:val="00CA17B1"/>
    <w:rsid w:val="00CA6F0F"/>
    <w:rsid w:val="00CA773B"/>
    <w:rsid w:val="00CA7AD9"/>
    <w:rsid w:val="00CB13C5"/>
    <w:rsid w:val="00CB5AC6"/>
    <w:rsid w:val="00CB72AF"/>
    <w:rsid w:val="00CC380D"/>
    <w:rsid w:val="00CC58DD"/>
    <w:rsid w:val="00CC638E"/>
    <w:rsid w:val="00CD6721"/>
    <w:rsid w:val="00CE327C"/>
    <w:rsid w:val="00CE3E66"/>
    <w:rsid w:val="00CE5031"/>
    <w:rsid w:val="00CE694B"/>
    <w:rsid w:val="00CF7238"/>
    <w:rsid w:val="00D02F8E"/>
    <w:rsid w:val="00D16481"/>
    <w:rsid w:val="00D1681E"/>
    <w:rsid w:val="00D371EC"/>
    <w:rsid w:val="00D43050"/>
    <w:rsid w:val="00D47508"/>
    <w:rsid w:val="00D5525E"/>
    <w:rsid w:val="00D577FD"/>
    <w:rsid w:val="00D6195E"/>
    <w:rsid w:val="00D64526"/>
    <w:rsid w:val="00D66200"/>
    <w:rsid w:val="00D8379C"/>
    <w:rsid w:val="00D85C04"/>
    <w:rsid w:val="00D86B6D"/>
    <w:rsid w:val="00D93C5B"/>
    <w:rsid w:val="00D94B97"/>
    <w:rsid w:val="00D96D0D"/>
    <w:rsid w:val="00DA4645"/>
    <w:rsid w:val="00DB6FA0"/>
    <w:rsid w:val="00DC2EBD"/>
    <w:rsid w:val="00DC7C46"/>
    <w:rsid w:val="00DD5439"/>
    <w:rsid w:val="00DE3508"/>
    <w:rsid w:val="00DE5D84"/>
    <w:rsid w:val="00DE65DF"/>
    <w:rsid w:val="00DF1E24"/>
    <w:rsid w:val="00DF4A40"/>
    <w:rsid w:val="00E013B4"/>
    <w:rsid w:val="00E03C8C"/>
    <w:rsid w:val="00E11C50"/>
    <w:rsid w:val="00E15635"/>
    <w:rsid w:val="00E2203E"/>
    <w:rsid w:val="00E23308"/>
    <w:rsid w:val="00E32C23"/>
    <w:rsid w:val="00E362D8"/>
    <w:rsid w:val="00E410ED"/>
    <w:rsid w:val="00E45171"/>
    <w:rsid w:val="00E50E4C"/>
    <w:rsid w:val="00E632D0"/>
    <w:rsid w:val="00E71753"/>
    <w:rsid w:val="00E72235"/>
    <w:rsid w:val="00E76309"/>
    <w:rsid w:val="00E9008D"/>
    <w:rsid w:val="00E91406"/>
    <w:rsid w:val="00E91913"/>
    <w:rsid w:val="00E92124"/>
    <w:rsid w:val="00E92D3F"/>
    <w:rsid w:val="00E93DAD"/>
    <w:rsid w:val="00EA13DC"/>
    <w:rsid w:val="00EA3D00"/>
    <w:rsid w:val="00EA73FC"/>
    <w:rsid w:val="00EA7863"/>
    <w:rsid w:val="00EC2059"/>
    <w:rsid w:val="00EC29C4"/>
    <w:rsid w:val="00ED24D6"/>
    <w:rsid w:val="00ED5A39"/>
    <w:rsid w:val="00EE66C7"/>
    <w:rsid w:val="00EF42E6"/>
    <w:rsid w:val="00EF5710"/>
    <w:rsid w:val="00F06AC4"/>
    <w:rsid w:val="00F1133C"/>
    <w:rsid w:val="00F2473C"/>
    <w:rsid w:val="00F3022A"/>
    <w:rsid w:val="00F32362"/>
    <w:rsid w:val="00F37C25"/>
    <w:rsid w:val="00F4746C"/>
    <w:rsid w:val="00F47EAB"/>
    <w:rsid w:val="00F5307C"/>
    <w:rsid w:val="00F536FA"/>
    <w:rsid w:val="00F550CE"/>
    <w:rsid w:val="00F56046"/>
    <w:rsid w:val="00F64067"/>
    <w:rsid w:val="00F64EA1"/>
    <w:rsid w:val="00F66EB6"/>
    <w:rsid w:val="00F73688"/>
    <w:rsid w:val="00F74789"/>
    <w:rsid w:val="00F75017"/>
    <w:rsid w:val="00F86711"/>
    <w:rsid w:val="00F933BE"/>
    <w:rsid w:val="00F94016"/>
    <w:rsid w:val="00FA6485"/>
    <w:rsid w:val="00FA6C62"/>
    <w:rsid w:val="00FA7EE0"/>
    <w:rsid w:val="00FB323D"/>
    <w:rsid w:val="00FB421D"/>
    <w:rsid w:val="00FD1F31"/>
    <w:rsid w:val="00FD5164"/>
    <w:rsid w:val="00FD7C9D"/>
    <w:rsid w:val="00FE15AA"/>
    <w:rsid w:val="00FE4A78"/>
    <w:rsid w:val="00FF0226"/>
    <w:rsid w:val="00FF0BA8"/>
    <w:rsid w:val="00FF1488"/>
    <w:rsid w:val="00FF6469"/>
    <w:rsid w:val="00FF7757"/>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FE6C8"/>
  <w15:docId w15:val="{E0679317-0D36-F64E-86B0-06838C2F2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qFormat/>
    <w:rsid w:val="00B80B48"/>
    <w:pPr>
      <w:keepNext/>
      <w:spacing w:before="240" w:after="240"/>
      <w:outlineLvl w:val="0"/>
    </w:pPr>
    <w:rPr>
      <w:rFonts w:ascii="Calibri" w:hAnsi="Calibri"/>
      <w:b/>
      <w:smallCaps/>
      <w:sz w:val="28"/>
    </w:rPr>
  </w:style>
  <w:style w:type="paragraph" w:styleId="Heading2">
    <w:name w:val="heading 2"/>
    <w:aliases w:val="Niveau 2,H2,paragraphe,t2,h2"/>
    <w:basedOn w:val="Normal"/>
    <w:next w:val="Text2"/>
    <w:autoRedefine/>
    <w:qFormat/>
    <w:rsid w:val="00E15635"/>
    <w:pPr>
      <w:keepNext/>
      <w:spacing w:before="60" w:after="200"/>
      <w:outlineLvl w:val="1"/>
    </w:pPr>
    <w:rPr>
      <w:rFonts w:ascii="Calibri" w:hAnsi="Calibri"/>
      <w:b/>
      <w:sz w:val="24"/>
    </w:rPr>
  </w:style>
  <w:style w:type="paragraph" w:styleId="Heading3">
    <w:name w:val="heading 3"/>
    <w:basedOn w:val="Normal"/>
    <w:next w:val="Text3"/>
    <w:qFormat/>
    <w:pPr>
      <w:keepNext/>
      <w:spacing w:before="60"/>
      <w:outlineLvl w:val="2"/>
    </w:pPr>
    <w:rPr>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uiPriority w:val="99"/>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B80B48"/>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autoRedefine/>
    <w:uiPriority w:val="39"/>
    <w:rsid w:val="00B80B48"/>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basedOn w:val="DefaultParagraphFont"/>
    <w:uiPriority w:val="99"/>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B80B48"/>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B2532"/>
  </w:style>
  <w:style w:type="paragraph" w:styleId="BalloonText">
    <w:name w:val="Balloon Text"/>
    <w:basedOn w:val="Normal"/>
    <w:link w:val="BalloonTextChar"/>
    <w:rsid w:val="005B2532"/>
    <w:pPr>
      <w:spacing w:after="0"/>
    </w:pPr>
    <w:rPr>
      <w:rFonts w:ascii="Tahoma" w:hAnsi="Tahoma" w:cs="Tahoma"/>
      <w:sz w:val="16"/>
      <w:szCs w:val="16"/>
    </w:rPr>
  </w:style>
  <w:style w:type="character" w:customStyle="1" w:styleId="BalloonTextChar">
    <w:name w:val="Balloon Text Char"/>
    <w:basedOn w:val="DefaultParagraphFont"/>
    <w:link w:val="BalloonText"/>
    <w:rsid w:val="005B2532"/>
    <w:rPr>
      <w:rFonts w:ascii="Tahoma" w:hAnsi="Tahoma" w:cs="Tahoma"/>
      <w:sz w:val="16"/>
      <w:szCs w:val="16"/>
      <w:lang w:eastAsia="en-US"/>
    </w:rPr>
  </w:style>
  <w:style w:type="paragraph" w:customStyle="1" w:styleId="StyleStyleHeading212ptJustified">
    <w:name w:val="Style Style Heading 2 + 12 pt + Justified"/>
    <w:basedOn w:val="Normal"/>
    <w:uiPriority w:val="99"/>
    <w:rsid w:val="004B6182"/>
    <w:pPr>
      <w:keepNext/>
      <w:numPr>
        <w:ilvl w:val="1"/>
        <w:numId w:val="20"/>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9C7456"/>
    <w:rPr>
      <w:b/>
      <w:bCs/>
    </w:rPr>
  </w:style>
  <w:style w:type="character" w:customStyle="1" w:styleId="CommentTextChar">
    <w:name w:val="Comment Text Char"/>
    <w:basedOn w:val="DefaultParagraphFont"/>
    <w:link w:val="CommentText"/>
    <w:semiHidden/>
    <w:rsid w:val="009C7456"/>
    <w:rPr>
      <w:lang w:eastAsia="en-US"/>
    </w:rPr>
  </w:style>
  <w:style w:type="character" w:customStyle="1" w:styleId="CommentSubjectChar">
    <w:name w:val="Comment Subject Char"/>
    <w:basedOn w:val="CommentTextChar"/>
    <w:link w:val="CommentSubject"/>
    <w:rsid w:val="009C7456"/>
    <w:rPr>
      <w:b/>
      <w:bCs/>
      <w:lang w:eastAsia="en-US"/>
    </w:rPr>
  </w:style>
  <w:style w:type="paragraph" w:styleId="ListParagraph">
    <w:name w:val="List Paragraph"/>
    <w:basedOn w:val="Normal"/>
    <w:link w:val="ListParagraphChar"/>
    <w:uiPriority w:val="99"/>
    <w:qFormat/>
    <w:rsid w:val="00E9008D"/>
    <w:pPr>
      <w:ind w:left="720"/>
      <w:contextualSpacing/>
    </w:pPr>
  </w:style>
  <w:style w:type="table" w:customStyle="1" w:styleId="TableGrid1">
    <w:name w:val="Table Grid1"/>
    <w:basedOn w:val="TableNormal"/>
    <w:next w:val="TableGrid"/>
    <w:rsid w:val="0086482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9344D2"/>
    <w:rPr>
      <w:sz w:val="22"/>
      <w:lang w:eastAsia="en-US"/>
    </w:rPr>
  </w:style>
  <w:style w:type="paragraph" w:customStyle="1" w:styleId="Heading-Artefact-Left">
    <w:name w:val="Heading-Artefact-Left"/>
    <w:basedOn w:val="Normal"/>
    <w:link w:val="Heading-Artefact-LeftChar"/>
    <w:uiPriority w:val="99"/>
    <w:rsid w:val="009344D2"/>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9344D2"/>
    <w:rPr>
      <w:rFonts w:ascii="Arial" w:eastAsia="PMingLiU" w:hAnsi="Arial"/>
      <w:b/>
      <w:lang w:eastAsia="en-US"/>
    </w:rPr>
  </w:style>
  <w:style w:type="character" w:customStyle="1" w:styleId="FootnoteTextChar">
    <w:name w:val="Footnote Text Char"/>
    <w:basedOn w:val="DefaultParagraphFont"/>
    <w:link w:val="FootnoteText"/>
    <w:uiPriority w:val="99"/>
    <w:semiHidden/>
    <w:rsid w:val="009344D2"/>
    <w:rPr>
      <w:lang w:eastAsia="en-US"/>
    </w:rPr>
  </w:style>
  <w:style w:type="paragraph" w:customStyle="1" w:styleId="infoblue0">
    <w:name w:val="infoblue"/>
    <w:basedOn w:val="Normal"/>
    <w:link w:val="infoblueChar0"/>
    <w:rsid w:val="00AE5787"/>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AE5787"/>
    <w:rPr>
      <w:rFonts w:eastAsia="SimSun"/>
      <w:i/>
      <w:iCs/>
      <w:color w:val="0000FF"/>
      <w:sz w:val="24"/>
      <w:lang w:val="fr-BE" w:eastAsia="zh-CN"/>
    </w:rPr>
  </w:style>
  <w:style w:type="paragraph" w:styleId="NormalWeb">
    <w:name w:val="Normal (Web)"/>
    <w:basedOn w:val="Normal"/>
    <w:uiPriority w:val="99"/>
    <w:unhideWhenUsed/>
    <w:rsid w:val="00C1212D"/>
    <w:pPr>
      <w:spacing w:before="100" w:beforeAutospacing="1" w:after="100" w:afterAutospacing="1"/>
      <w:jc w:val="left"/>
    </w:pPr>
    <w:rPr>
      <w:rFonts w:eastAsiaTheme="minorEastAsia"/>
      <w:sz w:val="24"/>
      <w:szCs w:val="24"/>
      <w:lang w:eastAsia="en-GB"/>
    </w:rPr>
  </w:style>
  <w:style w:type="character" w:customStyle="1" w:styleId="HeaderChar">
    <w:name w:val="Header Char"/>
    <w:basedOn w:val="DefaultParagraphFont"/>
    <w:link w:val="Header"/>
    <w:rsid w:val="0032493F"/>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368162">
      <w:bodyDiv w:val="1"/>
      <w:marLeft w:val="0"/>
      <w:marRight w:val="0"/>
      <w:marTop w:val="0"/>
      <w:marBottom w:val="0"/>
      <w:divBdr>
        <w:top w:val="none" w:sz="0" w:space="0" w:color="auto"/>
        <w:left w:val="none" w:sz="0" w:space="0" w:color="auto"/>
        <w:bottom w:val="none" w:sz="0" w:space="0" w:color="auto"/>
        <w:right w:val="none" w:sz="0" w:space="0" w:color="auto"/>
      </w:divBdr>
      <w:divsChild>
        <w:div w:id="176774431">
          <w:marLeft w:val="0"/>
          <w:marRight w:val="0"/>
          <w:marTop w:val="0"/>
          <w:marBottom w:val="0"/>
          <w:divBdr>
            <w:top w:val="none" w:sz="0" w:space="0" w:color="auto"/>
            <w:left w:val="none" w:sz="0" w:space="0" w:color="auto"/>
            <w:bottom w:val="none" w:sz="0" w:space="0" w:color="auto"/>
            <w:right w:val="none" w:sz="0" w:space="0" w:color="auto"/>
          </w:divBdr>
          <w:divsChild>
            <w:div w:id="441803947">
              <w:marLeft w:val="0"/>
              <w:marRight w:val="0"/>
              <w:marTop w:val="0"/>
              <w:marBottom w:val="0"/>
              <w:divBdr>
                <w:top w:val="none" w:sz="0" w:space="0" w:color="auto"/>
                <w:left w:val="none" w:sz="0" w:space="0" w:color="auto"/>
                <w:bottom w:val="none" w:sz="0" w:space="0" w:color="auto"/>
                <w:right w:val="none" w:sz="0" w:space="0" w:color="auto"/>
              </w:divBdr>
              <w:divsChild>
                <w:div w:id="145825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348725">
          <w:marLeft w:val="0"/>
          <w:marRight w:val="0"/>
          <w:marTop w:val="60"/>
          <w:marBottom w:val="0"/>
          <w:divBdr>
            <w:top w:val="none" w:sz="0" w:space="0" w:color="auto"/>
            <w:left w:val="none" w:sz="0" w:space="0" w:color="auto"/>
            <w:bottom w:val="none" w:sz="0" w:space="0" w:color="auto"/>
            <w:right w:val="none" w:sz="0" w:space="0" w:color="auto"/>
          </w:divBdr>
        </w:div>
      </w:divsChild>
    </w:div>
    <w:div w:id="386613094">
      <w:bodyDiv w:val="1"/>
      <w:marLeft w:val="0"/>
      <w:marRight w:val="0"/>
      <w:marTop w:val="0"/>
      <w:marBottom w:val="0"/>
      <w:divBdr>
        <w:top w:val="none" w:sz="0" w:space="0" w:color="auto"/>
        <w:left w:val="none" w:sz="0" w:space="0" w:color="auto"/>
        <w:bottom w:val="none" w:sz="0" w:space="0" w:color="auto"/>
        <w:right w:val="none" w:sz="0" w:space="0" w:color="auto"/>
      </w:divBdr>
    </w:div>
    <w:div w:id="686905575">
      <w:bodyDiv w:val="1"/>
      <w:marLeft w:val="0"/>
      <w:marRight w:val="0"/>
      <w:marTop w:val="0"/>
      <w:marBottom w:val="0"/>
      <w:divBdr>
        <w:top w:val="none" w:sz="0" w:space="0" w:color="auto"/>
        <w:left w:val="none" w:sz="0" w:space="0" w:color="auto"/>
        <w:bottom w:val="none" w:sz="0" w:space="0" w:color="auto"/>
        <w:right w:val="none" w:sz="0" w:space="0" w:color="auto"/>
      </w:divBdr>
      <w:divsChild>
        <w:div w:id="483670598">
          <w:marLeft w:val="0"/>
          <w:marRight w:val="0"/>
          <w:marTop w:val="0"/>
          <w:marBottom w:val="0"/>
          <w:divBdr>
            <w:top w:val="none" w:sz="0" w:space="0" w:color="auto"/>
            <w:left w:val="none" w:sz="0" w:space="0" w:color="auto"/>
            <w:bottom w:val="none" w:sz="0" w:space="0" w:color="auto"/>
            <w:right w:val="none" w:sz="0" w:space="0" w:color="auto"/>
          </w:divBdr>
          <w:divsChild>
            <w:div w:id="1365250427">
              <w:marLeft w:val="0"/>
              <w:marRight w:val="0"/>
              <w:marTop w:val="0"/>
              <w:marBottom w:val="0"/>
              <w:divBdr>
                <w:top w:val="none" w:sz="0" w:space="0" w:color="auto"/>
                <w:left w:val="none" w:sz="0" w:space="0" w:color="auto"/>
                <w:bottom w:val="none" w:sz="0" w:space="0" w:color="auto"/>
                <w:right w:val="none" w:sz="0" w:space="0" w:color="auto"/>
              </w:divBdr>
              <w:divsChild>
                <w:div w:id="41212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227682">
          <w:marLeft w:val="0"/>
          <w:marRight w:val="0"/>
          <w:marTop w:val="100"/>
          <w:marBottom w:val="0"/>
          <w:divBdr>
            <w:top w:val="none" w:sz="0" w:space="0" w:color="auto"/>
            <w:left w:val="none" w:sz="0" w:space="0" w:color="auto"/>
            <w:bottom w:val="none" w:sz="0" w:space="0" w:color="auto"/>
            <w:right w:val="none" w:sz="0" w:space="0" w:color="auto"/>
          </w:divBdr>
          <w:divsChild>
            <w:div w:id="91929504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006783448">
      <w:bodyDiv w:val="1"/>
      <w:marLeft w:val="0"/>
      <w:marRight w:val="0"/>
      <w:marTop w:val="0"/>
      <w:marBottom w:val="0"/>
      <w:divBdr>
        <w:top w:val="none" w:sz="0" w:space="0" w:color="auto"/>
        <w:left w:val="none" w:sz="0" w:space="0" w:color="auto"/>
        <w:bottom w:val="none" w:sz="0" w:space="0" w:color="auto"/>
        <w:right w:val="none" w:sz="0" w:space="0" w:color="auto"/>
      </w:divBdr>
      <w:divsChild>
        <w:div w:id="1435713925">
          <w:marLeft w:val="0"/>
          <w:marRight w:val="0"/>
          <w:marTop w:val="100"/>
          <w:marBottom w:val="0"/>
          <w:divBdr>
            <w:top w:val="none" w:sz="0" w:space="0" w:color="auto"/>
            <w:left w:val="none" w:sz="0" w:space="0" w:color="auto"/>
            <w:bottom w:val="none" w:sz="0" w:space="0" w:color="auto"/>
            <w:right w:val="none" w:sz="0" w:space="0" w:color="auto"/>
          </w:divBdr>
          <w:divsChild>
            <w:div w:id="801266940">
              <w:marLeft w:val="0"/>
              <w:marRight w:val="0"/>
              <w:marTop w:val="60"/>
              <w:marBottom w:val="0"/>
              <w:divBdr>
                <w:top w:val="none" w:sz="0" w:space="0" w:color="auto"/>
                <w:left w:val="none" w:sz="0" w:space="0" w:color="auto"/>
                <w:bottom w:val="none" w:sz="0" w:space="0" w:color="auto"/>
                <w:right w:val="none" w:sz="0" w:space="0" w:color="auto"/>
              </w:divBdr>
            </w:div>
          </w:divsChild>
        </w:div>
        <w:div w:id="1541014019">
          <w:marLeft w:val="0"/>
          <w:marRight w:val="0"/>
          <w:marTop w:val="0"/>
          <w:marBottom w:val="0"/>
          <w:divBdr>
            <w:top w:val="none" w:sz="0" w:space="0" w:color="auto"/>
            <w:left w:val="none" w:sz="0" w:space="0" w:color="auto"/>
            <w:bottom w:val="none" w:sz="0" w:space="0" w:color="auto"/>
            <w:right w:val="none" w:sz="0" w:space="0" w:color="auto"/>
          </w:divBdr>
          <w:divsChild>
            <w:div w:id="550195892">
              <w:marLeft w:val="0"/>
              <w:marRight w:val="0"/>
              <w:marTop w:val="0"/>
              <w:marBottom w:val="0"/>
              <w:divBdr>
                <w:top w:val="none" w:sz="0" w:space="0" w:color="auto"/>
                <w:left w:val="none" w:sz="0" w:space="0" w:color="auto"/>
                <w:bottom w:val="none" w:sz="0" w:space="0" w:color="auto"/>
                <w:right w:val="none" w:sz="0" w:space="0" w:color="auto"/>
              </w:divBdr>
              <w:divsChild>
                <w:div w:id="81973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478103">
      <w:bodyDiv w:val="1"/>
      <w:marLeft w:val="0"/>
      <w:marRight w:val="0"/>
      <w:marTop w:val="0"/>
      <w:marBottom w:val="0"/>
      <w:divBdr>
        <w:top w:val="none" w:sz="0" w:space="0" w:color="auto"/>
        <w:left w:val="none" w:sz="0" w:space="0" w:color="auto"/>
        <w:bottom w:val="none" w:sz="0" w:space="0" w:color="auto"/>
        <w:right w:val="none" w:sz="0" w:space="0" w:color="auto"/>
      </w:divBdr>
      <w:divsChild>
        <w:div w:id="792095697">
          <w:marLeft w:val="0"/>
          <w:marRight w:val="0"/>
          <w:marTop w:val="0"/>
          <w:marBottom w:val="0"/>
          <w:divBdr>
            <w:top w:val="none" w:sz="0" w:space="0" w:color="auto"/>
            <w:left w:val="none" w:sz="0" w:space="0" w:color="auto"/>
            <w:bottom w:val="none" w:sz="0" w:space="0" w:color="auto"/>
            <w:right w:val="none" w:sz="0" w:space="0" w:color="auto"/>
          </w:divBdr>
          <w:divsChild>
            <w:div w:id="1266232114">
              <w:marLeft w:val="0"/>
              <w:marRight w:val="0"/>
              <w:marTop w:val="0"/>
              <w:marBottom w:val="0"/>
              <w:divBdr>
                <w:top w:val="none" w:sz="0" w:space="0" w:color="auto"/>
                <w:left w:val="none" w:sz="0" w:space="0" w:color="auto"/>
                <w:bottom w:val="none" w:sz="0" w:space="0" w:color="auto"/>
                <w:right w:val="none" w:sz="0" w:space="0" w:color="auto"/>
              </w:divBdr>
              <w:divsChild>
                <w:div w:id="207260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320733">
          <w:marLeft w:val="0"/>
          <w:marRight w:val="0"/>
          <w:marTop w:val="60"/>
          <w:marBottom w:val="0"/>
          <w:divBdr>
            <w:top w:val="none" w:sz="0" w:space="0" w:color="auto"/>
            <w:left w:val="none" w:sz="0" w:space="0" w:color="auto"/>
            <w:bottom w:val="none" w:sz="0" w:space="0" w:color="auto"/>
            <w:right w:val="none" w:sz="0" w:space="0" w:color="auto"/>
          </w:divBdr>
        </w:div>
      </w:divsChild>
    </w:div>
    <w:div w:id="1610240600">
      <w:bodyDiv w:val="1"/>
      <w:marLeft w:val="0"/>
      <w:marRight w:val="0"/>
      <w:marTop w:val="0"/>
      <w:marBottom w:val="0"/>
      <w:divBdr>
        <w:top w:val="none" w:sz="0" w:space="0" w:color="auto"/>
        <w:left w:val="none" w:sz="0" w:space="0" w:color="auto"/>
        <w:bottom w:val="none" w:sz="0" w:space="0" w:color="auto"/>
        <w:right w:val="none" w:sz="0" w:space="0" w:color="auto"/>
      </w:divBdr>
      <w:divsChild>
        <w:div w:id="160699881">
          <w:marLeft w:val="0"/>
          <w:marRight w:val="0"/>
          <w:marTop w:val="100"/>
          <w:marBottom w:val="0"/>
          <w:divBdr>
            <w:top w:val="none" w:sz="0" w:space="0" w:color="auto"/>
            <w:left w:val="none" w:sz="0" w:space="0" w:color="auto"/>
            <w:bottom w:val="none" w:sz="0" w:space="0" w:color="auto"/>
            <w:right w:val="none" w:sz="0" w:space="0" w:color="auto"/>
          </w:divBdr>
          <w:divsChild>
            <w:div w:id="158085454">
              <w:marLeft w:val="0"/>
              <w:marRight w:val="0"/>
              <w:marTop w:val="60"/>
              <w:marBottom w:val="0"/>
              <w:divBdr>
                <w:top w:val="none" w:sz="0" w:space="0" w:color="auto"/>
                <w:left w:val="none" w:sz="0" w:space="0" w:color="auto"/>
                <w:bottom w:val="none" w:sz="0" w:space="0" w:color="auto"/>
                <w:right w:val="none" w:sz="0" w:space="0" w:color="auto"/>
              </w:divBdr>
            </w:div>
          </w:divsChild>
        </w:div>
        <w:div w:id="1662929254">
          <w:marLeft w:val="0"/>
          <w:marRight w:val="0"/>
          <w:marTop w:val="0"/>
          <w:marBottom w:val="0"/>
          <w:divBdr>
            <w:top w:val="none" w:sz="0" w:space="0" w:color="auto"/>
            <w:left w:val="none" w:sz="0" w:space="0" w:color="auto"/>
            <w:bottom w:val="none" w:sz="0" w:space="0" w:color="auto"/>
            <w:right w:val="none" w:sz="0" w:space="0" w:color="auto"/>
          </w:divBdr>
          <w:divsChild>
            <w:div w:id="24841563">
              <w:marLeft w:val="0"/>
              <w:marRight w:val="0"/>
              <w:marTop w:val="0"/>
              <w:marBottom w:val="0"/>
              <w:divBdr>
                <w:top w:val="none" w:sz="0" w:space="0" w:color="auto"/>
                <w:left w:val="none" w:sz="0" w:space="0" w:color="auto"/>
                <w:bottom w:val="none" w:sz="0" w:space="0" w:color="auto"/>
                <w:right w:val="none" w:sz="0" w:space="0" w:color="auto"/>
              </w:divBdr>
              <w:divsChild>
                <w:div w:id="16456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434502">
      <w:bodyDiv w:val="1"/>
      <w:marLeft w:val="0"/>
      <w:marRight w:val="0"/>
      <w:marTop w:val="0"/>
      <w:marBottom w:val="0"/>
      <w:divBdr>
        <w:top w:val="none" w:sz="0" w:space="0" w:color="auto"/>
        <w:left w:val="none" w:sz="0" w:space="0" w:color="auto"/>
        <w:bottom w:val="none" w:sz="0" w:space="0" w:color="auto"/>
        <w:right w:val="none" w:sz="0" w:space="0" w:color="auto"/>
      </w:divBdr>
    </w:div>
    <w:div w:id="2126581947">
      <w:bodyDiv w:val="1"/>
      <w:marLeft w:val="0"/>
      <w:marRight w:val="0"/>
      <w:marTop w:val="0"/>
      <w:marBottom w:val="0"/>
      <w:divBdr>
        <w:top w:val="none" w:sz="0" w:space="0" w:color="auto"/>
        <w:left w:val="none" w:sz="0" w:space="0" w:color="auto"/>
        <w:bottom w:val="none" w:sz="0" w:space="0" w:color="auto"/>
        <w:right w:val="none" w:sz="0" w:space="0" w:color="auto"/>
      </w:divBdr>
      <w:divsChild>
        <w:div w:id="1644000441">
          <w:marLeft w:val="0"/>
          <w:marRight w:val="0"/>
          <w:marTop w:val="0"/>
          <w:marBottom w:val="0"/>
          <w:divBdr>
            <w:top w:val="none" w:sz="0" w:space="0" w:color="auto"/>
            <w:left w:val="none" w:sz="0" w:space="0" w:color="auto"/>
            <w:bottom w:val="none" w:sz="0" w:space="0" w:color="auto"/>
            <w:right w:val="none" w:sz="0" w:space="0" w:color="auto"/>
          </w:divBdr>
          <w:divsChild>
            <w:div w:id="336035321">
              <w:marLeft w:val="0"/>
              <w:marRight w:val="0"/>
              <w:marTop w:val="0"/>
              <w:marBottom w:val="0"/>
              <w:divBdr>
                <w:top w:val="none" w:sz="0" w:space="0" w:color="auto"/>
                <w:left w:val="none" w:sz="0" w:space="0" w:color="auto"/>
                <w:bottom w:val="none" w:sz="0" w:space="0" w:color="auto"/>
                <w:right w:val="none" w:sz="0" w:space="0" w:color="auto"/>
              </w:divBdr>
              <w:divsChild>
                <w:div w:id="69954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650158">
          <w:marLeft w:val="0"/>
          <w:marRight w:val="0"/>
          <w:marTop w:val="100"/>
          <w:marBottom w:val="0"/>
          <w:divBdr>
            <w:top w:val="none" w:sz="0" w:space="0" w:color="auto"/>
            <w:left w:val="none" w:sz="0" w:space="0" w:color="auto"/>
            <w:bottom w:val="none" w:sz="0" w:space="0" w:color="auto"/>
            <w:right w:val="none" w:sz="0" w:space="0" w:color="auto"/>
          </w:divBdr>
          <w:divsChild>
            <w:div w:id="14994684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CEAE36C57D48C7B33FCB63CDF4BDCE"/>
        <w:category>
          <w:name w:val="General"/>
          <w:gallery w:val="placeholder"/>
        </w:category>
        <w:types>
          <w:type w:val="bbPlcHdr"/>
        </w:types>
        <w:behaviors>
          <w:behavior w:val="content"/>
        </w:behaviors>
        <w:guid w:val="{8DDDEF37-84EA-4303-81FA-F130A53638CB}"/>
      </w:docPartPr>
      <w:docPartBody>
        <w:p w:rsidR="00074E7B" w:rsidRDefault="00F5323A" w:rsidP="00F5323A">
          <w:r w:rsidRPr="003F55B6">
            <w:rPr>
              <w:rStyle w:val="PlaceholderText"/>
            </w:rPr>
            <w:t>[Subject]</w:t>
          </w:r>
        </w:p>
      </w:docPartBody>
    </w:docPart>
    <w:docPart>
      <w:docPartPr>
        <w:name w:val="762CC1A4D8E83545B5E933D667B499D2"/>
        <w:category>
          <w:name w:val="Generale"/>
          <w:gallery w:val="placeholder"/>
        </w:category>
        <w:types>
          <w:type w:val="bbPlcHdr"/>
        </w:types>
        <w:behaviors>
          <w:behavior w:val="content"/>
        </w:behaviors>
        <w:guid w:val="{5A4335ED-EE85-5147-B7A2-C3CD60F2C6CF}"/>
      </w:docPartPr>
      <w:docPartBody>
        <w:p w:rsidR="00941C6D" w:rsidRDefault="00D053DA" w:rsidP="00D053DA">
          <w:pPr>
            <w:pStyle w:val="762CC1A4D8E83545B5E933D667B499D2"/>
          </w:pPr>
          <w:r>
            <w:rPr>
              <w:rStyle w:val="PlaceholderText"/>
            </w:rPr>
            <w:t>[Issue Date]</w:t>
          </w:r>
        </w:p>
      </w:docPartBody>
    </w:docPart>
    <w:docPart>
      <w:docPartPr>
        <w:name w:val="D0B3E8ECD0357D49A72B72D69DAD605A"/>
        <w:category>
          <w:name w:val="Generale"/>
          <w:gallery w:val="placeholder"/>
        </w:category>
        <w:types>
          <w:type w:val="bbPlcHdr"/>
        </w:types>
        <w:behaviors>
          <w:behavior w:val="content"/>
        </w:behaviors>
        <w:guid w:val="{35FE4639-10A8-E949-A892-E279F41F8CAD}"/>
      </w:docPartPr>
      <w:docPartBody>
        <w:p w:rsidR="00941C6D" w:rsidRDefault="00D053DA" w:rsidP="00D053DA">
          <w:pPr>
            <w:pStyle w:val="D0B3E8ECD0357D49A72B72D69DAD605A"/>
          </w:pPr>
          <w:r>
            <w:rPr>
              <w:rStyle w:val="PlaceholderText"/>
            </w:rPr>
            <w:t>[Status]</w:t>
          </w:r>
        </w:p>
      </w:docPartBody>
    </w:docPart>
    <w:docPart>
      <w:docPartPr>
        <w:name w:val="93514C9315DF0E4A833B8ED27B437EBD"/>
        <w:category>
          <w:name w:val="Generale"/>
          <w:gallery w:val="placeholder"/>
        </w:category>
        <w:types>
          <w:type w:val="bbPlcHdr"/>
        </w:types>
        <w:behaviors>
          <w:behavior w:val="content"/>
        </w:behaviors>
        <w:guid w:val="{55AE8D4E-7A36-D847-AAC3-BBF9F645A448}"/>
      </w:docPartPr>
      <w:docPartBody>
        <w:p w:rsidR="000B1DE5" w:rsidRDefault="00941C6D" w:rsidP="00941C6D">
          <w:pPr>
            <w:pStyle w:val="93514C9315DF0E4A833B8ED27B437EBD"/>
          </w:pPr>
          <w:r>
            <w:rPr>
              <w:rStyle w:val="PlaceholderText"/>
            </w:rPr>
            <w:t>[Subject]</w:t>
          </w:r>
        </w:p>
      </w:docPartBody>
    </w:docPart>
    <w:docPart>
      <w:docPartPr>
        <w:name w:val="53788872C2B07241903335828DDF7ACD"/>
        <w:category>
          <w:name w:val="Generale"/>
          <w:gallery w:val="placeholder"/>
        </w:category>
        <w:types>
          <w:type w:val="bbPlcHdr"/>
        </w:types>
        <w:behaviors>
          <w:behavior w:val="content"/>
        </w:behaviors>
        <w:guid w:val="{916300D4-524B-9040-AAD7-14BF216891DD}"/>
      </w:docPartPr>
      <w:docPartBody>
        <w:p w:rsidR="000B1DE5" w:rsidRDefault="00941C6D" w:rsidP="00941C6D">
          <w:pPr>
            <w:pStyle w:val="53788872C2B07241903335828DDF7ACD"/>
          </w:pPr>
          <w:r>
            <w:rPr>
              <w:rStyle w:val="PlaceholderText"/>
            </w:rPr>
            <w:t>[Status]</w:t>
          </w:r>
        </w:p>
      </w:docPartBody>
    </w:docPart>
    <w:docPart>
      <w:docPartPr>
        <w:name w:val="31A501C43B26DF4590C1DC67D221A91F"/>
        <w:category>
          <w:name w:val="Generale"/>
          <w:gallery w:val="placeholder"/>
        </w:category>
        <w:types>
          <w:type w:val="bbPlcHdr"/>
        </w:types>
        <w:behaviors>
          <w:behavior w:val="content"/>
        </w:behaviors>
        <w:guid w:val="{7C41C231-650A-4940-8190-183AA4204B93}"/>
      </w:docPartPr>
      <w:docPartBody>
        <w:p w:rsidR="000B1DE5" w:rsidRDefault="00941C6D" w:rsidP="00941C6D">
          <w:pPr>
            <w:pStyle w:val="31A501C43B26DF4590C1DC67D221A91F"/>
          </w:pPr>
          <w:r>
            <w:rPr>
              <w:rStyle w:val="PlaceholderText"/>
            </w:rPr>
            <w:t>Public, Basic, High</w:t>
          </w:r>
        </w:p>
      </w:docPartBody>
    </w:docPart>
    <w:docPart>
      <w:docPartPr>
        <w:name w:val="710865029BD5794FB252B88F103DF04D"/>
        <w:category>
          <w:name w:val="Generale"/>
          <w:gallery w:val="placeholder"/>
        </w:category>
        <w:types>
          <w:type w:val="bbPlcHdr"/>
        </w:types>
        <w:behaviors>
          <w:behavior w:val="content"/>
        </w:behaviors>
        <w:guid w:val="{7FCFF54C-F3E3-8F47-AA25-F33223FAB222}"/>
      </w:docPartPr>
      <w:docPartBody>
        <w:p w:rsidR="000B1DE5" w:rsidRDefault="00941C6D" w:rsidP="00941C6D">
          <w:pPr>
            <w:pStyle w:val="710865029BD5794FB252B88F103DF04D"/>
          </w:pPr>
          <w:r>
            <w:rPr>
              <w:rStyle w:val="PlaceholderText"/>
            </w:rPr>
            <w:t>[Issue Date]</w:t>
          </w:r>
        </w:p>
      </w:docPartBody>
    </w:docPart>
    <w:docPart>
      <w:docPartPr>
        <w:name w:val="8C4A8D61CC673E4C8CEA491D0443D884"/>
        <w:category>
          <w:name w:val="Generale"/>
          <w:gallery w:val="placeholder"/>
        </w:category>
        <w:types>
          <w:type w:val="bbPlcHdr"/>
        </w:types>
        <w:behaviors>
          <w:behavior w:val="content"/>
        </w:behaviors>
        <w:guid w:val="{C23DA00D-BFD6-2D40-92B6-47338D22683A}"/>
      </w:docPartPr>
      <w:docPartBody>
        <w:p w:rsidR="000B1DE5" w:rsidRDefault="00941C6D" w:rsidP="00941C6D">
          <w:pPr>
            <w:pStyle w:val="8C4A8D61CC673E4C8CEA491D0443D884"/>
          </w:pPr>
          <w:r>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hyphenationZone w:val="425"/>
  <w:characterSpacingControl w:val="doNotCompress"/>
  <w:compat>
    <w:useFELayout/>
    <w:compatSetting w:name="compatibilityMode" w:uri="http://schemas.microsoft.com/office/word" w:val="12"/>
  </w:compat>
  <w:rsids>
    <w:rsidRoot w:val="008C7B56"/>
    <w:rsid w:val="00074E7B"/>
    <w:rsid w:val="000B1DE5"/>
    <w:rsid w:val="000C371E"/>
    <w:rsid w:val="00180713"/>
    <w:rsid w:val="001D0368"/>
    <w:rsid w:val="002A7214"/>
    <w:rsid w:val="003215B8"/>
    <w:rsid w:val="00351ED2"/>
    <w:rsid w:val="003825DC"/>
    <w:rsid w:val="003A4919"/>
    <w:rsid w:val="003D43DD"/>
    <w:rsid w:val="003D7C74"/>
    <w:rsid w:val="00447617"/>
    <w:rsid w:val="00482EAF"/>
    <w:rsid w:val="00520D8B"/>
    <w:rsid w:val="00665065"/>
    <w:rsid w:val="00677438"/>
    <w:rsid w:val="00823031"/>
    <w:rsid w:val="008C44A0"/>
    <w:rsid w:val="008C7B56"/>
    <w:rsid w:val="008F0ECF"/>
    <w:rsid w:val="00921B13"/>
    <w:rsid w:val="00941C6D"/>
    <w:rsid w:val="009B0838"/>
    <w:rsid w:val="009D39E1"/>
    <w:rsid w:val="00A877AD"/>
    <w:rsid w:val="00AE559C"/>
    <w:rsid w:val="00BA2E2F"/>
    <w:rsid w:val="00BB2F66"/>
    <w:rsid w:val="00BB6279"/>
    <w:rsid w:val="00D053DA"/>
    <w:rsid w:val="00D532CC"/>
    <w:rsid w:val="00DA150F"/>
    <w:rsid w:val="00F5323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7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1C6D"/>
  </w:style>
  <w:style w:type="paragraph" w:customStyle="1" w:styleId="93514C9315DF0E4A833B8ED27B437EBD">
    <w:name w:val="93514C9315DF0E4A833B8ED27B437EBD"/>
    <w:rsid w:val="00941C6D"/>
    <w:pPr>
      <w:spacing w:after="0" w:line="240" w:lineRule="auto"/>
    </w:pPr>
    <w:rPr>
      <w:sz w:val="24"/>
      <w:szCs w:val="24"/>
      <w:lang w:val="it-IT" w:eastAsia="it-IT"/>
    </w:rPr>
  </w:style>
  <w:style w:type="paragraph" w:customStyle="1" w:styleId="53788872C2B07241903335828DDF7ACD">
    <w:name w:val="53788872C2B07241903335828DDF7ACD"/>
    <w:rsid w:val="00941C6D"/>
    <w:pPr>
      <w:spacing w:after="0" w:line="240" w:lineRule="auto"/>
    </w:pPr>
    <w:rPr>
      <w:sz w:val="24"/>
      <w:szCs w:val="24"/>
      <w:lang w:val="it-IT" w:eastAsia="it-IT"/>
    </w:rPr>
  </w:style>
  <w:style w:type="paragraph" w:customStyle="1" w:styleId="762CC1A4D8E83545B5E933D667B499D2">
    <w:name w:val="762CC1A4D8E83545B5E933D667B499D2"/>
    <w:rsid w:val="00D053DA"/>
    <w:pPr>
      <w:spacing w:after="0" w:line="240" w:lineRule="auto"/>
    </w:pPr>
    <w:rPr>
      <w:sz w:val="24"/>
      <w:szCs w:val="24"/>
      <w:lang w:val="it-IT" w:eastAsia="it-IT"/>
    </w:rPr>
  </w:style>
  <w:style w:type="paragraph" w:customStyle="1" w:styleId="D0B3E8ECD0357D49A72B72D69DAD605A">
    <w:name w:val="D0B3E8ECD0357D49A72B72D69DAD605A"/>
    <w:rsid w:val="00D053DA"/>
    <w:pPr>
      <w:spacing w:after="0" w:line="240" w:lineRule="auto"/>
    </w:pPr>
    <w:rPr>
      <w:sz w:val="24"/>
      <w:szCs w:val="24"/>
      <w:lang w:val="it-IT" w:eastAsia="it-IT"/>
    </w:rPr>
  </w:style>
  <w:style w:type="paragraph" w:customStyle="1" w:styleId="31A501C43B26DF4590C1DC67D221A91F">
    <w:name w:val="31A501C43B26DF4590C1DC67D221A91F"/>
    <w:rsid w:val="00941C6D"/>
    <w:pPr>
      <w:spacing w:after="0" w:line="240" w:lineRule="auto"/>
    </w:pPr>
    <w:rPr>
      <w:sz w:val="24"/>
      <w:szCs w:val="24"/>
      <w:lang w:val="it-IT" w:eastAsia="it-IT"/>
    </w:rPr>
  </w:style>
  <w:style w:type="paragraph" w:customStyle="1" w:styleId="710865029BD5794FB252B88F103DF04D">
    <w:name w:val="710865029BD5794FB252B88F103DF04D"/>
    <w:rsid w:val="00941C6D"/>
    <w:pPr>
      <w:spacing w:after="0" w:line="240" w:lineRule="auto"/>
    </w:pPr>
    <w:rPr>
      <w:sz w:val="24"/>
      <w:szCs w:val="24"/>
      <w:lang w:val="it-IT" w:eastAsia="it-IT"/>
    </w:rPr>
  </w:style>
  <w:style w:type="paragraph" w:customStyle="1" w:styleId="8C4A8D61CC673E4C8CEA491D0443D884">
    <w:name w:val="8C4A8D61CC673E4C8CEA491D0443D884"/>
    <w:rsid w:val="00941C6D"/>
    <w:pPr>
      <w:spacing w:after="0" w:line="240" w:lineRule="auto"/>
    </w:pPr>
    <w:rPr>
      <w:sz w:val="24"/>
      <w:szCs w:val="24"/>
      <w:lang w:val="it-IT" w:eastAsia="it-I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&lt;Data&gt;</PublishDate>
  <Abstract>PM² Template V.2.0.3</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F8D6889-701F-4C0B-A6CE-DAC049DD0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27</TotalTime>
  <Pages>14</Pages>
  <Words>4299</Words>
  <Characters>27342</Characters>
  <Application>Microsoft Office Word</Application>
  <DocSecurity>0</DocSecurity>
  <PresentationFormat>Microsoft Word 11.0</PresentationFormat>
  <Lines>1139</Lines>
  <Paragraphs>545</Paragraphs>
  <ScaleCrop>false</ScaleCrop>
  <HeadingPairs>
    <vt:vector size="6" baseType="variant">
      <vt:variant>
        <vt:lpstr>Titolo</vt:lpstr>
      </vt:variant>
      <vt:variant>
        <vt:i4>1</vt:i4>
      </vt:variant>
      <vt:variant>
        <vt:lpstr>Title</vt:lpstr>
      </vt:variant>
      <vt:variant>
        <vt:i4>1</vt:i4>
      </vt:variant>
      <vt:variant>
        <vt:lpstr>Título</vt:lpstr>
      </vt:variant>
      <vt:variant>
        <vt:i4>1</vt:i4>
      </vt:variant>
    </vt:vector>
  </HeadingPairs>
  <TitlesOfParts>
    <vt:vector size="3" baseType="lpstr">
      <vt:lpstr>Risk Management Plan</vt:lpstr>
      <vt:lpstr>Risk Management Plan</vt:lpstr>
      <vt:lpstr>Risk Management Plan</vt:lpstr>
    </vt:vector>
  </TitlesOfParts>
  <Company>European Commission</Company>
  <LinksUpToDate>false</LinksUpToDate>
  <CharactersWithSpaces>31096</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Piano Gestione Rischi</dc:title>
  <dc:subject>&lt;Nome Progetto&gt;</dc:subject>
  <dc:creator>COEPM²</dc:creator>
  <cp:keywords>PM² Templates</cp:keywords>
  <dc:description/>
  <cp:lastPrinted>2013-05-30T07:59:00Z</cp:lastPrinted>
  <dcterms:created xsi:type="dcterms:W3CDTF">2021-11-18T09:57:00Z</dcterms:created>
  <dcterms:modified xsi:type="dcterms:W3CDTF">2022-01-03T14:54:00Z</dcterms:modified>
  <cp:category>&lt;Pubblico, Limitato, Alto&gt;</cp:category>
  <cp:contentStatus>&lt;Versione&gt;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2008-07-09T22:00:00Z</vt:filetime>
  </property>
  <property fmtid="{D5CDD505-2E9C-101B-9397-08002B2CF9AE}" pid="8" name="Version">
    <vt:i4>1</vt:i4>
  </property>
  <property fmtid="{D5CDD505-2E9C-101B-9397-08002B2CF9AE}" pid="9" name="Revision">
    <vt:i4>3</vt:i4>
  </property>
  <property fmtid="{D5CDD505-2E9C-101B-9397-08002B2CF9AE}" pid="10" name="AuthorTT">
    <vt:lpwstr>MARASLIS Athanasios (DIGIT-EXT)</vt:lpwstr>
  </property>
  <property fmtid="{D5CDD505-2E9C-101B-9397-08002B2CF9AE}" pid="11" name="Revised by">
    <vt:lpwstr>GEORGIANNAKIS Giorgos</vt:lpwstr>
  </property>
  <property fmtid="{D5CDD505-2E9C-101B-9397-08002B2CF9AE}" pid="12" name="Approved by">
    <vt:lpwstr>GEORGIANNAKIS Giorgos</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